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3FDD00" w14:textId="77777777" w:rsidR="00723056" w:rsidRPr="002C23E5" w:rsidRDefault="00FD71FE" w:rsidP="00FD71FE">
      <w:pPr>
        <w:spacing w:after="0" w:line="240" w:lineRule="auto"/>
        <w:jc w:val="right"/>
        <w:rPr>
          <w:rFonts w:ascii="Times New Roman" w:hAnsi="Times New Roman"/>
          <w:b/>
        </w:rPr>
      </w:pPr>
      <w:r w:rsidRPr="002C23E5">
        <w:rPr>
          <w:rFonts w:ascii="Times New Roman" w:hAnsi="Times New Roman"/>
          <w:b/>
        </w:rPr>
        <w:t xml:space="preserve">Приложение </w:t>
      </w:r>
    </w:p>
    <w:p w14:paraId="4D0E1427" w14:textId="77777777" w:rsidR="00FD71FE" w:rsidRPr="002C23E5" w:rsidRDefault="00D51DEA" w:rsidP="00FD71FE">
      <w:pPr>
        <w:ind w:left="4956"/>
        <w:jc w:val="right"/>
        <w:rPr>
          <w:rFonts w:ascii="Times New Roman" w:hAnsi="Times New Roman"/>
          <w:b/>
        </w:rPr>
      </w:pPr>
      <w:r>
        <w:rPr>
          <w:rFonts w:ascii="Times New Roman" w:hAnsi="Times New Roman"/>
          <w:b/>
        </w:rPr>
        <w:t xml:space="preserve">  к договору подряда </w:t>
      </w:r>
    </w:p>
    <w:tbl>
      <w:tblPr>
        <w:tblW w:w="11058" w:type="dxa"/>
        <w:tblInd w:w="-318" w:type="dxa"/>
        <w:tblLayout w:type="fixed"/>
        <w:tblLook w:val="0000" w:firstRow="0" w:lastRow="0" w:firstColumn="0" w:lastColumn="0" w:noHBand="0" w:noVBand="0"/>
      </w:tblPr>
      <w:tblGrid>
        <w:gridCol w:w="5813"/>
        <w:gridCol w:w="5245"/>
      </w:tblGrid>
      <w:tr w:rsidR="00FD71FE" w:rsidRPr="002C23E5" w14:paraId="052697B1" w14:textId="77777777" w:rsidTr="00FD71FE">
        <w:trPr>
          <w:trHeight w:val="1770"/>
        </w:trPr>
        <w:tc>
          <w:tcPr>
            <w:tcW w:w="5813" w:type="dxa"/>
          </w:tcPr>
          <w:tbl>
            <w:tblPr>
              <w:tblW w:w="7020" w:type="dxa"/>
              <w:tblLayout w:type="fixed"/>
              <w:tblLook w:val="04A0" w:firstRow="1" w:lastRow="0" w:firstColumn="1" w:lastColumn="0" w:noHBand="0" w:noVBand="1"/>
            </w:tblPr>
            <w:tblGrid>
              <w:gridCol w:w="7020"/>
            </w:tblGrid>
            <w:tr w:rsidR="00FD71FE" w:rsidRPr="002C23E5" w14:paraId="0926901E" w14:textId="77777777" w:rsidTr="00FD71FE">
              <w:trPr>
                <w:trHeight w:val="315"/>
              </w:trPr>
              <w:tc>
                <w:tcPr>
                  <w:tcW w:w="7020" w:type="dxa"/>
                  <w:shd w:val="clear" w:color="auto" w:fill="auto"/>
                  <w:noWrap/>
                  <w:hideMark/>
                </w:tcPr>
                <w:p w14:paraId="3027FD20" w14:textId="77777777" w:rsidR="00FD71FE" w:rsidRPr="002C23E5" w:rsidRDefault="00FD71FE" w:rsidP="00FD71FE">
                  <w:pPr>
                    <w:spacing w:after="0" w:line="240" w:lineRule="auto"/>
                    <w:rPr>
                      <w:rFonts w:ascii="Times New Roman" w:eastAsia="Times New Roman" w:hAnsi="Times New Roman"/>
                      <w:b/>
                      <w:bCs/>
                      <w:lang w:eastAsia="ru-RU"/>
                    </w:rPr>
                  </w:pPr>
                  <w:r w:rsidRPr="002C23E5">
                    <w:rPr>
                      <w:rFonts w:ascii="Times New Roman" w:eastAsia="Times New Roman" w:hAnsi="Times New Roman"/>
                      <w:b/>
                      <w:bCs/>
                      <w:lang w:eastAsia="ru-RU"/>
                    </w:rPr>
                    <w:t>СОГЛАСОВАНО:</w:t>
                  </w:r>
                </w:p>
              </w:tc>
            </w:tr>
            <w:tr w:rsidR="00FD71FE" w:rsidRPr="002C23E5" w14:paraId="141E5CE8" w14:textId="77777777" w:rsidTr="00FD71FE">
              <w:trPr>
                <w:trHeight w:val="315"/>
              </w:trPr>
              <w:tc>
                <w:tcPr>
                  <w:tcW w:w="7020" w:type="dxa"/>
                  <w:shd w:val="clear" w:color="auto" w:fill="auto"/>
                  <w:noWrap/>
                  <w:hideMark/>
                </w:tcPr>
                <w:p w14:paraId="27737A0F" w14:textId="479E46DE" w:rsidR="00FD71FE" w:rsidRPr="002C23E5" w:rsidRDefault="004E506D" w:rsidP="004E506D">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ООО </w:t>
                  </w:r>
                  <w:r w:rsidR="007709F0">
                    <w:rPr>
                      <w:rFonts w:ascii="Times New Roman" w:eastAsia="Times New Roman" w:hAnsi="Times New Roman"/>
                      <w:lang w:eastAsia="ru-RU"/>
                    </w:rPr>
                    <w:t>СЗ «</w:t>
                  </w:r>
                  <w:r w:rsidR="00EB121B">
                    <w:rPr>
                      <w:rFonts w:ascii="Times New Roman" w:eastAsia="Times New Roman" w:hAnsi="Times New Roman"/>
                      <w:lang w:eastAsia="ru-RU"/>
                    </w:rPr>
                    <w:t>Космос</w:t>
                  </w:r>
                  <w:r w:rsidR="002C23E5" w:rsidRPr="002C23E5">
                    <w:rPr>
                      <w:rFonts w:ascii="Times New Roman" w:eastAsia="Times New Roman" w:hAnsi="Times New Roman"/>
                      <w:lang w:eastAsia="ru-RU"/>
                    </w:rPr>
                    <w:t>»</w:t>
                  </w:r>
                </w:p>
              </w:tc>
            </w:tr>
            <w:tr w:rsidR="00FD71FE" w:rsidRPr="002C23E5" w14:paraId="605300F7" w14:textId="77777777" w:rsidTr="00FD71FE">
              <w:trPr>
                <w:trHeight w:val="315"/>
              </w:trPr>
              <w:tc>
                <w:tcPr>
                  <w:tcW w:w="7020" w:type="dxa"/>
                  <w:shd w:val="clear" w:color="auto" w:fill="auto"/>
                  <w:noWrap/>
                  <w:vAlign w:val="bottom"/>
                  <w:hideMark/>
                </w:tcPr>
                <w:p w14:paraId="6BDEE062" w14:textId="7FD6B0FC" w:rsidR="00FD71FE" w:rsidRPr="002C23E5" w:rsidRDefault="00FD71FE" w:rsidP="004E506D">
                  <w:pPr>
                    <w:spacing w:after="0" w:line="240" w:lineRule="auto"/>
                    <w:rPr>
                      <w:rFonts w:ascii="Times New Roman" w:eastAsia="Times New Roman" w:hAnsi="Times New Roman"/>
                      <w:lang w:eastAsia="ru-RU"/>
                    </w:rPr>
                  </w:pPr>
                  <w:r w:rsidRPr="002C23E5">
                    <w:rPr>
                      <w:rFonts w:ascii="Times New Roman" w:eastAsia="Times New Roman" w:hAnsi="Times New Roman"/>
                      <w:lang w:eastAsia="ru-RU"/>
                    </w:rPr>
                    <w:t xml:space="preserve">__________________________ </w:t>
                  </w:r>
                  <w:r w:rsidR="00A213C2">
                    <w:rPr>
                      <w:rFonts w:ascii="Times New Roman" w:eastAsia="Times New Roman" w:hAnsi="Times New Roman"/>
                      <w:lang w:eastAsia="ru-RU"/>
                    </w:rPr>
                    <w:t>Тихонов В.Г.</w:t>
                  </w:r>
                </w:p>
              </w:tc>
            </w:tr>
            <w:tr w:rsidR="00FD71FE" w:rsidRPr="002C23E5" w14:paraId="4FF60522" w14:textId="77777777" w:rsidTr="00FD71FE">
              <w:trPr>
                <w:trHeight w:val="315"/>
              </w:trPr>
              <w:tc>
                <w:tcPr>
                  <w:tcW w:w="7020" w:type="dxa"/>
                  <w:shd w:val="clear" w:color="auto" w:fill="auto"/>
                  <w:noWrap/>
                  <w:vAlign w:val="bottom"/>
                  <w:hideMark/>
                </w:tcPr>
                <w:p w14:paraId="6B58FD30" w14:textId="2A65BD2D" w:rsidR="00FD71FE" w:rsidRPr="002C23E5" w:rsidRDefault="00FD71FE" w:rsidP="004E506D">
                  <w:pPr>
                    <w:spacing w:after="0" w:line="240" w:lineRule="auto"/>
                    <w:rPr>
                      <w:rFonts w:ascii="Times New Roman" w:eastAsia="Times New Roman" w:hAnsi="Times New Roman"/>
                      <w:lang w:eastAsia="ru-RU"/>
                    </w:rPr>
                  </w:pPr>
                  <w:r w:rsidRPr="002C23E5">
                    <w:rPr>
                      <w:rFonts w:ascii="Times New Roman" w:eastAsia="Times New Roman" w:hAnsi="Times New Roman"/>
                      <w:lang w:eastAsia="ru-RU"/>
                    </w:rPr>
                    <w:t>"_____" ________________ 20</w:t>
                  </w:r>
                  <w:r w:rsidR="004E506D">
                    <w:rPr>
                      <w:rFonts w:ascii="Times New Roman" w:eastAsia="Times New Roman" w:hAnsi="Times New Roman"/>
                      <w:lang w:eastAsia="ru-RU"/>
                    </w:rPr>
                    <w:t>2</w:t>
                  </w:r>
                  <w:r w:rsidR="00153D4E">
                    <w:rPr>
                      <w:rFonts w:ascii="Times New Roman" w:eastAsia="Times New Roman" w:hAnsi="Times New Roman"/>
                      <w:lang w:eastAsia="ru-RU"/>
                    </w:rPr>
                    <w:t>6</w:t>
                  </w:r>
                  <w:r w:rsidRPr="002C23E5">
                    <w:rPr>
                      <w:rFonts w:ascii="Times New Roman" w:eastAsia="Times New Roman" w:hAnsi="Times New Roman"/>
                      <w:lang w:eastAsia="ru-RU"/>
                    </w:rPr>
                    <w:t xml:space="preserve"> г.</w:t>
                  </w:r>
                </w:p>
              </w:tc>
            </w:tr>
          </w:tbl>
          <w:p w14:paraId="2C2FDC5E" w14:textId="77777777" w:rsidR="00FD71FE" w:rsidRPr="002C23E5" w:rsidRDefault="00FD71FE" w:rsidP="00FD71FE">
            <w:pPr>
              <w:spacing w:after="0" w:line="240" w:lineRule="auto"/>
              <w:jc w:val="center"/>
              <w:rPr>
                <w:rFonts w:ascii="Times New Roman" w:hAnsi="Times New Roman"/>
                <w:b/>
              </w:rPr>
            </w:pPr>
          </w:p>
          <w:p w14:paraId="4325D505" w14:textId="77777777" w:rsidR="00FD71FE" w:rsidRPr="002C23E5" w:rsidRDefault="00FD71FE" w:rsidP="00FD71FE">
            <w:pPr>
              <w:spacing w:after="0" w:line="240" w:lineRule="auto"/>
              <w:jc w:val="center"/>
              <w:rPr>
                <w:rFonts w:ascii="Times New Roman" w:hAnsi="Times New Roman"/>
                <w:b/>
              </w:rPr>
            </w:pPr>
          </w:p>
        </w:tc>
        <w:tc>
          <w:tcPr>
            <w:tcW w:w="5245" w:type="dxa"/>
          </w:tcPr>
          <w:p w14:paraId="1D69F69D" w14:textId="77777777" w:rsidR="00FD71FE" w:rsidRPr="002C23E5" w:rsidRDefault="00FD71FE" w:rsidP="00FD71FE">
            <w:pPr>
              <w:spacing w:after="0" w:line="240" w:lineRule="auto"/>
              <w:jc w:val="center"/>
              <w:rPr>
                <w:rFonts w:ascii="Times New Roman" w:hAnsi="Times New Roman"/>
                <w:b/>
              </w:rPr>
            </w:pPr>
          </w:p>
        </w:tc>
      </w:tr>
    </w:tbl>
    <w:p w14:paraId="34960CAF" w14:textId="77777777" w:rsidR="00FD71FE" w:rsidRPr="002C23E5" w:rsidRDefault="00FD71FE" w:rsidP="008D47E4">
      <w:pPr>
        <w:spacing w:after="0" w:line="240" w:lineRule="auto"/>
        <w:jc w:val="center"/>
        <w:rPr>
          <w:rFonts w:ascii="Times New Roman" w:hAnsi="Times New Roman"/>
          <w:b/>
        </w:rPr>
      </w:pPr>
    </w:p>
    <w:tbl>
      <w:tblPr>
        <w:tblW w:w="10916" w:type="dxa"/>
        <w:tblInd w:w="-254" w:type="dxa"/>
        <w:tblLayout w:type="fixed"/>
        <w:tblCellMar>
          <w:left w:w="30" w:type="dxa"/>
          <w:right w:w="30" w:type="dxa"/>
        </w:tblCellMar>
        <w:tblLook w:val="0000" w:firstRow="0" w:lastRow="0" w:firstColumn="0" w:lastColumn="0" w:noHBand="0" w:noVBand="0"/>
      </w:tblPr>
      <w:tblGrid>
        <w:gridCol w:w="80"/>
        <w:gridCol w:w="204"/>
        <w:gridCol w:w="1955"/>
        <w:gridCol w:w="8505"/>
        <w:gridCol w:w="172"/>
      </w:tblGrid>
      <w:tr w:rsidR="002C23E5" w:rsidRPr="002C23E5" w14:paraId="2D2A45AA" w14:textId="77777777" w:rsidTr="00104CC0">
        <w:trPr>
          <w:trHeight w:val="305"/>
        </w:trPr>
        <w:tc>
          <w:tcPr>
            <w:tcW w:w="80" w:type="dxa"/>
          </w:tcPr>
          <w:p w14:paraId="7B7175EE" w14:textId="77777777" w:rsidR="002C23E5" w:rsidRPr="002C23E5" w:rsidRDefault="002C23E5" w:rsidP="00104CC0">
            <w:pPr>
              <w:spacing w:after="0" w:line="240" w:lineRule="auto"/>
              <w:jc w:val="center"/>
              <w:rPr>
                <w:rFonts w:ascii="Times New Roman" w:hAnsi="Times New Roman"/>
              </w:rPr>
            </w:pPr>
          </w:p>
        </w:tc>
        <w:tc>
          <w:tcPr>
            <w:tcW w:w="10836" w:type="dxa"/>
            <w:gridSpan w:val="4"/>
          </w:tcPr>
          <w:p w14:paraId="4AC61BEE" w14:textId="77777777" w:rsidR="002C23E5" w:rsidRPr="002C23E5" w:rsidRDefault="002C23E5" w:rsidP="00104CC0">
            <w:pPr>
              <w:spacing w:after="0" w:line="240" w:lineRule="auto"/>
              <w:jc w:val="center"/>
              <w:rPr>
                <w:rFonts w:ascii="Times New Roman" w:hAnsi="Times New Roman"/>
                <w:b/>
              </w:rPr>
            </w:pPr>
            <w:r w:rsidRPr="002C23E5">
              <w:rPr>
                <w:rFonts w:ascii="Times New Roman" w:hAnsi="Times New Roman"/>
                <w:b/>
              </w:rPr>
              <w:t>ТЕХНИЧЕСКОЕ ЗАДАНИЕ</w:t>
            </w:r>
          </w:p>
        </w:tc>
      </w:tr>
      <w:tr w:rsidR="002C23E5" w:rsidRPr="002C23E5" w14:paraId="354AFF34" w14:textId="77777777" w:rsidTr="00104CC0">
        <w:trPr>
          <w:trHeight w:val="305"/>
        </w:trPr>
        <w:tc>
          <w:tcPr>
            <w:tcW w:w="80" w:type="dxa"/>
          </w:tcPr>
          <w:p w14:paraId="49BF5A2E" w14:textId="77777777" w:rsidR="002C23E5" w:rsidRPr="002C23E5" w:rsidRDefault="002C23E5" w:rsidP="00104CC0">
            <w:pPr>
              <w:spacing w:after="0" w:line="240" w:lineRule="auto"/>
              <w:jc w:val="center"/>
              <w:rPr>
                <w:rFonts w:ascii="Times New Roman" w:hAnsi="Times New Roman"/>
                <w:b/>
              </w:rPr>
            </w:pPr>
          </w:p>
        </w:tc>
        <w:tc>
          <w:tcPr>
            <w:tcW w:w="10836" w:type="dxa"/>
            <w:gridSpan w:val="4"/>
          </w:tcPr>
          <w:p w14:paraId="4CF3853B" w14:textId="28C97BB7" w:rsidR="002C23E5" w:rsidRPr="002C23E5" w:rsidRDefault="002C23E5" w:rsidP="004E506D">
            <w:pPr>
              <w:spacing w:after="0" w:line="240" w:lineRule="auto"/>
              <w:jc w:val="center"/>
              <w:rPr>
                <w:rFonts w:ascii="Times New Roman" w:hAnsi="Times New Roman"/>
                <w:b/>
              </w:rPr>
            </w:pPr>
            <w:r w:rsidRPr="002C23E5">
              <w:rPr>
                <w:rFonts w:ascii="Times New Roman" w:hAnsi="Times New Roman"/>
                <w:b/>
              </w:rPr>
              <w:t>на выполнение комплекса р</w:t>
            </w:r>
            <w:r w:rsidR="004E506D">
              <w:rPr>
                <w:rFonts w:ascii="Times New Roman" w:hAnsi="Times New Roman"/>
                <w:b/>
              </w:rPr>
              <w:t>абот по монтажу</w:t>
            </w:r>
            <w:r w:rsidR="0007647A">
              <w:rPr>
                <w:rFonts w:ascii="Times New Roman" w:hAnsi="Times New Roman"/>
                <w:b/>
              </w:rPr>
              <w:t xml:space="preserve"> </w:t>
            </w:r>
            <w:r w:rsidR="00047CB6">
              <w:rPr>
                <w:rFonts w:ascii="Times New Roman" w:hAnsi="Times New Roman"/>
                <w:b/>
              </w:rPr>
              <w:t xml:space="preserve">внутренних систем </w:t>
            </w:r>
            <w:r w:rsidR="008E1584">
              <w:rPr>
                <w:rFonts w:ascii="Times New Roman" w:hAnsi="Times New Roman"/>
                <w:b/>
              </w:rPr>
              <w:t>сети связи</w:t>
            </w:r>
            <w:r w:rsidR="00047CB6">
              <w:rPr>
                <w:rFonts w:ascii="Times New Roman" w:hAnsi="Times New Roman"/>
                <w:b/>
              </w:rPr>
              <w:t>, нежилых помещений</w:t>
            </w:r>
            <w:r w:rsidR="005E649A">
              <w:rPr>
                <w:rFonts w:ascii="Times New Roman" w:hAnsi="Times New Roman"/>
                <w:b/>
              </w:rPr>
              <w:t xml:space="preserve"> ГП1.1, 1.2, 1.4, 1.5, ГП2</w:t>
            </w:r>
            <w:r w:rsidR="00047CB6" w:rsidRPr="002C23E5">
              <w:rPr>
                <w:rFonts w:ascii="Times New Roman" w:hAnsi="Times New Roman"/>
                <w:b/>
              </w:rPr>
              <w:t>, согласно проекта</w:t>
            </w:r>
            <w:r w:rsidR="001C370A">
              <w:rPr>
                <w:rFonts w:ascii="Times New Roman" w:hAnsi="Times New Roman"/>
                <w:b/>
              </w:rPr>
              <w:t xml:space="preserve"> </w:t>
            </w:r>
            <w:r w:rsidR="00556813" w:rsidRPr="00556813">
              <w:rPr>
                <w:rFonts w:ascii="Times New Roman" w:hAnsi="Times New Roman"/>
                <w:b/>
              </w:rPr>
              <w:t>-</w:t>
            </w:r>
            <w:r w:rsidR="000A1227">
              <w:rPr>
                <w:rFonts w:ascii="Times New Roman" w:hAnsi="Times New Roman"/>
                <w:b/>
              </w:rPr>
              <w:t xml:space="preserve"> </w:t>
            </w:r>
            <w:r w:rsidR="00556813" w:rsidRPr="00556813">
              <w:rPr>
                <w:rFonts w:ascii="Times New Roman" w:hAnsi="Times New Roman"/>
                <w:b/>
              </w:rPr>
              <w:t>127-СТТ/24-1-1-СС1</w:t>
            </w:r>
            <w:r w:rsidR="00516525">
              <w:rPr>
                <w:rFonts w:ascii="Times New Roman" w:hAnsi="Times New Roman"/>
                <w:b/>
              </w:rPr>
              <w:t xml:space="preserve">, </w:t>
            </w:r>
            <w:r w:rsidR="00516525" w:rsidRPr="00516525">
              <w:rPr>
                <w:rFonts w:ascii="Times New Roman" w:hAnsi="Times New Roman"/>
                <w:b/>
              </w:rPr>
              <w:tab/>
              <w:t>127-СТТ/24-1-1-АК</w:t>
            </w:r>
            <w:r w:rsidR="0006728D">
              <w:rPr>
                <w:rFonts w:ascii="Times New Roman" w:hAnsi="Times New Roman"/>
                <w:b/>
              </w:rPr>
              <w:t xml:space="preserve">, </w:t>
            </w:r>
            <w:r w:rsidR="0006728D" w:rsidRPr="0006728D">
              <w:rPr>
                <w:rFonts w:ascii="Times New Roman" w:hAnsi="Times New Roman"/>
                <w:b/>
              </w:rPr>
              <w:t>127-СТТ/24-1-1-СС2.АСКУЭ</w:t>
            </w:r>
          </w:p>
        </w:tc>
      </w:tr>
      <w:tr w:rsidR="002C23E5" w:rsidRPr="002C23E5" w14:paraId="3C78D5CB" w14:textId="77777777" w:rsidTr="00104CC0">
        <w:trPr>
          <w:trHeight w:val="290"/>
        </w:trPr>
        <w:tc>
          <w:tcPr>
            <w:tcW w:w="80" w:type="dxa"/>
          </w:tcPr>
          <w:p w14:paraId="192D2E68" w14:textId="77777777" w:rsidR="002C23E5" w:rsidRPr="002C23E5" w:rsidRDefault="002C23E5" w:rsidP="00104CC0">
            <w:pPr>
              <w:spacing w:after="0" w:line="240" w:lineRule="auto"/>
              <w:jc w:val="center"/>
              <w:rPr>
                <w:rFonts w:ascii="Times New Roman" w:hAnsi="Times New Roman"/>
              </w:rPr>
            </w:pPr>
          </w:p>
        </w:tc>
        <w:tc>
          <w:tcPr>
            <w:tcW w:w="10836" w:type="dxa"/>
            <w:gridSpan w:val="4"/>
          </w:tcPr>
          <w:p w14:paraId="0694C08C" w14:textId="77777777" w:rsidR="00A213C2" w:rsidRPr="00A213C2" w:rsidRDefault="002C23E5" w:rsidP="00A213C2">
            <w:pPr>
              <w:spacing w:after="0" w:line="240" w:lineRule="auto"/>
              <w:jc w:val="center"/>
              <w:rPr>
                <w:rFonts w:ascii="Times New Roman" w:hAnsi="Times New Roman"/>
              </w:rPr>
            </w:pPr>
            <w:r w:rsidRPr="002C23E5">
              <w:rPr>
                <w:rFonts w:ascii="Times New Roman" w:hAnsi="Times New Roman"/>
              </w:rPr>
              <w:t>на объекте: «</w:t>
            </w:r>
            <w:r w:rsidR="00A213C2" w:rsidRPr="00A213C2">
              <w:rPr>
                <w:rFonts w:ascii="Times New Roman" w:hAnsi="Times New Roman"/>
              </w:rPr>
              <w:t>МНОГОКВАРТИРНЫЕ ЖИЛЫЕ ДОМА С ОБЪЕКТАМИ ИНФРАСТРУКТУРЫ, РАСПОЛОЖЕННЫЕ ПО АДРЕСУ:</w:t>
            </w:r>
          </w:p>
          <w:p w14:paraId="755A0E51" w14:textId="13AB7D06" w:rsidR="002C23E5" w:rsidRPr="002C23E5" w:rsidRDefault="00A213C2" w:rsidP="00A213C2">
            <w:pPr>
              <w:spacing w:after="0" w:line="240" w:lineRule="auto"/>
              <w:jc w:val="center"/>
              <w:rPr>
                <w:rFonts w:ascii="Times New Roman" w:hAnsi="Times New Roman"/>
              </w:rPr>
            </w:pPr>
            <w:r w:rsidRPr="00A213C2">
              <w:rPr>
                <w:rFonts w:ascii="Times New Roman" w:hAnsi="Times New Roman"/>
              </w:rPr>
              <w:t>Г. ТЮМЕНЬ, В ГРАНИЦАХ УЛИЦ ЛЕСОПАРКОВАЯ-СТАРТОВАЯ. КВАРТАЛ №1</w:t>
            </w:r>
            <w:r w:rsidR="002C23E5" w:rsidRPr="002C23E5">
              <w:rPr>
                <w:rFonts w:ascii="Times New Roman" w:hAnsi="Times New Roman"/>
              </w:rPr>
              <w:t>»</w:t>
            </w:r>
          </w:p>
          <w:p w14:paraId="1AE41EA8" w14:textId="77777777" w:rsidR="002C23E5" w:rsidRPr="002C23E5" w:rsidRDefault="002C23E5" w:rsidP="00104CC0">
            <w:pPr>
              <w:spacing w:after="0" w:line="240" w:lineRule="auto"/>
              <w:rPr>
                <w:rFonts w:ascii="Times New Roman" w:hAnsi="Times New Roman"/>
              </w:rPr>
            </w:pPr>
          </w:p>
        </w:tc>
      </w:tr>
      <w:tr w:rsidR="002C23E5" w:rsidRPr="002C23E5" w14:paraId="35949582" w14:textId="77777777" w:rsidTr="00890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2"/>
          <w:gridAfter w:val="1"/>
          <w:wBefore w:w="284" w:type="dxa"/>
          <w:wAfter w:w="172" w:type="dxa"/>
          <w:trHeight w:val="807"/>
        </w:trPr>
        <w:tc>
          <w:tcPr>
            <w:tcW w:w="1955" w:type="dxa"/>
            <w:shd w:val="clear" w:color="auto" w:fill="auto"/>
            <w:vAlign w:val="center"/>
          </w:tcPr>
          <w:p w14:paraId="02AEA085" w14:textId="66C527DB" w:rsidR="002C23E5" w:rsidRPr="002C23E5" w:rsidRDefault="002C23E5" w:rsidP="00104CC0">
            <w:pPr>
              <w:pStyle w:val="ad"/>
              <w:spacing w:after="0" w:line="240" w:lineRule="auto"/>
              <w:ind w:left="0"/>
              <w:jc w:val="both"/>
              <w:rPr>
                <w:rFonts w:ascii="Times New Roman" w:hAnsi="Times New Roman"/>
              </w:rPr>
            </w:pPr>
            <w:r w:rsidRPr="002C23E5">
              <w:rPr>
                <w:rFonts w:ascii="Times New Roman" w:hAnsi="Times New Roman"/>
              </w:rPr>
              <w:t>1. Объект</w:t>
            </w:r>
            <w:r w:rsidR="00D163A3">
              <w:rPr>
                <w:rFonts w:ascii="Times New Roman" w:hAnsi="Times New Roman"/>
              </w:rPr>
              <w:t>/ы</w:t>
            </w:r>
          </w:p>
        </w:tc>
        <w:tc>
          <w:tcPr>
            <w:tcW w:w="8505" w:type="dxa"/>
            <w:shd w:val="clear" w:color="auto" w:fill="auto"/>
            <w:vAlign w:val="center"/>
          </w:tcPr>
          <w:p w14:paraId="5A7B9869" w14:textId="77777777" w:rsidR="00DB1104" w:rsidRPr="00DB1104" w:rsidRDefault="00EB121B" w:rsidP="00DB1104">
            <w:pPr>
              <w:spacing w:after="0" w:line="240" w:lineRule="auto"/>
              <w:ind w:firstLine="176"/>
              <w:jc w:val="center"/>
              <w:rPr>
                <w:rFonts w:ascii="Times New Roman" w:hAnsi="Times New Roman"/>
              </w:rPr>
            </w:pPr>
            <w:r w:rsidRPr="002C23E5">
              <w:rPr>
                <w:rFonts w:ascii="Times New Roman" w:hAnsi="Times New Roman"/>
              </w:rPr>
              <w:t>«</w:t>
            </w:r>
            <w:r w:rsidR="00DB1104" w:rsidRPr="00DB1104">
              <w:rPr>
                <w:rFonts w:ascii="Times New Roman" w:hAnsi="Times New Roman"/>
              </w:rPr>
              <w:t>МНОГОКВАРТИРНЫЕ ЖИЛЫЕ ДОМА С ОБЪЕКТАМИ ИНФРАСТРУКТУРЫ, РАСПОЛОЖЕННЫЕ ПО АДРЕСУ:</w:t>
            </w:r>
          </w:p>
          <w:p w14:paraId="173616BC" w14:textId="77777777" w:rsidR="00DB1104" w:rsidRDefault="00DB1104" w:rsidP="00DB1104">
            <w:pPr>
              <w:spacing w:after="0" w:line="240" w:lineRule="auto"/>
              <w:ind w:firstLine="176"/>
              <w:jc w:val="center"/>
              <w:rPr>
                <w:rFonts w:ascii="Times New Roman" w:hAnsi="Times New Roman"/>
              </w:rPr>
            </w:pPr>
            <w:r w:rsidRPr="00DB1104">
              <w:rPr>
                <w:rFonts w:ascii="Times New Roman" w:hAnsi="Times New Roman"/>
              </w:rPr>
              <w:t xml:space="preserve">Г. ТЮМЕНЬ, В ГРАНИЦАХ УЛИЦ ЛЕСОПАРКОВАЯ-СТАРТОВАЯ. </w:t>
            </w:r>
          </w:p>
          <w:p w14:paraId="0050C4A5" w14:textId="3F68168E" w:rsidR="002C23E5" w:rsidRPr="002C23E5" w:rsidRDefault="00DB1104" w:rsidP="00DB1104">
            <w:pPr>
              <w:spacing w:after="0" w:line="240" w:lineRule="auto"/>
              <w:ind w:firstLine="176"/>
              <w:jc w:val="center"/>
              <w:rPr>
                <w:rFonts w:ascii="Times New Roman" w:hAnsi="Times New Roman"/>
              </w:rPr>
            </w:pPr>
            <w:r w:rsidRPr="00DB1104">
              <w:rPr>
                <w:rFonts w:ascii="Times New Roman" w:hAnsi="Times New Roman"/>
              </w:rPr>
              <w:t>КВАРТАЛ №1</w:t>
            </w:r>
            <w:r w:rsidR="00EB121B" w:rsidRPr="002C23E5">
              <w:rPr>
                <w:rFonts w:ascii="Times New Roman" w:hAnsi="Times New Roman"/>
              </w:rPr>
              <w:t>»</w:t>
            </w:r>
          </w:p>
        </w:tc>
      </w:tr>
      <w:tr w:rsidR="002C23E5" w:rsidRPr="002C23E5" w14:paraId="393CA52A" w14:textId="77777777" w:rsidTr="00890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2"/>
          <w:gridAfter w:val="1"/>
          <w:wBefore w:w="284" w:type="dxa"/>
          <w:wAfter w:w="172" w:type="dxa"/>
          <w:trHeight w:val="414"/>
        </w:trPr>
        <w:tc>
          <w:tcPr>
            <w:tcW w:w="1955" w:type="dxa"/>
            <w:shd w:val="clear" w:color="auto" w:fill="auto"/>
            <w:vAlign w:val="center"/>
          </w:tcPr>
          <w:p w14:paraId="2038631B" w14:textId="77777777" w:rsidR="002C23E5" w:rsidRPr="002C23E5" w:rsidRDefault="002C23E5" w:rsidP="00104CC0">
            <w:pPr>
              <w:spacing w:after="0" w:line="240" w:lineRule="auto"/>
              <w:rPr>
                <w:rFonts w:ascii="Times New Roman" w:hAnsi="Times New Roman"/>
              </w:rPr>
            </w:pPr>
            <w:r w:rsidRPr="002C23E5">
              <w:rPr>
                <w:rFonts w:ascii="Times New Roman" w:hAnsi="Times New Roman"/>
              </w:rPr>
              <w:t>2. Вид строительства</w:t>
            </w:r>
          </w:p>
        </w:tc>
        <w:tc>
          <w:tcPr>
            <w:tcW w:w="8505" w:type="dxa"/>
            <w:shd w:val="clear" w:color="auto" w:fill="auto"/>
            <w:vAlign w:val="center"/>
          </w:tcPr>
          <w:p w14:paraId="0D9C5DC1" w14:textId="4F3EFAA7" w:rsidR="002D4476" w:rsidRDefault="002D4476" w:rsidP="004E506D">
            <w:pPr>
              <w:spacing w:after="0" w:line="240" w:lineRule="auto"/>
              <w:ind w:firstLine="176"/>
              <w:jc w:val="both"/>
              <w:rPr>
                <w:rFonts w:ascii="Times New Roman" w:hAnsi="Times New Roman"/>
              </w:rPr>
            </w:pPr>
            <w:r w:rsidRPr="002D4476">
              <w:rPr>
                <w:rFonts w:ascii="Times New Roman" w:hAnsi="Times New Roman"/>
              </w:rPr>
              <w:t>Новое строительство</w:t>
            </w:r>
            <w:r>
              <w:rPr>
                <w:rFonts w:ascii="Times New Roman" w:hAnsi="Times New Roman"/>
              </w:rPr>
              <w:t>.</w:t>
            </w:r>
          </w:p>
          <w:p w14:paraId="713A6C47" w14:textId="2D50BE2C" w:rsidR="00556813" w:rsidRDefault="00556813" w:rsidP="004E506D">
            <w:pPr>
              <w:spacing w:after="0" w:line="240" w:lineRule="auto"/>
              <w:ind w:firstLine="176"/>
              <w:jc w:val="both"/>
              <w:rPr>
                <w:rFonts w:ascii="Times New Roman" w:hAnsi="Times New Roman"/>
              </w:rPr>
            </w:pPr>
            <w:r w:rsidRPr="00556813">
              <w:rPr>
                <w:rFonts w:ascii="Times New Roman" w:hAnsi="Times New Roman"/>
              </w:rPr>
              <w:t>Список проектной документации</w:t>
            </w:r>
            <w:r>
              <w:rPr>
                <w:rFonts w:ascii="Times New Roman" w:hAnsi="Times New Roman"/>
              </w:rPr>
              <w:t>:</w:t>
            </w:r>
          </w:p>
          <w:p w14:paraId="17154B69" w14:textId="77777777" w:rsidR="00556813" w:rsidRPr="00556813" w:rsidRDefault="00556813" w:rsidP="00556813">
            <w:pPr>
              <w:pStyle w:val="ad"/>
              <w:numPr>
                <w:ilvl w:val="0"/>
                <w:numId w:val="29"/>
              </w:numPr>
              <w:rPr>
                <w:rFonts w:ascii="Times New Roman" w:hAnsi="Times New Roman"/>
              </w:rPr>
            </w:pPr>
            <w:r w:rsidRPr="00556813">
              <w:rPr>
                <w:rFonts w:ascii="Times New Roman" w:hAnsi="Times New Roman"/>
              </w:rPr>
              <w:t>127-СТТ/24-1-1-СС1</w:t>
            </w:r>
          </w:p>
          <w:p w14:paraId="4A63631F" w14:textId="7511F2DA" w:rsidR="00556813" w:rsidRDefault="00556813" w:rsidP="00516525">
            <w:pPr>
              <w:pStyle w:val="ad"/>
              <w:numPr>
                <w:ilvl w:val="0"/>
                <w:numId w:val="29"/>
              </w:numPr>
              <w:spacing w:after="0" w:line="240" w:lineRule="auto"/>
              <w:jc w:val="both"/>
              <w:rPr>
                <w:rFonts w:ascii="Times New Roman" w:hAnsi="Times New Roman"/>
              </w:rPr>
            </w:pPr>
            <w:r w:rsidRPr="00556813">
              <w:rPr>
                <w:rFonts w:ascii="Times New Roman" w:hAnsi="Times New Roman"/>
              </w:rPr>
              <w:t>127-СТТ/24-1-1-</w:t>
            </w:r>
            <w:r>
              <w:rPr>
                <w:rFonts w:ascii="Times New Roman" w:hAnsi="Times New Roman"/>
              </w:rPr>
              <w:t>АК</w:t>
            </w:r>
          </w:p>
          <w:p w14:paraId="4C9E8703" w14:textId="3AC10D04" w:rsidR="0006728D" w:rsidRPr="00516525" w:rsidRDefault="0006728D" w:rsidP="00516525">
            <w:pPr>
              <w:pStyle w:val="ad"/>
              <w:numPr>
                <w:ilvl w:val="0"/>
                <w:numId w:val="29"/>
              </w:numPr>
              <w:spacing w:after="0" w:line="240" w:lineRule="auto"/>
              <w:jc w:val="both"/>
              <w:rPr>
                <w:rFonts w:ascii="Times New Roman" w:hAnsi="Times New Roman"/>
              </w:rPr>
            </w:pPr>
            <w:r w:rsidRPr="0006728D">
              <w:rPr>
                <w:rFonts w:ascii="Times New Roman" w:hAnsi="Times New Roman"/>
              </w:rPr>
              <w:t>127-СТТ/24-1-1-СС2.АСКУЭ</w:t>
            </w:r>
          </w:p>
          <w:p w14:paraId="2E3EC5F2" w14:textId="6F650EA9" w:rsidR="00556813" w:rsidRPr="002C23E5" w:rsidRDefault="00556813" w:rsidP="004E506D">
            <w:pPr>
              <w:spacing w:after="0" w:line="240" w:lineRule="auto"/>
              <w:ind w:firstLine="176"/>
              <w:jc w:val="both"/>
              <w:rPr>
                <w:rFonts w:ascii="Times New Roman" w:hAnsi="Times New Roman"/>
              </w:rPr>
            </w:pPr>
          </w:p>
        </w:tc>
      </w:tr>
      <w:tr w:rsidR="002C23E5" w:rsidRPr="002C23E5" w14:paraId="4E547C78" w14:textId="77777777" w:rsidTr="00890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2"/>
          <w:gridAfter w:val="1"/>
          <w:wBefore w:w="284" w:type="dxa"/>
          <w:wAfter w:w="172" w:type="dxa"/>
          <w:trHeight w:val="428"/>
        </w:trPr>
        <w:tc>
          <w:tcPr>
            <w:tcW w:w="1955" w:type="dxa"/>
            <w:shd w:val="clear" w:color="auto" w:fill="auto"/>
            <w:vAlign w:val="center"/>
          </w:tcPr>
          <w:p w14:paraId="66990456" w14:textId="209C77C1" w:rsidR="002C23E5" w:rsidRPr="002C23E5" w:rsidRDefault="002C23E5" w:rsidP="00104CC0">
            <w:pPr>
              <w:spacing w:after="0" w:line="240" w:lineRule="auto"/>
              <w:jc w:val="both"/>
              <w:rPr>
                <w:rFonts w:ascii="Times New Roman" w:hAnsi="Times New Roman"/>
              </w:rPr>
            </w:pPr>
            <w:r w:rsidRPr="002C23E5">
              <w:rPr>
                <w:rFonts w:ascii="Times New Roman" w:hAnsi="Times New Roman"/>
              </w:rPr>
              <w:t>3. Вид работ</w:t>
            </w:r>
            <w:r w:rsidR="00C56328">
              <w:rPr>
                <w:rFonts w:ascii="Times New Roman" w:hAnsi="Times New Roman"/>
              </w:rPr>
              <w:t>, цена</w:t>
            </w:r>
          </w:p>
        </w:tc>
        <w:tc>
          <w:tcPr>
            <w:tcW w:w="8505" w:type="dxa"/>
            <w:shd w:val="clear" w:color="auto" w:fill="auto"/>
            <w:vAlign w:val="center"/>
          </w:tcPr>
          <w:p w14:paraId="17484D68" w14:textId="77777777"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1. Описание</w:t>
            </w:r>
          </w:p>
          <w:p w14:paraId="4BCE536A" w14:textId="1C6814BE"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 xml:space="preserve">Данное техническое задание предназначено для выполнения работ по </w:t>
            </w:r>
            <w:r w:rsidR="00C56328">
              <w:rPr>
                <w:rFonts w:ascii="Times New Roman" w:hAnsi="Times New Roman"/>
                <w:b/>
              </w:rPr>
              <w:t xml:space="preserve">монтажу </w:t>
            </w:r>
            <w:r w:rsidR="008E1584" w:rsidRPr="008E1584">
              <w:rPr>
                <w:rFonts w:ascii="Times New Roman" w:hAnsi="Times New Roman"/>
                <w:b/>
              </w:rPr>
              <w:t>слаботочных сетей</w:t>
            </w:r>
            <w:r w:rsidR="00C56328">
              <w:rPr>
                <w:rFonts w:ascii="Times New Roman" w:hAnsi="Times New Roman"/>
                <w:b/>
              </w:rPr>
              <w:t xml:space="preserve"> </w:t>
            </w:r>
            <w:r w:rsidR="001C370A">
              <w:rPr>
                <w:rFonts w:ascii="Times New Roman" w:hAnsi="Times New Roman"/>
                <w:b/>
              </w:rPr>
              <w:t>жилых, нежилых помещений</w:t>
            </w:r>
            <w:r w:rsidR="0027496B">
              <w:rPr>
                <w:rFonts w:ascii="Times New Roman" w:hAnsi="Times New Roman"/>
                <w:b/>
              </w:rPr>
              <w:t xml:space="preserve"> </w:t>
            </w:r>
            <w:r w:rsidR="005E649A">
              <w:rPr>
                <w:rFonts w:ascii="Times New Roman" w:hAnsi="Times New Roman"/>
                <w:b/>
              </w:rPr>
              <w:t>ГП1.1, 1.2, 1.4, 1.5, ГП2</w:t>
            </w:r>
            <w:r w:rsidR="005E649A">
              <w:rPr>
                <w:rFonts w:ascii="Times New Roman" w:eastAsia="Batang" w:hAnsi="Times New Roman"/>
              </w:rPr>
              <w:t xml:space="preserve"> </w:t>
            </w:r>
            <w:r w:rsidR="00EB121B">
              <w:rPr>
                <w:rFonts w:ascii="Times New Roman" w:eastAsia="Batang" w:hAnsi="Times New Roman"/>
              </w:rPr>
              <w:t xml:space="preserve">(Далее по тексту </w:t>
            </w:r>
            <w:r w:rsidR="00C56328">
              <w:rPr>
                <w:rFonts w:ascii="Times New Roman" w:eastAsia="Batang" w:hAnsi="Times New Roman"/>
              </w:rPr>
              <w:t>–</w:t>
            </w:r>
            <w:r w:rsidR="00EB121B">
              <w:rPr>
                <w:rFonts w:ascii="Times New Roman" w:eastAsia="Batang" w:hAnsi="Times New Roman"/>
              </w:rPr>
              <w:t xml:space="preserve"> </w:t>
            </w:r>
            <w:r w:rsidR="008E1584">
              <w:rPr>
                <w:rFonts w:ascii="Times New Roman" w:eastAsia="Batang" w:hAnsi="Times New Roman"/>
                <w:b/>
                <w:bCs/>
              </w:rPr>
              <w:t>СС</w:t>
            </w:r>
            <w:r w:rsidR="00EB121B">
              <w:rPr>
                <w:rFonts w:ascii="Times New Roman" w:eastAsia="Batang" w:hAnsi="Times New Roman"/>
              </w:rPr>
              <w:t xml:space="preserve">) </w:t>
            </w:r>
            <w:r w:rsidRPr="00A27C7B">
              <w:rPr>
                <w:rFonts w:ascii="Times New Roman" w:eastAsia="Batang" w:hAnsi="Times New Roman"/>
              </w:rPr>
              <w:t>в соответствии с утвержденной проектно</w:t>
            </w:r>
            <w:r w:rsidR="004E506D" w:rsidRPr="00A27C7B">
              <w:rPr>
                <w:rFonts w:ascii="Times New Roman" w:eastAsia="Batang" w:hAnsi="Times New Roman"/>
              </w:rPr>
              <w:t>й</w:t>
            </w:r>
            <w:r w:rsidRPr="00A27C7B">
              <w:rPr>
                <w:rFonts w:ascii="Times New Roman" w:eastAsia="Batang" w:hAnsi="Times New Roman"/>
              </w:rPr>
              <w:t xml:space="preserve"> документацией, согласованн</w:t>
            </w:r>
            <w:r w:rsidR="008904C4" w:rsidRPr="00A27C7B">
              <w:rPr>
                <w:rFonts w:ascii="Times New Roman" w:eastAsia="Batang" w:hAnsi="Times New Roman"/>
              </w:rPr>
              <w:t xml:space="preserve">ым ТЗ </w:t>
            </w:r>
            <w:r w:rsidRPr="00A27C7B">
              <w:rPr>
                <w:rFonts w:ascii="Times New Roman" w:eastAsia="Batang" w:hAnsi="Times New Roman"/>
              </w:rPr>
              <w:t xml:space="preserve">и с требованиями действующих строительных норм и правил. </w:t>
            </w:r>
          </w:p>
          <w:p w14:paraId="4562F208" w14:textId="41D805FB"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 xml:space="preserve">По завершению выполнения работ </w:t>
            </w:r>
            <w:r w:rsidR="0027496B">
              <w:rPr>
                <w:rFonts w:ascii="Times New Roman" w:eastAsia="Batang" w:hAnsi="Times New Roman"/>
              </w:rPr>
              <w:t>Субподрядчик</w:t>
            </w:r>
            <w:r w:rsidRPr="00A27C7B">
              <w:rPr>
                <w:rFonts w:ascii="Times New Roman" w:eastAsia="Batang" w:hAnsi="Times New Roman"/>
              </w:rPr>
              <w:t xml:space="preserve"> готовит и передает </w:t>
            </w:r>
            <w:r w:rsidR="0027496B">
              <w:rPr>
                <w:rFonts w:ascii="Times New Roman" w:eastAsia="Batang" w:hAnsi="Times New Roman"/>
              </w:rPr>
              <w:t>Подрядчик</w:t>
            </w:r>
            <w:r w:rsidR="004E506D" w:rsidRPr="00A27C7B">
              <w:rPr>
                <w:rFonts w:ascii="Times New Roman" w:eastAsia="Batang" w:hAnsi="Times New Roman"/>
              </w:rPr>
              <w:t>у исполнительную документацию,</w:t>
            </w:r>
            <w:r w:rsidRPr="00A27C7B">
              <w:rPr>
                <w:rFonts w:ascii="Times New Roman" w:eastAsia="Batang" w:hAnsi="Times New Roman"/>
              </w:rPr>
              <w:t xml:space="preserve"> полностью оформленн</w:t>
            </w:r>
            <w:r w:rsidR="004E506D" w:rsidRPr="00A27C7B">
              <w:rPr>
                <w:rFonts w:ascii="Times New Roman" w:eastAsia="Batang" w:hAnsi="Times New Roman"/>
              </w:rPr>
              <w:t>ую</w:t>
            </w:r>
            <w:r w:rsidRPr="00A27C7B">
              <w:rPr>
                <w:rFonts w:ascii="Times New Roman" w:eastAsia="Batang" w:hAnsi="Times New Roman"/>
              </w:rPr>
              <w:t xml:space="preserve"> с оттиском оригинальной печати </w:t>
            </w:r>
            <w:r w:rsidR="0027496B">
              <w:rPr>
                <w:rFonts w:ascii="Times New Roman" w:eastAsia="Batang" w:hAnsi="Times New Roman"/>
              </w:rPr>
              <w:t>Субподрядчик</w:t>
            </w:r>
            <w:r w:rsidRPr="00A27C7B">
              <w:rPr>
                <w:rFonts w:ascii="Times New Roman" w:eastAsia="Batang" w:hAnsi="Times New Roman"/>
              </w:rPr>
              <w:t xml:space="preserve">а. В составе исполнительной документации </w:t>
            </w:r>
            <w:r w:rsidR="0027496B">
              <w:rPr>
                <w:rFonts w:ascii="Times New Roman" w:eastAsia="Batang" w:hAnsi="Times New Roman"/>
              </w:rPr>
              <w:t>Субподрядчик</w:t>
            </w:r>
            <w:r w:rsidRPr="00A27C7B">
              <w:rPr>
                <w:rFonts w:ascii="Times New Roman" w:eastAsia="Batang" w:hAnsi="Times New Roman"/>
              </w:rPr>
              <w:t xml:space="preserve"> предоставляет </w:t>
            </w:r>
            <w:r w:rsidR="0027496B">
              <w:rPr>
                <w:rFonts w:ascii="Times New Roman" w:eastAsia="Batang" w:hAnsi="Times New Roman"/>
              </w:rPr>
              <w:t>Подрядчик</w:t>
            </w:r>
            <w:r w:rsidR="004E506D" w:rsidRPr="00A27C7B">
              <w:rPr>
                <w:rFonts w:ascii="Times New Roman" w:eastAsia="Batang" w:hAnsi="Times New Roman"/>
              </w:rPr>
              <w:t>у</w:t>
            </w:r>
            <w:r w:rsidRPr="00A27C7B">
              <w:rPr>
                <w:rFonts w:ascii="Times New Roman" w:eastAsia="Batang" w:hAnsi="Times New Roman"/>
              </w:rPr>
              <w:t xml:space="preserve"> сертификаты на все поставленные материалы, а также паспорта и инструкции на все поставленное оборудование, исполнительные чертежи и схемы, акты скрытых работ и остальную документацию, требуемую строительными нормами и правилами, действующими в Российской Федерации.</w:t>
            </w:r>
          </w:p>
          <w:p w14:paraId="352C0DF7" w14:textId="77777777" w:rsidR="002A45D7" w:rsidRDefault="002C23E5" w:rsidP="002A45D7">
            <w:pPr>
              <w:pStyle w:val="af0"/>
              <w:ind w:firstLine="176"/>
              <w:jc w:val="both"/>
              <w:rPr>
                <w:rFonts w:ascii="Times New Roman" w:eastAsia="Batang" w:hAnsi="Times New Roman"/>
              </w:rPr>
            </w:pPr>
            <w:r w:rsidRPr="00A27C7B">
              <w:rPr>
                <w:rFonts w:ascii="Times New Roman" w:eastAsia="Batang" w:hAnsi="Times New Roman"/>
              </w:rPr>
              <w:t xml:space="preserve">Все работы должны выполнятся согласно срокам, указанным в графике производства работ, согласованный и утвержденный </w:t>
            </w:r>
            <w:r w:rsidR="0027496B">
              <w:rPr>
                <w:rFonts w:ascii="Times New Roman" w:eastAsia="Batang" w:hAnsi="Times New Roman"/>
              </w:rPr>
              <w:t>Подрядчик</w:t>
            </w:r>
            <w:r w:rsidR="004E506D" w:rsidRPr="00A27C7B">
              <w:rPr>
                <w:rFonts w:ascii="Times New Roman" w:eastAsia="Batang" w:hAnsi="Times New Roman"/>
              </w:rPr>
              <w:t>ом</w:t>
            </w:r>
            <w:r w:rsidRPr="00A27C7B">
              <w:rPr>
                <w:rFonts w:ascii="Times New Roman" w:eastAsia="Batang" w:hAnsi="Times New Roman"/>
              </w:rPr>
              <w:t xml:space="preserve">. Все изменения, которые вносятся в процессе выполнения монтажа согласовываются с </w:t>
            </w:r>
            <w:r w:rsidR="0027496B">
              <w:rPr>
                <w:rFonts w:ascii="Times New Roman" w:eastAsia="Batang" w:hAnsi="Times New Roman"/>
              </w:rPr>
              <w:t>Подрядчик</w:t>
            </w:r>
            <w:r w:rsidRPr="00A27C7B">
              <w:rPr>
                <w:rFonts w:ascii="Times New Roman" w:eastAsia="Batang" w:hAnsi="Times New Roman"/>
              </w:rPr>
              <w:t>ом.</w:t>
            </w:r>
          </w:p>
          <w:p w14:paraId="068D26A4" w14:textId="23448585" w:rsidR="001C370A" w:rsidRDefault="001C370A" w:rsidP="001C370A">
            <w:pPr>
              <w:pStyle w:val="af0"/>
              <w:ind w:left="176"/>
              <w:jc w:val="both"/>
              <w:rPr>
                <w:rFonts w:ascii="Times New Roman" w:hAnsi="Times New Roman"/>
                <w:b/>
                <w:shd w:val="clear" w:color="auto" w:fill="FFFFFF"/>
              </w:rPr>
            </w:pPr>
            <w:r>
              <w:rPr>
                <w:rFonts w:ascii="Times New Roman" w:eastAsia="Batang" w:hAnsi="Times New Roman"/>
              </w:rPr>
              <w:t xml:space="preserve"> </w:t>
            </w:r>
            <w:r>
              <w:rPr>
                <w:rFonts w:ascii="Times New Roman" w:hAnsi="Times New Roman"/>
                <w:b/>
                <w:shd w:val="clear" w:color="auto" w:fill="FFFFFF"/>
              </w:rPr>
              <w:t xml:space="preserve">Ответственность за работоспособность систем </w:t>
            </w:r>
            <w:r w:rsidR="002F05EB">
              <w:rPr>
                <w:rFonts w:ascii="Times New Roman" w:hAnsi="Times New Roman"/>
                <w:b/>
                <w:shd w:val="clear" w:color="auto" w:fill="FFFFFF"/>
              </w:rPr>
              <w:t>СС</w:t>
            </w:r>
            <w:r>
              <w:rPr>
                <w:rFonts w:ascii="Times New Roman" w:hAnsi="Times New Roman"/>
                <w:b/>
                <w:shd w:val="clear" w:color="auto" w:fill="FFFFFF"/>
              </w:rPr>
              <w:t xml:space="preserve"> после согласования </w:t>
            </w:r>
            <w:r w:rsidR="0027496B">
              <w:rPr>
                <w:rFonts w:ascii="Times New Roman" w:hAnsi="Times New Roman"/>
                <w:b/>
                <w:shd w:val="clear" w:color="auto" w:fill="FFFFFF"/>
              </w:rPr>
              <w:t>Подрядчик</w:t>
            </w:r>
            <w:r>
              <w:rPr>
                <w:rFonts w:ascii="Times New Roman" w:hAnsi="Times New Roman"/>
                <w:b/>
                <w:shd w:val="clear" w:color="auto" w:fill="FFFFFF"/>
              </w:rPr>
              <w:t xml:space="preserve">ом вышеуказанных замен возлагается на </w:t>
            </w:r>
            <w:r w:rsidR="0027496B">
              <w:rPr>
                <w:rFonts w:ascii="Times New Roman" w:hAnsi="Times New Roman"/>
                <w:b/>
                <w:shd w:val="clear" w:color="auto" w:fill="FFFFFF"/>
              </w:rPr>
              <w:t>Субподрядчик</w:t>
            </w:r>
            <w:r>
              <w:rPr>
                <w:rFonts w:ascii="Times New Roman" w:hAnsi="Times New Roman"/>
                <w:b/>
                <w:shd w:val="clear" w:color="auto" w:fill="FFFFFF"/>
              </w:rPr>
              <w:t>а.</w:t>
            </w:r>
          </w:p>
          <w:p w14:paraId="1CA1D553" w14:textId="32952358"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 xml:space="preserve">2. Подготовка к производству работ по устройству </w:t>
            </w:r>
            <w:r w:rsidR="002F05EB">
              <w:rPr>
                <w:rFonts w:ascii="Times New Roman" w:eastAsia="Batang" w:hAnsi="Times New Roman"/>
              </w:rPr>
              <w:t>СС</w:t>
            </w:r>
          </w:p>
          <w:p w14:paraId="07819C29" w14:textId="77777777"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 xml:space="preserve">До начала производства работ на объекте должны быть выполнены следующие мероприятия: </w:t>
            </w:r>
          </w:p>
          <w:p w14:paraId="12507D8E" w14:textId="65794AAC"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 получена рабочая</w:t>
            </w:r>
            <w:r w:rsidR="00782787">
              <w:rPr>
                <w:rFonts w:ascii="Times New Roman" w:eastAsia="Batang" w:hAnsi="Times New Roman"/>
              </w:rPr>
              <w:t>/техническая</w:t>
            </w:r>
            <w:r w:rsidRPr="00A27C7B">
              <w:rPr>
                <w:rFonts w:ascii="Times New Roman" w:eastAsia="Batang" w:hAnsi="Times New Roman"/>
              </w:rPr>
              <w:t xml:space="preserve"> документация в количестве и в сроки, определенные Правилами о договорах подряда; согласованы графики поставки оборудования, изделий и материалов с учетом технологической последовательности производства работ; </w:t>
            </w:r>
          </w:p>
          <w:p w14:paraId="34ED6DF4" w14:textId="77777777"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 разработан проект производства работ, проведено ознакомление инженерно-технических работников и бригадиров с рабочей документацией и сметами, организационными и техническими решениями проекта производства работ;</w:t>
            </w:r>
          </w:p>
          <w:p w14:paraId="139FFA6B" w14:textId="784040A7" w:rsidR="002C23E5" w:rsidRDefault="002C23E5" w:rsidP="00A27C7B">
            <w:pPr>
              <w:pStyle w:val="af0"/>
              <w:ind w:firstLine="176"/>
              <w:jc w:val="both"/>
              <w:rPr>
                <w:rFonts w:ascii="Times New Roman" w:eastAsia="Batang" w:hAnsi="Times New Roman"/>
              </w:rPr>
            </w:pPr>
            <w:r w:rsidRPr="00A27C7B">
              <w:rPr>
                <w:rFonts w:ascii="Times New Roman" w:eastAsia="Batang" w:hAnsi="Times New Roman"/>
              </w:rPr>
              <w:t xml:space="preserve">- осуществлена приемка по акту строительной части объекта под монтаж </w:t>
            </w:r>
            <w:r w:rsidR="002F05EB">
              <w:rPr>
                <w:rFonts w:ascii="Times New Roman" w:eastAsia="Batang" w:hAnsi="Times New Roman"/>
              </w:rPr>
              <w:t>СС</w:t>
            </w:r>
            <w:r w:rsidR="00E64DBB" w:rsidRPr="00A27C7B">
              <w:rPr>
                <w:rFonts w:ascii="Times New Roman" w:eastAsia="Batang" w:hAnsi="Times New Roman"/>
              </w:rPr>
              <w:t xml:space="preserve"> </w:t>
            </w:r>
            <w:r w:rsidRPr="00A27C7B">
              <w:rPr>
                <w:rFonts w:ascii="Times New Roman" w:eastAsia="Batang" w:hAnsi="Times New Roman"/>
              </w:rPr>
              <w:t xml:space="preserve">в соответствии с требованиями настоящих правил и выполнены предусмотренные </w:t>
            </w:r>
            <w:r w:rsidRPr="00A27C7B">
              <w:rPr>
                <w:rFonts w:ascii="Times New Roman" w:eastAsia="Batang" w:hAnsi="Times New Roman"/>
              </w:rPr>
              <w:lastRenderedPageBreak/>
              <w:t>нормами и правилами мероприятия по охране труда, противопожарной безопасности и охране окружающей среды при производстве работ.</w:t>
            </w:r>
          </w:p>
          <w:p w14:paraId="20390F42" w14:textId="77777777" w:rsidR="000A1227" w:rsidRPr="000A1227" w:rsidRDefault="000A1227" w:rsidP="000A1227">
            <w:pPr>
              <w:pStyle w:val="af0"/>
              <w:ind w:firstLine="176"/>
              <w:jc w:val="both"/>
              <w:rPr>
                <w:rFonts w:ascii="Times New Roman" w:eastAsia="Batang" w:hAnsi="Times New Roman"/>
                <w:b/>
                <w:bCs/>
              </w:rPr>
            </w:pPr>
            <w:r w:rsidRPr="00A27C7B">
              <w:rPr>
                <w:rFonts w:ascii="Times New Roman" w:eastAsia="Batang" w:hAnsi="Times New Roman"/>
              </w:rPr>
              <w:t xml:space="preserve">Перед началом работ, монтажная организация должна принять строительную готовность объекта (помещения) по Акту установленной формы, согласованной с </w:t>
            </w:r>
            <w:r>
              <w:rPr>
                <w:rFonts w:ascii="Times New Roman" w:eastAsia="Batang" w:hAnsi="Times New Roman"/>
              </w:rPr>
              <w:t>Подрядчик</w:t>
            </w:r>
            <w:r w:rsidRPr="00A27C7B">
              <w:rPr>
                <w:rFonts w:ascii="Times New Roman" w:eastAsia="Batang" w:hAnsi="Times New Roman"/>
              </w:rPr>
              <w:t>ом.</w:t>
            </w:r>
            <w:r w:rsidRPr="00AC4D13">
              <w:rPr>
                <w:rFonts w:ascii="Times New Roman" w:eastAsia="Batang" w:hAnsi="Times New Roman"/>
              </w:rPr>
              <w:t xml:space="preserve"> </w:t>
            </w:r>
            <w:r w:rsidRPr="000A1227">
              <w:rPr>
                <w:rFonts w:ascii="Times New Roman" w:eastAsia="Batang" w:hAnsi="Times New Roman"/>
                <w:b/>
                <w:bCs/>
              </w:rPr>
              <w:t>В случае выполнения работ Субподрядчиком без подписанного акта, строительная готовность объекта (помещения) считается принятой Субподрядчиком без замечаний.</w:t>
            </w:r>
          </w:p>
          <w:p w14:paraId="6DF2D66C" w14:textId="77777777" w:rsidR="002C23E5" w:rsidRPr="005E649A" w:rsidRDefault="005E649A" w:rsidP="00A27C7B">
            <w:pPr>
              <w:pStyle w:val="af0"/>
              <w:ind w:firstLine="176"/>
              <w:jc w:val="both"/>
              <w:rPr>
                <w:rFonts w:ascii="Times New Roman" w:eastAsia="Batang" w:hAnsi="Times New Roman"/>
                <w:b/>
                <w:bCs/>
              </w:rPr>
            </w:pPr>
            <w:r w:rsidRPr="005E649A">
              <w:rPr>
                <w:rFonts w:ascii="Times New Roman" w:eastAsia="Batang" w:hAnsi="Times New Roman"/>
                <w:b/>
                <w:bCs/>
              </w:rPr>
              <w:t>3. Формирование цены.</w:t>
            </w:r>
          </w:p>
          <w:p w14:paraId="41860AAE" w14:textId="3E37303A" w:rsidR="005E649A" w:rsidRPr="00A27C7B" w:rsidRDefault="005E649A" w:rsidP="00A27C7B">
            <w:pPr>
              <w:pStyle w:val="af0"/>
              <w:ind w:firstLine="176"/>
              <w:jc w:val="both"/>
              <w:rPr>
                <w:rFonts w:ascii="Times New Roman" w:eastAsia="Batang" w:hAnsi="Times New Roman"/>
              </w:rPr>
            </w:pPr>
            <w:r>
              <w:rPr>
                <w:rFonts w:ascii="Times New Roman" w:eastAsia="Batang" w:hAnsi="Times New Roman"/>
              </w:rPr>
              <w:t>В договоре/договорах р</w:t>
            </w:r>
            <w:r w:rsidRPr="005E649A">
              <w:rPr>
                <w:rFonts w:ascii="Times New Roman" w:eastAsia="Batang" w:hAnsi="Times New Roman"/>
              </w:rPr>
              <w:t xml:space="preserve">азделить объемы работ и материалы по </w:t>
            </w:r>
            <w:proofErr w:type="spellStart"/>
            <w:r w:rsidRPr="005E649A">
              <w:rPr>
                <w:rFonts w:ascii="Times New Roman" w:eastAsia="Batang" w:hAnsi="Times New Roman"/>
              </w:rPr>
              <w:t>секционно</w:t>
            </w:r>
            <w:proofErr w:type="spellEnd"/>
            <w:r>
              <w:rPr>
                <w:rFonts w:ascii="Times New Roman" w:eastAsia="Batang" w:hAnsi="Times New Roman"/>
              </w:rPr>
              <w:t xml:space="preserve"> -</w:t>
            </w:r>
            <w:r w:rsidRPr="005E649A">
              <w:rPr>
                <w:rFonts w:ascii="Times New Roman" w:eastAsia="Batang" w:hAnsi="Times New Roman"/>
              </w:rPr>
              <w:t xml:space="preserve"> ГП1.1, 1.2, 1.4, 1.5, ГП2</w:t>
            </w:r>
          </w:p>
        </w:tc>
      </w:tr>
      <w:tr w:rsidR="002C23E5" w:rsidRPr="002C23E5" w14:paraId="6B30650C" w14:textId="77777777" w:rsidTr="00890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2"/>
          <w:gridAfter w:val="1"/>
          <w:wBefore w:w="284" w:type="dxa"/>
          <w:wAfter w:w="172" w:type="dxa"/>
          <w:trHeight w:val="280"/>
        </w:trPr>
        <w:tc>
          <w:tcPr>
            <w:tcW w:w="1955" w:type="dxa"/>
            <w:shd w:val="clear" w:color="auto" w:fill="auto"/>
            <w:vAlign w:val="center"/>
          </w:tcPr>
          <w:p w14:paraId="1A37D778" w14:textId="03D7D8F4" w:rsidR="002C23E5" w:rsidRPr="002C23E5" w:rsidRDefault="002C23E5" w:rsidP="00104CC0">
            <w:pPr>
              <w:spacing w:after="0" w:line="240" w:lineRule="auto"/>
              <w:ind w:left="142" w:hanging="142"/>
              <w:rPr>
                <w:rFonts w:ascii="Times New Roman" w:hAnsi="Times New Roman"/>
              </w:rPr>
            </w:pPr>
            <w:r w:rsidRPr="002C23E5">
              <w:rPr>
                <w:rFonts w:ascii="Times New Roman" w:hAnsi="Times New Roman"/>
              </w:rPr>
              <w:lastRenderedPageBreak/>
              <w:t xml:space="preserve">4. </w:t>
            </w:r>
            <w:r w:rsidR="002D4476">
              <w:rPr>
                <w:rFonts w:ascii="Times New Roman" w:hAnsi="Times New Roman"/>
              </w:rPr>
              <w:t>Технические решения, программное обеспечение и применяемые материалы.</w:t>
            </w:r>
          </w:p>
        </w:tc>
        <w:tc>
          <w:tcPr>
            <w:tcW w:w="8505" w:type="dxa"/>
            <w:shd w:val="clear" w:color="auto" w:fill="auto"/>
            <w:vAlign w:val="center"/>
          </w:tcPr>
          <w:p w14:paraId="5F771F3E" w14:textId="3FE56D2C"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Выполнить работы</w:t>
            </w:r>
            <w:r w:rsidR="00DC4EBB" w:rsidRPr="00A27C7B">
              <w:rPr>
                <w:rFonts w:ascii="Times New Roman" w:eastAsia="Batang" w:hAnsi="Times New Roman"/>
              </w:rPr>
              <w:t>,</w:t>
            </w:r>
            <w:r w:rsidRPr="00A27C7B">
              <w:rPr>
                <w:rFonts w:ascii="Times New Roman" w:eastAsia="Batang" w:hAnsi="Times New Roman"/>
              </w:rPr>
              <w:t xml:space="preserve"> согласно проектной</w:t>
            </w:r>
            <w:r w:rsidR="00782787">
              <w:rPr>
                <w:rFonts w:ascii="Times New Roman" w:eastAsia="Batang" w:hAnsi="Times New Roman"/>
              </w:rPr>
              <w:t>/технической</w:t>
            </w:r>
            <w:r w:rsidRPr="00A27C7B">
              <w:rPr>
                <w:rFonts w:ascii="Times New Roman" w:eastAsia="Batang" w:hAnsi="Times New Roman"/>
              </w:rPr>
              <w:t xml:space="preserve"> документации</w:t>
            </w:r>
          </w:p>
          <w:p w14:paraId="4355678B" w14:textId="59FE543D" w:rsidR="002C23E5" w:rsidRDefault="002C23E5" w:rsidP="00A27C7B">
            <w:pPr>
              <w:pStyle w:val="af0"/>
              <w:ind w:firstLine="176"/>
              <w:jc w:val="both"/>
              <w:rPr>
                <w:rFonts w:ascii="Times New Roman" w:eastAsia="Batang" w:hAnsi="Times New Roman"/>
              </w:rPr>
            </w:pPr>
            <w:r w:rsidRPr="00A27C7B">
              <w:rPr>
                <w:rFonts w:ascii="Times New Roman" w:eastAsia="Batang" w:hAnsi="Times New Roman"/>
              </w:rPr>
              <w:t xml:space="preserve">Всё поставляемое оборудование и материалы должны соответствовать спецификации выданной рабочей документации. Все замены материала и устанавливаемого оборудования должны согласовываться с </w:t>
            </w:r>
            <w:r w:rsidR="0027496B">
              <w:rPr>
                <w:rFonts w:ascii="Times New Roman" w:eastAsia="Batang" w:hAnsi="Times New Roman"/>
              </w:rPr>
              <w:t>Подрядчик</w:t>
            </w:r>
            <w:r w:rsidR="004E506D" w:rsidRPr="00A27C7B">
              <w:rPr>
                <w:rFonts w:ascii="Times New Roman" w:eastAsia="Batang" w:hAnsi="Times New Roman"/>
              </w:rPr>
              <w:t>ом</w:t>
            </w:r>
            <w:r w:rsidRPr="00A27C7B">
              <w:rPr>
                <w:rFonts w:ascii="Times New Roman" w:eastAsia="Batang" w:hAnsi="Times New Roman"/>
              </w:rPr>
              <w:t>.</w:t>
            </w:r>
          </w:p>
          <w:p w14:paraId="4971E11E" w14:textId="23D3D325" w:rsidR="00E91DBA" w:rsidRDefault="00E91DBA" w:rsidP="00E91DBA">
            <w:pPr>
              <w:pStyle w:val="af0"/>
              <w:jc w:val="both"/>
              <w:rPr>
                <w:rFonts w:ascii="Times New Roman" w:eastAsia="Batang" w:hAnsi="Times New Roman"/>
                <w:b/>
                <w:bCs/>
              </w:rPr>
            </w:pPr>
            <w:r w:rsidRPr="00E91DBA">
              <w:rPr>
                <w:rFonts w:ascii="Times New Roman" w:eastAsia="Batang" w:hAnsi="Times New Roman"/>
                <w:b/>
                <w:bCs/>
              </w:rPr>
              <w:t>Проектируемое строение</w:t>
            </w:r>
            <w:r w:rsidR="00940CD3" w:rsidRPr="00E91DBA">
              <w:rPr>
                <w:rFonts w:ascii="Times New Roman" w:eastAsia="Batang" w:hAnsi="Times New Roman"/>
                <w:b/>
                <w:bCs/>
              </w:rPr>
              <w:t xml:space="preserve"> ГП1.1, ГП1.2, ГП1.3, ГП1.</w:t>
            </w:r>
            <w:proofErr w:type="gramStart"/>
            <w:r w:rsidR="00940CD3" w:rsidRPr="00E91DBA">
              <w:rPr>
                <w:rFonts w:ascii="Times New Roman" w:eastAsia="Batang" w:hAnsi="Times New Roman"/>
                <w:b/>
                <w:bCs/>
              </w:rPr>
              <w:t xml:space="preserve">5 </w:t>
            </w:r>
            <w:r w:rsidRPr="00E91DBA">
              <w:rPr>
                <w:rFonts w:ascii="Times New Roman" w:eastAsia="Batang" w:hAnsi="Times New Roman"/>
                <w:b/>
                <w:bCs/>
              </w:rPr>
              <w:t xml:space="preserve"> ГП</w:t>
            </w:r>
            <w:proofErr w:type="gramEnd"/>
            <w:r w:rsidRPr="00E91DBA">
              <w:rPr>
                <w:rFonts w:ascii="Times New Roman" w:eastAsia="Batang" w:hAnsi="Times New Roman"/>
                <w:b/>
                <w:bCs/>
              </w:rPr>
              <w:t>2 оборудуется следующими системами</w:t>
            </w:r>
            <w:r w:rsidR="00940CD3" w:rsidRPr="00940CD3">
              <w:rPr>
                <w:rFonts w:ascii="Times New Roman" w:eastAsia="Batang" w:hAnsi="Times New Roman"/>
                <w:b/>
                <w:bCs/>
              </w:rPr>
              <w:t>:</w:t>
            </w:r>
          </w:p>
          <w:p w14:paraId="1058029E" w14:textId="041776D4" w:rsidR="00940CD3" w:rsidRDefault="00940CD3" w:rsidP="00940CD3">
            <w:pPr>
              <w:pStyle w:val="af0"/>
              <w:numPr>
                <w:ilvl w:val="0"/>
                <w:numId w:val="28"/>
              </w:numPr>
              <w:jc w:val="both"/>
              <w:rPr>
                <w:rFonts w:ascii="Times New Roman" w:eastAsia="Batang" w:hAnsi="Times New Roman"/>
                <w:b/>
                <w:bCs/>
              </w:rPr>
            </w:pPr>
            <w:r w:rsidRPr="00940CD3">
              <w:rPr>
                <w:rFonts w:ascii="Times New Roman" w:eastAsia="Batang" w:hAnsi="Times New Roman"/>
                <w:b/>
                <w:bCs/>
              </w:rPr>
              <w:t>Система контроля и управления доступом (</w:t>
            </w:r>
            <w:r>
              <w:rPr>
                <w:rFonts w:ascii="Times New Roman" w:eastAsia="Batang" w:hAnsi="Times New Roman"/>
                <w:b/>
                <w:bCs/>
              </w:rPr>
              <w:t>СКУД</w:t>
            </w:r>
            <w:r w:rsidRPr="00940CD3">
              <w:rPr>
                <w:rFonts w:ascii="Times New Roman" w:eastAsia="Batang" w:hAnsi="Times New Roman"/>
                <w:b/>
                <w:bCs/>
              </w:rPr>
              <w:t>)</w:t>
            </w:r>
            <w:r>
              <w:rPr>
                <w:rFonts w:ascii="Times New Roman" w:eastAsia="Batang" w:hAnsi="Times New Roman"/>
                <w:b/>
                <w:bCs/>
              </w:rPr>
              <w:t>;</w:t>
            </w:r>
          </w:p>
          <w:p w14:paraId="133643EA" w14:textId="7006E9AF" w:rsidR="00940CD3" w:rsidRDefault="00940CD3" w:rsidP="00940CD3">
            <w:pPr>
              <w:pStyle w:val="af0"/>
              <w:numPr>
                <w:ilvl w:val="0"/>
                <w:numId w:val="28"/>
              </w:numPr>
              <w:jc w:val="both"/>
              <w:rPr>
                <w:rFonts w:ascii="Times New Roman" w:eastAsia="Batang" w:hAnsi="Times New Roman"/>
                <w:b/>
                <w:bCs/>
              </w:rPr>
            </w:pPr>
            <w:r w:rsidRPr="00940CD3">
              <w:rPr>
                <w:rFonts w:ascii="Times New Roman" w:eastAsia="Batang" w:hAnsi="Times New Roman"/>
                <w:b/>
                <w:bCs/>
              </w:rPr>
              <w:t>Видеонаблюдение</w:t>
            </w:r>
            <w:r>
              <w:rPr>
                <w:rFonts w:ascii="Times New Roman" w:eastAsia="Batang" w:hAnsi="Times New Roman"/>
                <w:b/>
                <w:bCs/>
              </w:rPr>
              <w:t xml:space="preserve"> (СОТ);</w:t>
            </w:r>
          </w:p>
          <w:p w14:paraId="543FDB8E" w14:textId="7E705A02" w:rsidR="00940CD3" w:rsidRDefault="00940CD3" w:rsidP="00940CD3">
            <w:pPr>
              <w:pStyle w:val="af0"/>
              <w:numPr>
                <w:ilvl w:val="0"/>
                <w:numId w:val="28"/>
              </w:numPr>
              <w:jc w:val="both"/>
              <w:rPr>
                <w:rFonts w:ascii="Times New Roman" w:eastAsia="Batang" w:hAnsi="Times New Roman"/>
                <w:b/>
                <w:bCs/>
              </w:rPr>
            </w:pPr>
            <w:r w:rsidRPr="00940CD3">
              <w:rPr>
                <w:rFonts w:ascii="Times New Roman" w:eastAsia="Batang" w:hAnsi="Times New Roman"/>
                <w:b/>
                <w:bCs/>
              </w:rPr>
              <w:t>Диспетчеризация лифтового оборудования</w:t>
            </w:r>
            <w:r w:rsidR="00140616">
              <w:rPr>
                <w:rFonts w:ascii="Times New Roman" w:eastAsia="Batang" w:hAnsi="Times New Roman"/>
                <w:b/>
                <w:bCs/>
              </w:rPr>
              <w:t>;</w:t>
            </w:r>
          </w:p>
          <w:p w14:paraId="3739EEBF" w14:textId="3FCC3652" w:rsidR="00140616" w:rsidRDefault="00140616" w:rsidP="00940CD3">
            <w:pPr>
              <w:pStyle w:val="af0"/>
              <w:numPr>
                <w:ilvl w:val="0"/>
                <w:numId w:val="28"/>
              </w:numPr>
              <w:jc w:val="both"/>
              <w:rPr>
                <w:rFonts w:ascii="Times New Roman" w:eastAsia="Batang" w:hAnsi="Times New Roman"/>
                <w:b/>
                <w:bCs/>
              </w:rPr>
            </w:pPr>
            <w:r w:rsidRPr="00140616">
              <w:rPr>
                <w:rFonts w:ascii="Times New Roman" w:eastAsia="Batang" w:hAnsi="Times New Roman"/>
                <w:b/>
                <w:bCs/>
              </w:rPr>
              <w:t xml:space="preserve">Система </w:t>
            </w:r>
            <w:proofErr w:type="spellStart"/>
            <w:r w:rsidRPr="00140616">
              <w:rPr>
                <w:rFonts w:ascii="Times New Roman" w:eastAsia="Batang" w:hAnsi="Times New Roman"/>
                <w:b/>
                <w:bCs/>
              </w:rPr>
              <w:t>домофонной</w:t>
            </w:r>
            <w:proofErr w:type="spellEnd"/>
            <w:r w:rsidRPr="00140616">
              <w:rPr>
                <w:rFonts w:ascii="Times New Roman" w:eastAsia="Batang" w:hAnsi="Times New Roman"/>
                <w:b/>
                <w:bCs/>
              </w:rPr>
              <w:t xml:space="preserve"> связи</w:t>
            </w:r>
            <w:r>
              <w:rPr>
                <w:rFonts w:ascii="Times New Roman" w:eastAsia="Batang" w:hAnsi="Times New Roman"/>
                <w:b/>
                <w:bCs/>
              </w:rPr>
              <w:t>;</w:t>
            </w:r>
          </w:p>
          <w:p w14:paraId="184CC407" w14:textId="43D3D010" w:rsidR="0090652D" w:rsidRDefault="0090652D" w:rsidP="00940CD3">
            <w:pPr>
              <w:pStyle w:val="af0"/>
              <w:numPr>
                <w:ilvl w:val="0"/>
                <w:numId w:val="28"/>
              </w:numPr>
              <w:jc w:val="both"/>
              <w:rPr>
                <w:rFonts w:ascii="Times New Roman" w:eastAsia="Batang" w:hAnsi="Times New Roman"/>
                <w:b/>
                <w:bCs/>
              </w:rPr>
            </w:pPr>
            <w:r>
              <w:rPr>
                <w:rFonts w:ascii="Times New Roman" w:eastAsia="Batang" w:hAnsi="Times New Roman"/>
                <w:b/>
                <w:bCs/>
              </w:rPr>
              <w:t>СКС;</w:t>
            </w:r>
          </w:p>
          <w:p w14:paraId="2FE1C5EA" w14:textId="6A4573CA" w:rsidR="0090652D" w:rsidRDefault="009E153A" w:rsidP="00940CD3">
            <w:pPr>
              <w:pStyle w:val="af0"/>
              <w:numPr>
                <w:ilvl w:val="0"/>
                <w:numId w:val="28"/>
              </w:numPr>
              <w:jc w:val="both"/>
              <w:rPr>
                <w:rFonts w:ascii="Times New Roman" w:eastAsia="Batang" w:hAnsi="Times New Roman"/>
                <w:b/>
                <w:bCs/>
              </w:rPr>
            </w:pPr>
            <w:r>
              <w:rPr>
                <w:rFonts w:ascii="Times New Roman" w:eastAsia="Batang" w:hAnsi="Times New Roman"/>
                <w:b/>
                <w:bCs/>
              </w:rPr>
              <w:t>Диспетчерская связь МГН;</w:t>
            </w:r>
          </w:p>
          <w:p w14:paraId="0577F630" w14:textId="724845D6" w:rsidR="009E153A" w:rsidRDefault="009E153A" w:rsidP="00940CD3">
            <w:pPr>
              <w:pStyle w:val="af0"/>
              <w:numPr>
                <w:ilvl w:val="0"/>
                <w:numId w:val="28"/>
              </w:numPr>
              <w:jc w:val="both"/>
              <w:rPr>
                <w:rFonts w:ascii="Times New Roman" w:eastAsia="Batang" w:hAnsi="Times New Roman"/>
                <w:b/>
                <w:bCs/>
              </w:rPr>
            </w:pPr>
            <w:r>
              <w:rPr>
                <w:rFonts w:ascii="Times New Roman" w:eastAsia="Batang" w:hAnsi="Times New Roman"/>
                <w:b/>
                <w:bCs/>
              </w:rPr>
              <w:t>АСКУВТ (Сбор информации о расходе холодной и горячей воды, тепловой энергии);</w:t>
            </w:r>
          </w:p>
          <w:p w14:paraId="59AC07F8" w14:textId="46E65A15" w:rsidR="009E153A" w:rsidRDefault="00556813" w:rsidP="00940CD3">
            <w:pPr>
              <w:pStyle w:val="af0"/>
              <w:numPr>
                <w:ilvl w:val="0"/>
                <w:numId w:val="28"/>
              </w:numPr>
              <w:jc w:val="both"/>
              <w:rPr>
                <w:rFonts w:ascii="Times New Roman" w:eastAsia="Batang" w:hAnsi="Times New Roman"/>
                <w:b/>
                <w:bCs/>
              </w:rPr>
            </w:pPr>
            <w:r>
              <w:rPr>
                <w:rFonts w:ascii="Times New Roman" w:eastAsia="Batang" w:hAnsi="Times New Roman"/>
                <w:b/>
                <w:bCs/>
              </w:rPr>
              <w:t>АСКУЭ</w:t>
            </w:r>
            <w:r w:rsidR="00516525">
              <w:rPr>
                <w:rFonts w:ascii="Times New Roman" w:eastAsia="Batang" w:hAnsi="Times New Roman"/>
                <w:b/>
                <w:bCs/>
              </w:rPr>
              <w:t>;</w:t>
            </w:r>
          </w:p>
          <w:p w14:paraId="0E1AB1EC" w14:textId="00B63AA5" w:rsidR="00516525" w:rsidRDefault="00025CEC" w:rsidP="00940CD3">
            <w:pPr>
              <w:pStyle w:val="af0"/>
              <w:numPr>
                <w:ilvl w:val="0"/>
                <w:numId w:val="28"/>
              </w:numPr>
              <w:jc w:val="both"/>
              <w:rPr>
                <w:rFonts w:ascii="Times New Roman" w:eastAsia="Batang" w:hAnsi="Times New Roman"/>
                <w:b/>
                <w:bCs/>
              </w:rPr>
            </w:pPr>
            <w:r>
              <w:rPr>
                <w:rFonts w:ascii="Times New Roman" w:eastAsia="Batang" w:hAnsi="Times New Roman"/>
                <w:b/>
                <w:bCs/>
              </w:rPr>
              <w:t>Система контроля аварий (протечек);</w:t>
            </w:r>
          </w:p>
          <w:p w14:paraId="69F46EEE" w14:textId="07042BA5" w:rsidR="00B22656" w:rsidRDefault="00B22656" w:rsidP="00940CD3">
            <w:pPr>
              <w:pStyle w:val="af0"/>
              <w:numPr>
                <w:ilvl w:val="0"/>
                <w:numId w:val="28"/>
              </w:numPr>
              <w:jc w:val="both"/>
              <w:rPr>
                <w:rFonts w:ascii="Times New Roman" w:eastAsia="Batang" w:hAnsi="Times New Roman"/>
                <w:b/>
                <w:bCs/>
              </w:rPr>
            </w:pPr>
            <w:r>
              <w:rPr>
                <w:rFonts w:ascii="Times New Roman" w:eastAsia="Batang" w:hAnsi="Times New Roman"/>
                <w:b/>
                <w:bCs/>
              </w:rPr>
              <w:t>Магнитные фиксаторы дверей;</w:t>
            </w:r>
          </w:p>
          <w:p w14:paraId="0E08AA87" w14:textId="463826A8" w:rsidR="00140616" w:rsidRPr="00940CD3" w:rsidRDefault="00140616" w:rsidP="00940CD3">
            <w:pPr>
              <w:pStyle w:val="af0"/>
              <w:numPr>
                <w:ilvl w:val="0"/>
                <w:numId w:val="28"/>
              </w:numPr>
              <w:jc w:val="both"/>
              <w:rPr>
                <w:rFonts w:ascii="Times New Roman" w:eastAsia="Batang" w:hAnsi="Times New Roman"/>
                <w:b/>
                <w:bCs/>
              </w:rPr>
            </w:pPr>
            <w:r w:rsidRPr="00140616">
              <w:rPr>
                <w:rFonts w:ascii="Times New Roman" w:eastAsia="Batang" w:hAnsi="Times New Roman"/>
                <w:b/>
                <w:bCs/>
              </w:rPr>
              <w:t>Система коллективного приёма телевидения</w:t>
            </w:r>
            <w:r>
              <w:rPr>
                <w:rFonts w:ascii="Times New Roman" w:eastAsia="Batang" w:hAnsi="Times New Roman"/>
                <w:b/>
                <w:bCs/>
              </w:rPr>
              <w:t>.</w:t>
            </w:r>
          </w:p>
          <w:p w14:paraId="56866F81" w14:textId="77777777" w:rsidR="00C563A4" w:rsidRDefault="00C563A4" w:rsidP="00C563A4">
            <w:pPr>
              <w:pStyle w:val="af0"/>
              <w:ind w:firstLine="176"/>
              <w:jc w:val="both"/>
              <w:rPr>
                <w:rFonts w:ascii="Times New Roman" w:eastAsia="Batang" w:hAnsi="Times New Roman"/>
              </w:rPr>
            </w:pPr>
          </w:p>
          <w:p w14:paraId="68CDA220" w14:textId="7377D07E" w:rsidR="00C563A4" w:rsidRPr="00C563A4" w:rsidRDefault="00C563A4" w:rsidP="00C563A4">
            <w:pPr>
              <w:pStyle w:val="af0"/>
              <w:ind w:firstLine="176"/>
              <w:jc w:val="both"/>
              <w:rPr>
                <w:rFonts w:ascii="Times New Roman" w:eastAsia="Batang" w:hAnsi="Times New Roman"/>
              </w:rPr>
            </w:pPr>
            <w:r>
              <w:rPr>
                <w:rFonts w:ascii="Times New Roman" w:eastAsia="Batang" w:hAnsi="Times New Roman"/>
              </w:rPr>
              <w:t xml:space="preserve">1. </w:t>
            </w:r>
            <w:r w:rsidRPr="00C563A4">
              <w:rPr>
                <w:rFonts w:ascii="Times New Roman" w:eastAsia="Batang" w:hAnsi="Times New Roman"/>
              </w:rPr>
              <w:t xml:space="preserve">До начала производства работ Субподрядчик после заключения договора выполняет монтаж кабельных линий на типовом этаже и согласованием всех узлов, поворотов, изгибов, способов крепления, заделкой мест прохода. В районе пересечения с трубами отопления и водопровода Субподрядчик выполняет </w:t>
            </w:r>
            <w:proofErr w:type="spellStart"/>
            <w:r w:rsidRPr="00C563A4">
              <w:rPr>
                <w:rFonts w:ascii="Times New Roman" w:eastAsia="Batang" w:hAnsi="Times New Roman"/>
              </w:rPr>
              <w:t>штрабление</w:t>
            </w:r>
            <w:proofErr w:type="spellEnd"/>
            <w:r w:rsidRPr="00C563A4">
              <w:rPr>
                <w:rFonts w:ascii="Times New Roman" w:eastAsia="Batang" w:hAnsi="Times New Roman"/>
              </w:rPr>
              <w:t xml:space="preserve"> на глубину не более 15 мм, места допустимых мест </w:t>
            </w:r>
            <w:proofErr w:type="spellStart"/>
            <w:r w:rsidRPr="00C563A4">
              <w:rPr>
                <w:rFonts w:ascii="Times New Roman" w:eastAsia="Batang" w:hAnsi="Times New Roman"/>
              </w:rPr>
              <w:t>штрабления</w:t>
            </w:r>
            <w:proofErr w:type="spellEnd"/>
            <w:r w:rsidRPr="00C563A4">
              <w:rPr>
                <w:rFonts w:ascii="Times New Roman" w:eastAsia="Batang" w:hAnsi="Times New Roman"/>
              </w:rPr>
              <w:t xml:space="preserve"> согласовываются, составляется акт эталонных работ с фотофиксацией и подписывается Субподрядчиком, Генподрядчиком и представителем Технического надзора.</w:t>
            </w:r>
          </w:p>
          <w:p w14:paraId="33D1993E" w14:textId="3C01B583" w:rsidR="00C563A4" w:rsidRPr="00C563A4" w:rsidRDefault="00C563A4" w:rsidP="00C563A4">
            <w:pPr>
              <w:pStyle w:val="af0"/>
              <w:ind w:firstLine="176"/>
              <w:jc w:val="both"/>
              <w:rPr>
                <w:rFonts w:ascii="Times New Roman" w:eastAsia="Batang" w:hAnsi="Times New Roman"/>
              </w:rPr>
            </w:pPr>
            <w:r>
              <w:rPr>
                <w:rFonts w:ascii="Times New Roman" w:eastAsia="Batang" w:hAnsi="Times New Roman"/>
              </w:rPr>
              <w:t>2</w:t>
            </w:r>
            <w:r w:rsidRPr="00C563A4">
              <w:rPr>
                <w:rFonts w:ascii="Times New Roman" w:eastAsia="Batang" w:hAnsi="Times New Roman"/>
              </w:rPr>
              <w:t>. При работах по монтажу оборудования и кабельной продукции, необходимо выполнить требование по заземлению и защитные меры, обеспечивающие безопасную бесперебойную работу оборудования. Шкафы, в которые монтируется оборудование, должны заземляться к существующему контуру заземления.</w:t>
            </w:r>
          </w:p>
          <w:p w14:paraId="0AF09D6B" w14:textId="34158EC5" w:rsidR="00C563A4" w:rsidRPr="00C563A4" w:rsidRDefault="00C563A4" w:rsidP="00C563A4">
            <w:pPr>
              <w:pStyle w:val="af0"/>
              <w:ind w:firstLine="176"/>
              <w:jc w:val="both"/>
              <w:rPr>
                <w:rFonts w:ascii="Times New Roman" w:eastAsia="Batang" w:hAnsi="Times New Roman"/>
              </w:rPr>
            </w:pPr>
            <w:r>
              <w:rPr>
                <w:rFonts w:ascii="Times New Roman" w:eastAsia="Batang" w:hAnsi="Times New Roman"/>
              </w:rPr>
              <w:t>3</w:t>
            </w:r>
            <w:r w:rsidRPr="00C563A4">
              <w:rPr>
                <w:rFonts w:ascii="Times New Roman" w:eastAsia="Batang" w:hAnsi="Times New Roman"/>
              </w:rPr>
              <w:t>. Объем заполненных кабельных трасс в лотках не должен превышать 70%. Вся кабельная система должна быть полностью документирована (схемы, навигация). Отверстия в стояковых нишах через межэтажные плиты перекрытия, прокладку через кровлю (с установкой гильз, труб) заделать противопожарным материалам (противопожарная пена) после прокладки всех сетей (в том числе сопутствующих). Субподрядчик выполняет полный комплекс работ.</w:t>
            </w:r>
          </w:p>
          <w:p w14:paraId="4BD3C6B2" w14:textId="0429AAC9" w:rsidR="00C563A4" w:rsidRPr="00C563A4" w:rsidRDefault="00C563A4" w:rsidP="00C563A4">
            <w:pPr>
              <w:pStyle w:val="af0"/>
              <w:ind w:firstLine="176"/>
              <w:jc w:val="both"/>
              <w:rPr>
                <w:rFonts w:ascii="Times New Roman" w:eastAsia="Batang" w:hAnsi="Times New Roman"/>
              </w:rPr>
            </w:pPr>
            <w:r>
              <w:rPr>
                <w:rFonts w:ascii="Times New Roman" w:eastAsia="Batang" w:hAnsi="Times New Roman"/>
              </w:rPr>
              <w:t>4</w:t>
            </w:r>
            <w:r w:rsidRPr="00C563A4">
              <w:rPr>
                <w:rFonts w:ascii="Times New Roman" w:eastAsia="Batang" w:hAnsi="Times New Roman"/>
              </w:rPr>
              <w:t>. Изгибы труб должны выполнятся без изломов. Трубы в этажном щите необходимо закрепить к существующему лотку при помощи нейлоновых стяжек.</w:t>
            </w:r>
          </w:p>
          <w:p w14:paraId="167A76AE" w14:textId="03C3E8C4" w:rsidR="00C563A4" w:rsidRPr="00C563A4" w:rsidRDefault="00C563A4" w:rsidP="00C563A4">
            <w:pPr>
              <w:pStyle w:val="af0"/>
              <w:ind w:firstLine="176"/>
              <w:jc w:val="both"/>
              <w:rPr>
                <w:rFonts w:ascii="Times New Roman" w:eastAsia="Batang" w:hAnsi="Times New Roman"/>
              </w:rPr>
            </w:pPr>
            <w:r>
              <w:rPr>
                <w:rFonts w:ascii="Times New Roman" w:eastAsia="Batang" w:hAnsi="Times New Roman"/>
              </w:rPr>
              <w:t>5</w:t>
            </w:r>
            <w:r w:rsidRPr="00C563A4">
              <w:rPr>
                <w:rFonts w:ascii="Times New Roman" w:eastAsia="Batang" w:hAnsi="Times New Roman"/>
              </w:rPr>
              <w:t xml:space="preserve">. Ввод в квартиру осуществляется со стороны коридора (МОП), при этом интернет и телевидение заходят в квартирный щит, расположенный </w:t>
            </w:r>
            <w:r w:rsidR="0033631E">
              <w:rPr>
                <w:rFonts w:ascii="Times New Roman" w:eastAsia="Batang" w:hAnsi="Times New Roman"/>
              </w:rPr>
              <w:t xml:space="preserve">у </w:t>
            </w:r>
            <w:r w:rsidR="0033631E" w:rsidRPr="00C563A4">
              <w:rPr>
                <w:rFonts w:ascii="Times New Roman" w:eastAsia="Batang" w:hAnsi="Times New Roman"/>
              </w:rPr>
              <w:t>входной двери</w:t>
            </w:r>
            <w:r w:rsidRPr="00C563A4">
              <w:rPr>
                <w:rFonts w:ascii="Times New Roman" w:eastAsia="Batang" w:hAnsi="Times New Roman"/>
              </w:rPr>
              <w:t xml:space="preserve"> со стороны квартиры, кабель для подключения домофона устанавливается на стене на высоте 1,5 м</w:t>
            </w:r>
            <w:r>
              <w:rPr>
                <w:rFonts w:ascii="Times New Roman" w:eastAsia="Batang" w:hAnsi="Times New Roman"/>
              </w:rPr>
              <w:t>.</w:t>
            </w:r>
            <w:r w:rsidRPr="00C563A4">
              <w:rPr>
                <w:rFonts w:ascii="Times New Roman" w:eastAsia="Batang" w:hAnsi="Times New Roman"/>
              </w:rPr>
              <w:t xml:space="preserve"> </w:t>
            </w:r>
          </w:p>
          <w:p w14:paraId="7327A6C8" w14:textId="2AA0D1F9" w:rsidR="00C563A4" w:rsidRPr="00C563A4" w:rsidRDefault="00C563A4" w:rsidP="00C563A4">
            <w:pPr>
              <w:pStyle w:val="af0"/>
              <w:ind w:firstLine="176"/>
              <w:jc w:val="both"/>
              <w:rPr>
                <w:rFonts w:ascii="Times New Roman" w:eastAsia="Batang" w:hAnsi="Times New Roman"/>
              </w:rPr>
            </w:pPr>
            <w:r>
              <w:rPr>
                <w:rFonts w:ascii="Times New Roman" w:eastAsia="Batang" w:hAnsi="Times New Roman"/>
              </w:rPr>
              <w:t>6</w:t>
            </w:r>
            <w:r w:rsidRPr="00C563A4">
              <w:rPr>
                <w:rFonts w:ascii="Times New Roman" w:eastAsia="Batang" w:hAnsi="Times New Roman"/>
              </w:rPr>
              <w:t xml:space="preserve">. Работы выполняются по проектной документации с применением материалов, указанных в проектной документации. Тип кабельных изделий применять согласно ФЗ 123 от 22.07.2008 (ред. От 30.04.2021) «Технический регламент о требованиях пожарной безопасности» ст.82 и ГОСТ 31565-2012 Кабельные изделия. Требования пожарной безопасности. </w:t>
            </w:r>
          </w:p>
          <w:p w14:paraId="1BF04269" w14:textId="063DE8C7" w:rsidR="0005449C" w:rsidRPr="008468BF" w:rsidRDefault="00C563A4" w:rsidP="005716AC">
            <w:pPr>
              <w:pStyle w:val="af0"/>
              <w:ind w:firstLine="176"/>
              <w:jc w:val="both"/>
              <w:rPr>
                <w:rFonts w:ascii="Times New Roman" w:eastAsia="Batang" w:hAnsi="Times New Roman"/>
              </w:rPr>
            </w:pPr>
            <w:r>
              <w:rPr>
                <w:rFonts w:ascii="Times New Roman" w:eastAsia="Batang" w:hAnsi="Times New Roman"/>
              </w:rPr>
              <w:t>7</w:t>
            </w:r>
            <w:r w:rsidRPr="00C563A4">
              <w:rPr>
                <w:rFonts w:ascii="Times New Roman" w:eastAsia="Batang" w:hAnsi="Times New Roman"/>
              </w:rPr>
              <w:t>. В этажных шкафах все стояки слаботочных сетей должны быть промаркированы, подписаны, в шкафу установлена навигация.</w:t>
            </w:r>
          </w:p>
        </w:tc>
      </w:tr>
      <w:tr w:rsidR="002C23E5" w:rsidRPr="002C23E5" w14:paraId="3FAB7697" w14:textId="77777777" w:rsidTr="00890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2"/>
          <w:gridAfter w:val="1"/>
          <w:wBefore w:w="284" w:type="dxa"/>
          <w:wAfter w:w="172" w:type="dxa"/>
          <w:trHeight w:val="2531"/>
        </w:trPr>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14:paraId="3AA17253" w14:textId="77777777" w:rsidR="002C23E5" w:rsidRPr="007D128F" w:rsidRDefault="002C23E5" w:rsidP="00104CC0">
            <w:pPr>
              <w:spacing w:after="0" w:line="240" w:lineRule="auto"/>
              <w:ind w:left="142" w:hanging="142"/>
              <w:rPr>
                <w:rFonts w:ascii="Times New Roman" w:hAnsi="Times New Roman"/>
              </w:rPr>
            </w:pPr>
            <w:r w:rsidRPr="007D128F">
              <w:rPr>
                <w:rFonts w:ascii="Times New Roman" w:hAnsi="Times New Roman"/>
              </w:rPr>
              <w:lastRenderedPageBreak/>
              <w:t>5. Требования к производству работ</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792C1958" w14:textId="2A878E71" w:rsidR="007D128F" w:rsidRDefault="007D128F" w:rsidP="00104CC0">
            <w:pPr>
              <w:pStyle w:val="af0"/>
              <w:ind w:firstLine="176"/>
              <w:jc w:val="both"/>
              <w:rPr>
                <w:rFonts w:ascii="Times New Roman" w:eastAsia="Batang" w:hAnsi="Times New Roman"/>
                <w:b/>
                <w:bCs/>
              </w:rPr>
            </w:pPr>
            <w:r w:rsidRPr="00940CD3">
              <w:rPr>
                <w:rFonts w:ascii="Times New Roman" w:eastAsia="Batang" w:hAnsi="Times New Roman"/>
                <w:b/>
                <w:bCs/>
              </w:rPr>
              <w:t>Система контроля и управления доступом (</w:t>
            </w:r>
            <w:r>
              <w:rPr>
                <w:rFonts w:ascii="Times New Roman" w:eastAsia="Batang" w:hAnsi="Times New Roman"/>
                <w:b/>
                <w:bCs/>
              </w:rPr>
              <w:t>СКУД)</w:t>
            </w:r>
          </w:p>
          <w:p w14:paraId="2D705DB1" w14:textId="13F6E92B" w:rsidR="007D128F" w:rsidRDefault="007D128F" w:rsidP="007D128F">
            <w:pPr>
              <w:pStyle w:val="af0"/>
              <w:numPr>
                <w:ilvl w:val="0"/>
                <w:numId w:val="33"/>
              </w:numPr>
              <w:ind w:left="724"/>
              <w:jc w:val="both"/>
              <w:rPr>
                <w:rFonts w:ascii="Times New Roman" w:hAnsi="Times New Roman"/>
                <w:color w:val="000000"/>
                <w:sz w:val="24"/>
                <w:szCs w:val="24"/>
                <w:shd w:val="clear" w:color="auto" w:fill="FFFFFF"/>
              </w:rPr>
            </w:pPr>
            <w:r w:rsidRPr="007D128F">
              <w:rPr>
                <w:rFonts w:ascii="Times New Roman" w:hAnsi="Times New Roman"/>
                <w:color w:val="000000"/>
                <w:sz w:val="24"/>
                <w:szCs w:val="24"/>
                <w:shd w:val="clear" w:color="auto" w:fill="FFFFFF"/>
              </w:rPr>
              <w:t>Терминал контроля доступа</w:t>
            </w:r>
            <w:r>
              <w:rPr>
                <w:rFonts w:ascii="Times New Roman" w:hAnsi="Times New Roman"/>
                <w:color w:val="000000"/>
                <w:sz w:val="24"/>
                <w:szCs w:val="24"/>
                <w:shd w:val="clear" w:color="auto" w:fill="FFFFFF"/>
                <w:lang w:val="en-US"/>
              </w:rPr>
              <w:t xml:space="preserve"> </w:t>
            </w:r>
            <w:proofErr w:type="spellStart"/>
            <w:r w:rsidRPr="00751AF4">
              <w:rPr>
                <w:rFonts w:ascii="Times New Roman" w:hAnsi="Times New Roman"/>
                <w:b/>
                <w:bCs/>
                <w:color w:val="000000"/>
                <w:sz w:val="24"/>
                <w:szCs w:val="24"/>
                <w:shd w:val="clear" w:color="auto" w:fill="FFFFFF"/>
                <w:lang w:val="en-US"/>
              </w:rPr>
              <w:t>SmartAirKey</w:t>
            </w:r>
            <w:proofErr w:type="spellEnd"/>
            <w:r w:rsidR="00751AF4">
              <w:rPr>
                <w:rFonts w:ascii="Times New Roman" w:hAnsi="Times New Roman"/>
                <w:color w:val="000000"/>
                <w:sz w:val="24"/>
                <w:szCs w:val="24"/>
                <w:shd w:val="clear" w:color="auto" w:fill="FFFFFF"/>
              </w:rPr>
              <w:t>;</w:t>
            </w:r>
          </w:p>
          <w:p w14:paraId="025BD32B" w14:textId="7E344535" w:rsidR="00751AF4" w:rsidRDefault="00751AF4" w:rsidP="007D128F">
            <w:pPr>
              <w:pStyle w:val="af0"/>
              <w:numPr>
                <w:ilvl w:val="0"/>
                <w:numId w:val="33"/>
              </w:numPr>
              <w:ind w:left="724"/>
              <w:jc w:val="both"/>
              <w:rPr>
                <w:rFonts w:ascii="Times New Roman" w:hAnsi="Times New Roman"/>
                <w:color w:val="000000"/>
                <w:sz w:val="24"/>
                <w:szCs w:val="24"/>
                <w:shd w:val="clear" w:color="auto" w:fill="FFFFFF"/>
              </w:rPr>
            </w:pPr>
            <w:r w:rsidRPr="00751AF4">
              <w:rPr>
                <w:rFonts w:ascii="Times New Roman" w:hAnsi="Times New Roman"/>
                <w:color w:val="000000"/>
                <w:sz w:val="24"/>
                <w:szCs w:val="24"/>
                <w:shd w:val="clear" w:color="auto" w:fill="FFFFFF"/>
              </w:rPr>
              <w:t>Установить соленоидные замки</w:t>
            </w:r>
            <w:r>
              <w:rPr>
                <w:rFonts w:ascii="Times New Roman" w:hAnsi="Times New Roman"/>
                <w:color w:val="000000"/>
                <w:sz w:val="24"/>
                <w:szCs w:val="24"/>
                <w:shd w:val="clear" w:color="auto" w:fill="FFFFFF"/>
              </w:rPr>
              <w:t xml:space="preserve"> в конструкцию двери;</w:t>
            </w:r>
          </w:p>
          <w:p w14:paraId="48919F52" w14:textId="77777777" w:rsidR="00AA3E21" w:rsidRDefault="00751AF4" w:rsidP="007D128F">
            <w:pPr>
              <w:pStyle w:val="af0"/>
              <w:numPr>
                <w:ilvl w:val="0"/>
                <w:numId w:val="33"/>
              </w:numPr>
              <w:ind w:left="724"/>
              <w:jc w:val="both"/>
              <w:rPr>
                <w:rFonts w:ascii="Times New Roman" w:hAnsi="Times New Roman"/>
                <w:color w:val="000000"/>
                <w:sz w:val="24"/>
                <w:szCs w:val="24"/>
                <w:shd w:val="clear" w:color="auto" w:fill="FFFFFF"/>
              </w:rPr>
            </w:pPr>
            <w:r w:rsidRPr="00751AF4">
              <w:rPr>
                <w:rFonts w:ascii="Times New Roman" w:hAnsi="Times New Roman"/>
                <w:color w:val="000000"/>
                <w:sz w:val="24"/>
                <w:szCs w:val="24"/>
                <w:shd w:val="clear" w:color="auto" w:fill="FFFFFF"/>
              </w:rPr>
              <w:t xml:space="preserve">Выполнить монтаж кабеля </w:t>
            </w:r>
            <w:proofErr w:type="spellStart"/>
            <w:r w:rsidRPr="00751AF4">
              <w:rPr>
                <w:rFonts w:ascii="Times New Roman" w:hAnsi="Times New Roman"/>
                <w:color w:val="000000"/>
                <w:sz w:val="24"/>
                <w:szCs w:val="24"/>
                <w:shd w:val="clear" w:color="auto" w:fill="FFFFFF"/>
              </w:rPr>
              <w:t>ПВСнг</w:t>
            </w:r>
            <w:proofErr w:type="spellEnd"/>
            <w:r w:rsidRPr="00751AF4">
              <w:rPr>
                <w:rFonts w:ascii="Times New Roman" w:hAnsi="Times New Roman"/>
                <w:color w:val="000000"/>
                <w:sz w:val="24"/>
                <w:szCs w:val="24"/>
                <w:shd w:val="clear" w:color="auto" w:fill="FFFFFF"/>
              </w:rPr>
              <w:t>-LS 2х0.75мм от</w:t>
            </w:r>
            <w:r>
              <w:rPr>
                <w:rFonts w:ascii="Times New Roman" w:hAnsi="Times New Roman"/>
                <w:color w:val="000000"/>
                <w:sz w:val="24"/>
                <w:szCs w:val="24"/>
                <w:shd w:val="clear" w:color="auto" w:fill="FFFFFF"/>
              </w:rPr>
              <w:t xml:space="preserve"> блоков питания до терминалов контроля</w:t>
            </w:r>
            <w:r w:rsidR="00AA3E21">
              <w:rPr>
                <w:rFonts w:ascii="Times New Roman" w:hAnsi="Times New Roman"/>
                <w:color w:val="000000"/>
                <w:sz w:val="24"/>
                <w:szCs w:val="24"/>
                <w:shd w:val="clear" w:color="auto" w:fill="FFFFFF"/>
              </w:rPr>
              <w:t>;</w:t>
            </w:r>
          </w:p>
          <w:p w14:paraId="75AB5CF7" w14:textId="072D5303" w:rsidR="00AA3E21" w:rsidRPr="00AA3E21" w:rsidRDefault="00AA3E21" w:rsidP="00AA3E21">
            <w:pPr>
              <w:pStyle w:val="af0"/>
              <w:numPr>
                <w:ilvl w:val="0"/>
                <w:numId w:val="33"/>
              </w:numPr>
              <w:ind w:left="724"/>
              <w:jc w:val="both"/>
              <w:rPr>
                <w:rFonts w:ascii="Times New Roman" w:hAnsi="Times New Roman"/>
                <w:color w:val="000000"/>
                <w:sz w:val="24"/>
                <w:szCs w:val="24"/>
                <w:shd w:val="clear" w:color="auto" w:fill="FFFFFF"/>
              </w:rPr>
            </w:pPr>
            <w:r w:rsidRPr="00AA3E21">
              <w:rPr>
                <w:rFonts w:ascii="Times New Roman" w:hAnsi="Times New Roman"/>
                <w:color w:val="000000"/>
                <w:sz w:val="24"/>
                <w:szCs w:val="24"/>
                <w:shd w:val="clear" w:color="auto" w:fill="FFFFFF"/>
              </w:rPr>
              <w:t xml:space="preserve">Установить </w:t>
            </w:r>
            <w:r>
              <w:rPr>
                <w:rFonts w:ascii="Times New Roman" w:hAnsi="Times New Roman"/>
                <w:color w:val="000000"/>
                <w:sz w:val="24"/>
                <w:szCs w:val="24"/>
                <w:shd w:val="clear" w:color="auto" w:fill="FFFFFF"/>
              </w:rPr>
              <w:t xml:space="preserve">и подключить к контролю доступа </w:t>
            </w:r>
            <w:r w:rsidRPr="00AA3E21">
              <w:rPr>
                <w:rFonts w:ascii="Times New Roman" w:hAnsi="Times New Roman"/>
                <w:color w:val="000000"/>
                <w:sz w:val="24"/>
                <w:szCs w:val="24"/>
                <w:shd w:val="clear" w:color="auto" w:fill="FFFFFF"/>
              </w:rPr>
              <w:t>кнопки выхода</w:t>
            </w:r>
            <w:r>
              <w:rPr>
                <w:rFonts w:ascii="Times New Roman" w:hAnsi="Times New Roman"/>
                <w:color w:val="000000"/>
                <w:sz w:val="24"/>
                <w:szCs w:val="24"/>
                <w:shd w:val="clear" w:color="auto" w:fill="FFFFFF"/>
              </w:rPr>
              <w:t>;</w:t>
            </w:r>
          </w:p>
          <w:p w14:paraId="3DDAE01E" w14:textId="074854AE" w:rsidR="00751AF4" w:rsidRDefault="00751AF4" w:rsidP="007D128F">
            <w:pPr>
              <w:pStyle w:val="af0"/>
              <w:numPr>
                <w:ilvl w:val="0"/>
                <w:numId w:val="33"/>
              </w:numPr>
              <w:ind w:left="724"/>
              <w:jc w:val="both"/>
              <w:rPr>
                <w:rFonts w:ascii="Times New Roman" w:hAnsi="Times New Roman"/>
                <w:color w:val="000000"/>
                <w:sz w:val="24"/>
                <w:szCs w:val="24"/>
                <w:shd w:val="clear" w:color="auto" w:fill="FFFFFF"/>
              </w:rPr>
            </w:pPr>
            <w:r w:rsidRPr="00751AF4">
              <w:rPr>
                <w:rFonts w:ascii="Times New Roman" w:hAnsi="Times New Roman"/>
                <w:color w:val="000000"/>
                <w:sz w:val="24"/>
                <w:szCs w:val="24"/>
                <w:shd w:val="clear" w:color="auto" w:fill="FFFFFF"/>
              </w:rPr>
              <w:t>Предусмотреть</w:t>
            </w:r>
            <w:r w:rsidR="00AA3E21">
              <w:rPr>
                <w:rFonts w:ascii="Times New Roman" w:hAnsi="Times New Roman"/>
                <w:color w:val="000000"/>
                <w:sz w:val="24"/>
                <w:szCs w:val="24"/>
                <w:shd w:val="clear" w:color="auto" w:fill="FFFFFF"/>
              </w:rPr>
              <w:t xml:space="preserve"> подключение</w:t>
            </w:r>
            <w:r w:rsidRPr="00751AF4">
              <w:rPr>
                <w:rFonts w:ascii="Times New Roman" w:hAnsi="Times New Roman"/>
                <w:color w:val="000000"/>
                <w:sz w:val="24"/>
                <w:szCs w:val="24"/>
                <w:shd w:val="clear" w:color="auto" w:fill="FFFFFF"/>
              </w:rPr>
              <w:t xml:space="preserve"> релейн</w:t>
            </w:r>
            <w:r w:rsidR="00AA3E21">
              <w:rPr>
                <w:rFonts w:ascii="Times New Roman" w:hAnsi="Times New Roman"/>
                <w:color w:val="000000"/>
                <w:sz w:val="24"/>
                <w:szCs w:val="24"/>
                <w:shd w:val="clear" w:color="auto" w:fill="FFFFFF"/>
              </w:rPr>
              <w:t>ого</w:t>
            </w:r>
            <w:r w:rsidRPr="00751AF4">
              <w:rPr>
                <w:rFonts w:ascii="Times New Roman" w:hAnsi="Times New Roman"/>
                <w:color w:val="000000"/>
                <w:sz w:val="24"/>
                <w:szCs w:val="24"/>
                <w:shd w:val="clear" w:color="auto" w:fill="FFFFFF"/>
              </w:rPr>
              <w:t xml:space="preserve"> модул</w:t>
            </w:r>
            <w:r w:rsidR="00AA3E21">
              <w:rPr>
                <w:rFonts w:ascii="Times New Roman" w:hAnsi="Times New Roman"/>
                <w:color w:val="000000"/>
                <w:sz w:val="24"/>
                <w:szCs w:val="24"/>
                <w:shd w:val="clear" w:color="auto" w:fill="FFFFFF"/>
              </w:rPr>
              <w:t>я</w:t>
            </w:r>
            <w:r w:rsidRPr="00751AF4">
              <w:rPr>
                <w:rFonts w:ascii="Times New Roman" w:hAnsi="Times New Roman"/>
                <w:color w:val="000000"/>
                <w:sz w:val="24"/>
                <w:szCs w:val="24"/>
                <w:shd w:val="clear" w:color="auto" w:fill="FFFFFF"/>
              </w:rPr>
              <w:t xml:space="preserve"> РМ-1</w:t>
            </w:r>
            <w:r w:rsidR="00AA3E21">
              <w:rPr>
                <w:rFonts w:ascii="Times New Roman" w:hAnsi="Times New Roman"/>
                <w:color w:val="000000"/>
                <w:sz w:val="24"/>
                <w:szCs w:val="24"/>
                <w:shd w:val="clear" w:color="auto" w:fill="FFFFFF"/>
              </w:rPr>
              <w:t>К;</w:t>
            </w:r>
          </w:p>
          <w:p w14:paraId="10420071" w14:textId="71108906" w:rsidR="00AA3E21" w:rsidRPr="007D128F" w:rsidRDefault="00AA3E21" w:rsidP="007D128F">
            <w:pPr>
              <w:pStyle w:val="af0"/>
              <w:numPr>
                <w:ilvl w:val="0"/>
                <w:numId w:val="33"/>
              </w:numPr>
              <w:ind w:left="724"/>
              <w:jc w:val="both"/>
              <w:rPr>
                <w:rFonts w:ascii="Times New Roman" w:hAnsi="Times New Roman"/>
                <w:color w:val="000000"/>
                <w:sz w:val="24"/>
                <w:szCs w:val="24"/>
                <w:shd w:val="clear" w:color="auto" w:fill="FFFFFF"/>
              </w:rPr>
            </w:pPr>
            <w:r w:rsidRPr="00AA3E21">
              <w:rPr>
                <w:rFonts w:ascii="Times New Roman" w:hAnsi="Times New Roman"/>
                <w:color w:val="000000"/>
                <w:sz w:val="24"/>
                <w:szCs w:val="24"/>
                <w:shd w:val="clear" w:color="auto" w:fill="FFFFFF"/>
              </w:rPr>
              <w:t>Выполнить пусконаладочные работы</w:t>
            </w:r>
            <w:r>
              <w:rPr>
                <w:rFonts w:ascii="Times New Roman" w:hAnsi="Times New Roman"/>
                <w:color w:val="000000"/>
                <w:sz w:val="24"/>
                <w:szCs w:val="24"/>
                <w:shd w:val="clear" w:color="auto" w:fill="FFFFFF"/>
              </w:rPr>
              <w:t xml:space="preserve">, проверить ключи на предмет </w:t>
            </w:r>
            <w:proofErr w:type="gramStart"/>
            <w:r>
              <w:rPr>
                <w:rFonts w:ascii="Times New Roman" w:hAnsi="Times New Roman"/>
                <w:color w:val="000000"/>
                <w:sz w:val="24"/>
                <w:szCs w:val="24"/>
                <w:shd w:val="clear" w:color="auto" w:fill="FFFFFF"/>
              </w:rPr>
              <w:t>считывания ,</w:t>
            </w:r>
            <w:proofErr w:type="gramEnd"/>
            <w:r>
              <w:rPr>
                <w:rFonts w:ascii="Times New Roman" w:hAnsi="Times New Roman"/>
                <w:color w:val="000000"/>
                <w:sz w:val="24"/>
                <w:szCs w:val="24"/>
                <w:shd w:val="clear" w:color="auto" w:fill="FFFFFF"/>
              </w:rPr>
              <w:t xml:space="preserve"> проверить электромагнитные замки на предмет закрывания и открывания.</w:t>
            </w:r>
          </w:p>
          <w:p w14:paraId="6A7112FF" w14:textId="30A65C35" w:rsidR="00A25FEA" w:rsidRPr="007D128F" w:rsidRDefault="0033631E" w:rsidP="00104CC0">
            <w:pPr>
              <w:pStyle w:val="af0"/>
              <w:ind w:firstLine="176"/>
              <w:jc w:val="both"/>
              <w:rPr>
                <w:rFonts w:ascii="Times New Roman" w:hAnsi="Times New Roman"/>
                <w:b/>
                <w:bCs/>
                <w:color w:val="000000"/>
                <w:sz w:val="24"/>
                <w:szCs w:val="24"/>
                <w:shd w:val="clear" w:color="auto" w:fill="FFFFFF"/>
              </w:rPr>
            </w:pPr>
            <w:r w:rsidRPr="007D128F">
              <w:rPr>
                <w:rFonts w:ascii="Times New Roman" w:hAnsi="Times New Roman"/>
                <w:b/>
                <w:bCs/>
                <w:color w:val="000000"/>
                <w:sz w:val="24"/>
                <w:szCs w:val="24"/>
                <w:shd w:val="clear" w:color="auto" w:fill="FFFFFF"/>
              </w:rPr>
              <w:t>Видеонаблюдение</w:t>
            </w:r>
          </w:p>
          <w:p w14:paraId="1F48230C" w14:textId="73740438" w:rsidR="0033631E" w:rsidRPr="007D128F" w:rsidRDefault="007D128F" w:rsidP="007D128F">
            <w:pPr>
              <w:pStyle w:val="af0"/>
              <w:numPr>
                <w:ilvl w:val="0"/>
                <w:numId w:val="31"/>
              </w:numPr>
              <w:jc w:val="both"/>
              <w:rPr>
                <w:rFonts w:ascii="Times New Roman" w:eastAsia="Batang" w:hAnsi="Times New Roman"/>
              </w:rPr>
            </w:pPr>
            <w:r w:rsidRPr="007D128F">
              <w:rPr>
                <w:rFonts w:ascii="Times New Roman" w:hAnsi="Times New Roman"/>
                <w:color w:val="000000"/>
                <w:sz w:val="24"/>
                <w:szCs w:val="24"/>
                <w:shd w:val="clear" w:color="auto" w:fill="FFFFFF"/>
              </w:rPr>
              <w:t xml:space="preserve">Видеокамеры </w:t>
            </w:r>
            <w:proofErr w:type="spellStart"/>
            <w:r w:rsidRPr="007D128F">
              <w:rPr>
                <w:rFonts w:ascii="Times New Roman" w:hAnsi="Times New Roman"/>
                <w:color w:val="000000"/>
                <w:sz w:val="24"/>
                <w:szCs w:val="24"/>
                <w:shd w:val="clear" w:color="auto" w:fill="FFFFFF"/>
                <w:lang w:val="en-US"/>
              </w:rPr>
              <w:t>Trassir</w:t>
            </w:r>
            <w:proofErr w:type="spellEnd"/>
            <w:r>
              <w:rPr>
                <w:rFonts w:ascii="Times New Roman" w:hAnsi="Times New Roman"/>
                <w:color w:val="000000"/>
                <w:sz w:val="24"/>
                <w:szCs w:val="24"/>
                <w:shd w:val="clear" w:color="auto" w:fill="FFFFFF"/>
              </w:rPr>
              <w:t>;</w:t>
            </w:r>
          </w:p>
          <w:p w14:paraId="475688E1" w14:textId="77777777" w:rsidR="007D128F" w:rsidRDefault="007D128F" w:rsidP="007D128F">
            <w:pPr>
              <w:numPr>
                <w:ilvl w:val="0"/>
                <w:numId w:val="31"/>
              </w:numPr>
              <w:spacing w:after="0" w:line="240"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Выполнить монтаж кабеля </w:t>
            </w:r>
            <w:r>
              <w:rPr>
                <w:rFonts w:ascii="Times New Roman" w:hAnsi="Times New Roman"/>
                <w:color w:val="000000"/>
                <w:sz w:val="24"/>
                <w:szCs w:val="24"/>
                <w:shd w:val="clear" w:color="auto" w:fill="FFFFFF"/>
                <w:lang w:val="en-US"/>
              </w:rPr>
              <w:t>UTP</w:t>
            </w:r>
            <w:r w:rsidRPr="007D128F">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5</w:t>
            </w:r>
            <w:r>
              <w:rPr>
                <w:rFonts w:ascii="Times New Roman" w:hAnsi="Times New Roman"/>
                <w:color w:val="000000"/>
                <w:sz w:val="24"/>
                <w:szCs w:val="24"/>
                <w:shd w:val="clear" w:color="auto" w:fill="FFFFFF"/>
                <w:lang w:val="en-US"/>
              </w:rPr>
              <w:t>e</w:t>
            </w:r>
            <w:r w:rsidRPr="007D128F">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lang w:val="en-US"/>
              </w:rPr>
              <w:t>LSZH</w:t>
            </w:r>
            <w:r>
              <w:rPr>
                <w:rFonts w:ascii="Times New Roman" w:hAnsi="Times New Roman"/>
                <w:color w:val="000000"/>
                <w:sz w:val="24"/>
                <w:szCs w:val="24"/>
                <w:shd w:val="clear" w:color="auto" w:fill="FFFFFF"/>
              </w:rPr>
              <w:t xml:space="preserve"> категории от </w:t>
            </w:r>
            <w:proofErr w:type="gramStart"/>
            <w:r>
              <w:rPr>
                <w:rFonts w:ascii="Times New Roman" w:hAnsi="Times New Roman"/>
                <w:color w:val="000000"/>
                <w:sz w:val="24"/>
                <w:szCs w:val="24"/>
                <w:shd w:val="clear" w:color="auto" w:fill="FFFFFF"/>
              </w:rPr>
              <w:t>камер  до</w:t>
            </w:r>
            <w:proofErr w:type="gramEnd"/>
            <w:r>
              <w:rPr>
                <w:rFonts w:ascii="Times New Roman" w:hAnsi="Times New Roman"/>
                <w:color w:val="000000"/>
                <w:sz w:val="24"/>
                <w:szCs w:val="24"/>
                <w:shd w:val="clear" w:color="auto" w:fill="FFFFFF"/>
              </w:rPr>
              <w:t xml:space="preserve"> слаботочных лотков по конструкции в </w:t>
            </w:r>
            <w:proofErr w:type="spellStart"/>
            <w:r>
              <w:rPr>
                <w:rFonts w:ascii="Times New Roman" w:hAnsi="Times New Roman"/>
                <w:color w:val="000000"/>
                <w:sz w:val="24"/>
                <w:szCs w:val="24"/>
                <w:shd w:val="clear" w:color="auto" w:fill="FFFFFF"/>
              </w:rPr>
              <w:t>гофротрубе</w:t>
            </w:r>
            <w:proofErr w:type="spellEnd"/>
            <w:r>
              <w:rPr>
                <w:rFonts w:ascii="Times New Roman" w:hAnsi="Times New Roman"/>
                <w:color w:val="000000"/>
                <w:sz w:val="24"/>
                <w:szCs w:val="24"/>
                <w:shd w:val="clear" w:color="auto" w:fill="FFFFFF"/>
              </w:rPr>
              <w:t xml:space="preserve"> д.16мм; </w:t>
            </w:r>
          </w:p>
          <w:p w14:paraId="5DCDF3BB" w14:textId="77777777" w:rsidR="007D128F" w:rsidRDefault="007D128F" w:rsidP="007D128F">
            <w:pPr>
              <w:numPr>
                <w:ilvl w:val="0"/>
                <w:numId w:val="31"/>
              </w:numPr>
              <w:spacing w:after="0" w:line="240"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Установить монтажные коробки </w:t>
            </w:r>
            <w:proofErr w:type="spellStart"/>
            <w:r>
              <w:rPr>
                <w:rFonts w:ascii="Times New Roman" w:hAnsi="Times New Roman"/>
                <w:color w:val="000000"/>
                <w:sz w:val="24"/>
                <w:szCs w:val="24"/>
                <w:shd w:val="clear" w:color="auto" w:fill="FFFFFF"/>
                <w:lang w:val="en-US"/>
              </w:rPr>
              <w:t>Kadron</w:t>
            </w:r>
            <w:proofErr w:type="spellEnd"/>
            <w:r w:rsidRPr="007D128F">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под видеокамеры;</w:t>
            </w:r>
          </w:p>
          <w:p w14:paraId="410C3E86" w14:textId="77777777" w:rsidR="007D128F" w:rsidRDefault="007D128F" w:rsidP="007D128F">
            <w:pPr>
              <w:numPr>
                <w:ilvl w:val="0"/>
                <w:numId w:val="31"/>
              </w:numPr>
              <w:spacing w:after="0" w:line="240" w:lineRule="auto"/>
              <w:rPr>
                <w:rFonts w:ascii="Times New Roman" w:hAnsi="Times New Roman"/>
                <w:color w:val="000000"/>
                <w:sz w:val="24"/>
                <w:szCs w:val="24"/>
                <w:shd w:val="clear" w:color="auto" w:fill="FFFFFF"/>
              </w:rPr>
            </w:pPr>
            <w:proofErr w:type="spellStart"/>
            <w:r>
              <w:rPr>
                <w:rFonts w:ascii="Times New Roman" w:hAnsi="Times New Roman"/>
                <w:color w:val="000000"/>
                <w:sz w:val="24"/>
                <w:szCs w:val="24"/>
                <w:shd w:val="clear" w:color="auto" w:fill="FFFFFF"/>
              </w:rPr>
              <w:t>Оконечить</w:t>
            </w:r>
            <w:proofErr w:type="spellEnd"/>
            <w:r>
              <w:rPr>
                <w:rFonts w:ascii="Times New Roman" w:hAnsi="Times New Roman"/>
                <w:color w:val="000000"/>
                <w:sz w:val="24"/>
                <w:szCs w:val="24"/>
                <w:shd w:val="clear" w:color="auto" w:fill="FFFFFF"/>
              </w:rPr>
              <w:t xml:space="preserve"> кабель </w:t>
            </w:r>
            <w:r>
              <w:rPr>
                <w:rFonts w:ascii="Times New Roman" w:hAnsi="Times New Roman"/>
                <w:color w:val="000000"/>
                <w:sz w:val="24"/>
                <w:szCs w:val="24"/>
                <w:shd w:val="clear" w:color="auto" w:fill="FFFFFF"/>
                <w:lang w:val="en-US"/>
              </w:rPr>
              <w:t>UTP</w:t>
            </w:r>
            <w:r w:rsidRPr="007D128F">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5</w:t>
            </w:r>
            <w:r>
              <w:rPr>
                <w:rFonts w:ascii="Times New Roman" w:hAnsi="Times New Roman"/>
                <w:color w:val="000000"/>
                <w:sz w:val="24"/>
                <w:szCs w:val="24"/>
                <w:shd w:val="clear" w:color="auto" w:fill="FFFFFF"/>
                <w:lang w:val="en-US"/>
              </w:rPr>
              <w:t>e</w:t>
            </w:r>
            <w:r w:rsidRPr="007D128F">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lang w:val="en-US"/>
              </w:rPr>
              <w:t>LSZH</w:t>
            </w:r>
            <w:r>
              <w:rPr>
                <w:rFonts w:ascii="Times New Roman" w:hAnsi="Times New Roman"/>
                <w:color w:val="000000"/>
                <w:sz w:val="24"/>
                <w:szCs w:val="24"/>
                <w:shd w:val="clear" w:color="auto" w:fill="FFFFFF"/>
              </w:rPr>
              <w:t xml:space="preserve"> с двух сторон разъемами </w:t>
            </w:r>
            <w:r>
              <w:rPr>
                <w:rFonts w:ascii="Times New Roman" w:hAnsi="Times New Roman"/>
                <w:color w:val="000000"/>
                <w:sz w:val="24"/>
                <w:szCs w:val="24"/>
                <w:shd w:val="clear" w:color="auto" w:fill="FFFFFF"/>
                <w:lang w:val="en-US"/>
              </w:rPr>
              <w:t>RG</w:t>
            </w:r>
            <w:r>
              <w:rPr>
                <w:rFonts w:ascii="Times New Roman" w:hAnsi="Times New Roman"/>
                <w:color w:val="000000"/>
                <w:sz w:val="24"/>
                <w:szCs w:val="24"/>
                <w:shd w:val="clear" w:color="auto" w:fill="FFFFFF"/>
              </w:rPr>
              <w:t>-45;</w:t>
            </w:r>
          </w:p>
          <w:p w14:paraId="0DC7829C" w14:textId="77777777" w:rsidR="007D128F" w:rsidRDefault="007D128F" w:rsidP="007D128F">
            <w:pPr>
              <w:numPr>
                <w:ilvl w:val="0"/>
                <w:numId w:val="31"/>
              </w:numPr>
              <w:spacing w:after="0" w:line="240"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Установить коммутаторы </w:t>
            </w:r>
            <w:r>
              <w:rPr>
                <w:rFonts w:ascii="Times New Roman" w:hAnsi="Times New Roman"/>
                <w:color w:val="000000"/>
                <w:sz w:val="24"/>
                <w:szCs w:val="24"/>
                <w:shd w:val="clear" w:color="auto" w:fill="FFFFFF"/>
                <w:lang w:val="en-US"/>
              </w:rPr>
              <w:t>POE</w:t>
            </w:r>
            <w:r>
              <w:rPr>
                <w:rFonts w:ascii="Times New Roman" w:hAnsi="Times New Roman"/>
                <w:color w:val="000000"/>
                <w:sz w:val="24"/>
                <w:szCs w:val="24"/>
                <w:shd w:val="clear" w:color="auto" w:fill="FFFFFF"/>
              </w:rPr>
              <w:t xml:space="preserve"> в ТШ;</w:t>
            </w:r>
          </w:p>
          <w:p w14:paraId="39EA4BAD" w14:textId="77777777" w:rsidR="007D128F" w:rsidRDefault="007D128F" w:rsidP="007D128F">
            <w:pPr>
              <w:numPr>
                <w:ilvl w:val="0"/>
                <w:numId w:val="31"/>
              </w:numPr>
              <w:spacing w:after="0" w:line="240"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Установить в стойку розеточную группу;</w:t>
            </w:r>
          </w:p>
          <w:p w14:paraId="6C65FDBE" w14:textId="77777777" w:rsidR="007D128F" w:rsidRDefault="007D128F" w:rsidP="007D128F">
            <w:pPr>
              <w:numPr>
                <w:ilvl w:val="0"/>
                <w:numId w:val="31"/>
              </w:numPr>
              <w:spacing w:after="0" w:line="240"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Выполнить настройку камер;</w:t>
            </w:r>
          </w:p>
          <w:p w14:paraId="494A1BA7" w14:textId="77777777" w:rsidR="007D128F" w:rsidRDefault="007D128F" w:rsidP="007D128F">
            <w:pPr>
              <w:numPr>
                <w:ilvl w:val="0"/>
                <w:numId w:val="31"/>
              </w:numPr>
              <w:spacing w:after="0" w:line="240"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Наличие бирок на кабеле </w:t>
            </w:r>
            <w:r>
              <w:rPr>
                <w:rFonts w:ascii="Times New Roman" w:hAnsi="Times New Roman"/>
                <w:color w:val="000000"/>
                <w:sz w:val="24"/>
                <w:szCs w:val="24"/>
                <w:shd w:val="clear" w:color="auto" w:fill="FFFFFF"/>
                <w:lang w:val="en-US"/>
              </w:rPr>
              <w:t>UTP</w:t>
            </w:r>
            <w:r w:rsidRPr="007D128F">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5</w:t>
            </w:r>
            <w:r>
              <w:rPr>
                <w:rFonts w:ascii="Times New Roman" w:hAnsi="Times New Roman"/>
                <w:color w:val="000000"/>
                <w:sz w:val="24"/>
                <w:szCs w:val="24"/>
                <w:shd w:val="clear" w:color="auto" w:fill="FFFFFF"/>
                <w:lang w:val="en-US"/>
              </w:rPr>
              <w:t>e</w:t>
            </w:r>
            <w:r w:rsidRPr="007D128F">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lang w:val="en-US"/>
              </w:rPr>
              <w:t>LSZH</w:t>
            </w:r>
            <w:r>
              <w:rPr>
                <w:rFonts w:ascii="Times New Roman" w:hAnsi="Times New Roman"/>
                <w:color w:val="000000"/>
                <w:sz w:val="24"/>
                <w:szCs w:val="24"/>
                <w:shd w:val="clear" w:color="auto" w:fill="FFFFFF"/>
              </w:rPr>
              <w:t xml:space="preserve"> обязателен.</w:t>
            </w:r>
          </w:p>
          <w:p w14:paraId="66155843" w14:textId="31CE5BF4" w:rsidR="007D128F" w:rsidRPr="00AA3E21" w:rsidRDefault="007D128F" w:rsidP="007D128F">
            <w:pPr>
              <w:pStyle w:val="af0"/>
              <w:numPr>
                <w:ilvl w:val="0"/>
                <w:numId w:val="31"/>
              </w:numPr>
              <w:jc w:val="both"/>
              <w:rPr>
                <w:rFonts w:ascii="Times New Roman" w:eastAsia="Batang" w:hAnsi="Times New Roman"/>
              </w:rPr>
            </w:pPr>
            <w:r>
              <w:rPr>
                <w:rFonts w:ascii="Times New Roman" w:hAnsi="Times New Roman"/>
                <w:color w:val="000000"/>
                <w:sz w:val="24"/>
                <w:szCs w:val="24"/>
                <w:shd w:val="clear" w:color="auto" w:fill="FFFFFF"/>
              </w:rPr>
              <w:t>Выполнить пусконаладочные работы.</w:t>
            </w:r>
          </w:p>
          <w:p w14:paraId="54AA66F9" w14:textId="622950EB" w:rsidR="00AA3E21" w:rsidRPr="000F5822" w:rsidRDefault="00AA3E21" w:rsidP="00AA3E21">
            <w:pPr>
              <w:pStyle w:val="af0"/>
              <w:ind w:firstLine="178"/>
              <w:jc w:val="both"/>
              <w:rPr>
                <w:rFonts w:ascii="Times New Roman" w:eastAsia="Batang" w:hAnsi="Times New Roman"/>
                <w:lang w:val="en-US"/>
              </w:rPr>
            </w:pPr>
            <w:r w:rsidRPr="00940CD3">
              <w:rPr>
                <w:rFonts w:ascii="Times New Roman" w:eastAsia="Batang" w:hAnsi="Times New Roman"/>
                <w:b/>
                <w:bCs/>
              </w:rPr>
              <w:t>Диспетчеризация лифтового оборудования</w:t>
            </w:r>
          </w:p>
          <w:p w14:paraId="1BB435B2" w14:textId="77777777" w:rsidR="007D128F" w:rsidRDefault="000F5822" w:rsidP="000F5822">
            <w:pPr>
              <w:pStyle w:val="af0"/>
              <w:numPr>
                <w:ilvl w:val="0"/>
                <w:numId w:val="34"/>
              </w:numPr>
              <w:jc w:val="both"/>
              <w:rPr>
                <w:rFonts w:ascii="Times New Roman" w:eastAsia="Batang" w:hAnsi="Times New Roman"/>
              </w:rPr>
            </w:pPr>
            <w:r w:rsidRPr="000F5822">
              <w:rPr>
                <w:rFonts w:ascii="Times New Roman" w:eastAsia="Batang" w:hAnsi="Times New Roman"/>
              </w:rPr>
              <w:t>Проложить кабель UTP 5e LSZH от станции управления лифтами по слаботочным стоякам до ТШ</w:t>
            </w:r>
            <w:r>
              <w:rPr>
                <w:rFonts w:ascii="Times New Roman" w:eastAsia="Batang" w:hAnsi="Times New Roman"/>
              </w:rPr>
              <w:t>;</w:t>
            </w:r>
          </w:p>
          <w:p w14:paraId="24D6DB8E" w14:textId="77777777" w:rsidR="000F5822" w:rsidRDefault="000F5822" w:rsidP="000F5822">
            <w:pPr>
              <w:pStyle w:val="af0"/>
              <w:numPr>
                <w:ilvl w:val="0"/>
                <w:numId w:val="34"/>
              </w:numPr>
              <w:jc w:val="both"/>
              <w:rPr>
                <w:rFonts w:ascii="Times New Roman" w:eastAsia="Batang" w:hAnsi="Times New Roman"/>
              </w:rPr>
            </w:pPr>
            <w:r w:rsidRPr="000F5822">
              <w:rPr>
                <w:rFonts w:ascii="Times New Roman" w:eastAsia="Batang" w:hAnsi="Times New Roman"/>
              </w:rPr>
              <w:t>Предусмотреть коммутаторы для диспетчеризации лифтового оборудования, объединить все лифтовые блоки в единую сеть</w:t>
            </w:r>
            <w:r>
              <w:rPr>
                <w:rFonts w:ascii="Times New Roman" w:eastAsia="Batang" w:hAnsi="Times New Roman"/>
              </w:rPr>
              <w:t>;</w:t>
            </w:r>
          </w:p>
          <w:p w14:paraId="18B9E765" w14:textId="77777777" w:rsidR="000F5822" w:rsidRDefault="000F5822" w:rsidP="000F5822">
            <w:pPr>
              <w:pStyle w:val="af0"/>
              <w:numPr>
                <w:ilvl w:val="0"/>
                <w:numId w:val="34"/>
              </w:numPr>
              <w:jc w:val="both"/>
              <w:rPr>
                <w:rFonts w:ascii="Times New Roman" w:eastAsia="Batang" w:hAnsi="Times New Roman"/>
              </w:rPr>
            </w:pPr>
            <w:r w:rsidRPr="000F5822">
              <w:rPr>
                <w:rFonts w:ascii="Times New Roman" w:eastAsia="Batang" w:hAnsi="Times New Roman"/>
              </w:rPr>
              <w:t>Предусмотреть маршрутизатор</w:t>
            </w:r>
            <w:r>
              <w:rPr>
                <w:rFonts w:ascii="Times New Roman" w:eastAsia="Batang" w:hAnsi="Times New Roman"/>
              </w:rPr>
              <w:t>.</w:t>
            </w:r>
          </w:p>
          <w:p w14:paraId="18752E3D" w14:textId="77777777" w:rsidR="000F5822" w:rsidRDefault="000F5822" w:rsidP="000F5822">
            <w:pPr>
              <w:pStyle w:val="af0"/>
              <w:ind w:firstLine="178"/>
              <w:jc w:val="both"/>
              <w:rPr>
                <w:rFonts w:ascii="Times New Roman" w:eastAsia="Batang" w:hAnsi="Times New Roman"/>
                <w:b/>
                <w:bCs/>
              </w:rPr>
            </w:pPr>
            <w:r w:rsidRPr="000F5822">
              <w:rPr>
                <w:rFonts w:ascii="Times New Roman" w:eastAsia="Batang" w:hAnsi="Times New Roman"/>
                <w:b/>
                <w:bCs/>
              </w:rPr>
              <w:t xml:space="preserve">Система </w:t>
            </w:r>
            <w:proofErr w:type="spellStart"/>
            <w:r w:rsidRPr="000F5822">
              <w:rPr>
                <w:rFonts w:ascii="Times New Roman" w:eastAsia="Batang" w:hAnsi="Times New Roman"/>
                <w:b/>
                <w:bCs/>
              </w:rPr>
              <w:t>домофонной</w:t>
            </w:r>
            <w:proofErr w:type="spellEnd"/>
            <w:r w:rsidRPr="000F5822">
              <w:rPr>
                <w:rFonts w:ascii="Times New Roman" w:eastAsia="Batang" w:hAnsi="Times New Roman"/>
                <w:b/>
                <w:bCs/>
              </w:rPr>
              <w:t xml:space="preserve"> связи</w:t>
            </w:r>
          </w:p>
          <w:p w14:paraId="23B2B25B" w14:textId="77777777" w:rsidR="000F5822" w:rsidRDefault="000F5822" w:rsidP="000F5822">
            <w:pPr>
              <w:pStyle w:val="af0"/>
              <w:numPr>
                <w:ilvl w:val="0"/>
                <w:numId w:val="35"/>
              </w:numPr>
              <w:ind w:left="745" w:hanging="425"/>
              <w:jc w:val="both"/>
              <w:rPr>
                <w:rFonts w:ascii="Times New Roman" w:eastAsia="Batang" w:hAnsi="Times New Roman"/>
              </w:rPr>
            </w:pPr>
            <w:r w:rsidRPr="000F5822">
              <w:rPr>
                <w:rFonts w:ascii="Times New Roman" w:eastAsia="Batang" w:hAnsi="Times New Roman"/>
              </w:rPr>
              <w:t xml:space="preserve">Применить систему </w:t>
            </w:r>
            <w:proofErr w:type="spellStart"/>
            <w:r w:rsidRPr="000F5822">
              <w:rPr>
                <w:rFonts w:ascii="Times New Roman" w:eastAsia="Batang" w:hAnsi="Times New Roman"/>
              </w:rPr>
              <w:t>домофонной</w:t>
            </w:r>
            <w:proofErr w:type="spellEnd"/>
            <w:r w:rsidRPr="000F5822">
              <w:rPr>
                <w:rFonts w:ascii="Times New Roman" w:eastAsia="Batang" w:hAnsi="Times New Roman"/>
              </w:rPr>
              <w:t xml:space="preserve"> связи</w:t>
            </w:r>
            <w:r w:rsidR="00DE1C76">
              <w:rPr>
                <w:rFonts w:ascii="Times New Roman" w:eastAsia="Batang" w:hAnsi="Times New Roman"/>
              </w:rPr>
              <w:t xml:space="preserve"> </w:t>
            </w:r>
            <w:proofErr w:type="spellStart"/>
            <w:r w:rsidR="00DE1C76">
              <w:rPr>
                <w:rFonts w:ascii="Times New Roman" w:eastAsia="Batang" w:hAnsi="Times New Roman"/>
                <w:lang w:val="en-US"/>
              </w:rPr>
              <w:t>Akuvox</w:t>
            </w:r>
            <w:proofErr w:type="spellEnd"/>
            <w:r w:rsidR="00DE1C76">
              <w:rPr>
                <w:rFonts w:ascii="Times New Roman" w:eastAsia="Batang" w:hAnsi="Times New Roman"/>
              </w:rPr>
              <w:t>, модель вызывных панелей;</w:t>
            </w:r>
          </w:p>
          <w:p w14:paraId="68B35EC6" w14:textId="5D288646" w:rsidR="00DE1C76" w:rsidRDefault="00DE1C76" w:rsidP="000F5822">
            <w:pPr>
              <w:pStyle w:val="af0"/>
              <w:numPr>
                <w:ilvl w:val="0"/>
                <w:numId w:val="35"/>
              </w:numPr>
              <w:ind w:left="745" w:hanging="425"/>
              <w:jc w:val="both"/>
              <w:rPr>
                <w:rFonts w:ascii="Times New Roman" w:eastAsia="Batang" w:hAnsi="Times New Roman"/>
              </w:rPr>
            </w:pPr>
            <w:r>
              <w:rPr>
                <w:rFonts w:ascii="Times New Roman" w:eastAsia="Batang" w:hAnsi="Times New Roman"/>
              </w:rPr>
              <w:t>Предусмотреть</w:t>
            </w:r>
            <w:r w:rsidRPr="00DE1C76">
              <w:rPr>
                <w:rFonts w:ascii="Times New Roman" w:eastAsia="Batang" w:hAnsi="Times New Roman"/>
              </w:rPr>
              <w:t xml:space="preserve"> </w:t>
            </w:r>
            <w:r>
              <w:rPr>
                <w:rFonts w:ascii="Times New Roman" w:eastAsia="Batang" w:hAnsi="Times New Roman"/>
              </w:rPr>
              <w:t xml:space="preserve">установку </w:t>
            </w:r>
            <w:r>
              <w:rPr>
                <w:rFonts w:ascii="Times New Roman" w:eastAsia="Batang" w:hAnsi="Times New Roman"/>
                <w:lang w:val="en-US"/>
              </w:rPr>
              <w:t>OEM</w:t>
            </w:r>
            <w:r>
              <w:rPr>
                <w:rFonts w:ascii="Times New Roman" w:eastAsia="Batang" w:hAnsi="Times New Roman"/>
              </w:rPr>
              <w:t xml:space="preserve"> считывателя </w:t>
            </w:r>
            <w:proofErr w:type="spellStart"/>
            <w:r>
              <w:rPr>
                <w:rFonts w:ascii="Times New Roman" w:eastAsia="Batang" w:hAnsi="Times New Roman"/>
                <w:lang w:val="en-US"/>
              </w:rPr>
              <w:t>SmartAirKey</w:t>
            </w:r>
            <w:proofErr w:type="spellEnd"/>
            <w:r>
              <w:rPr>
                <w:rFonts w:ascii="Times New Roman" w:eastAsia="Batang" w:hAnsi="Times New Roman"/>
              </w:rPr>
              <w:t xml:space="preserve"> в вызывную панель;</w:t>
            </w:r>
          </w:p>
          <w:p w14:paraId="76B41B98" w14:textId="4E19F565" w:rsidR="007C1971" w:rsidRDefault="007C1971" w:rsidP="000F5822">
            <w:pPr>
              <w:pStyle w:val="af0"/>
              <w:numPr>
                <w:ilvl w:val="0"/>
                <w:numId w:val="35"/>
              </w:numPr>
              <w:ind w:left="745" w:hanging="425"/>
              <w:jc w:val="both"/>
              <w:rPr>
                <w:rFonts w:ascii="Times New Roman" w:eastAsia="Batang" w:hAnsi="Times New Roman"/>
              </w:rPr>
            </w:pPr>
            <w:r>
              <w:rPr>
                <w:rFonts w:ascii="Times New Roman" w:hAnsi="Times New Roman"/>
                <w:color w:val="000000"/>
                <w:sz w:val="24"/>
                <w:szCs w:val="24"/>
                <w:shd w:val="clear" w:color="auto" w:fill="FFFFFF"/>
              </w:rPr>
              <w:t>Установить соленоидные замки;</w:t>
            </w:r>
          </w:p>
          <w:p w14:paraId="426E4BC1" w14:textId="413F5D2A" w:rsidR="00DE1C76" w:rsidRDefault="007C1971" w:rsidP="000F5822">
            <w:pPr>
              <w:pStyle w:val="af0"/>
              <w:numPr>
                <w:ilvl w:val="0"/>
                <w:numId w:val="35"/>
              </w:numPr>
              <w:ind w:left="745" w:hanging="425"/>
              <w:jc w:val="both"/>
              <w:rPr>
                <w:rFonts w:ascii="Times New Roman" w:eastAsia="Batang" w:hAnsi="Times New Roman"/>
              </w:rPr>
            </w:pPr>
            <w:proofErr w:type="spellStart"/>
            <w:r>
              <w:rPr>
                <w:rFonts w:ascii="Times New Roman" w:eastAsia="Batang" w:hAnsi="Times New Roman"/>
              </w:rPr>
              <w:t>Домофонную</w:t>
            </w:r>
            <w:proofErr w:type="spellEnd"/>
            <w:r>
              <w:rPr>
                <w:rFonts w:ascii="Times New Roman" w:eastAsia="Batang" w:hAnsi="Times New Roman"/>
              </w:rPr>
              <w:t xml:space="preserve"> </w:t>
            </w:r>
            <w:r w:rsidRPr="00DE1C76">
              <w:rPr>
                <w:rFonts w:ascii="Times New Roman" w:eastAsia="Batang" w:hAnsi="Times New Roman"/>
              </w:rPr>
              <w:t>связь</w:t>
            </w:r>
            <w:r>
              <w:rPr>
                <w:rFonts w:ascii="Times New Roman" w:eastAsia="Batang" w:hAnsi="Times New Roman"/>
              </w:rPr>
              <w:t xml:space="preserve"> организовать по координатному принципу;</w:t>
            </w:r>
          </w:p>
          <w:p w14:paraId="5636C8A8" w14:textId="77777777" w:rsidR="007C1971" w:rsidRDefault="007C1971" w:rsidP="000F5822">
            <w:pPr>
              <w:pStyle w:val="af0"/>
              <w:numPr>
                <w:ilvl w:val="0"/>
                <w:numId w:val="35"/>
              </w:numPr>
              <w:ind w:left="745" w:hanging="425"/>
              <w:jc w:val="both"/>
              <w:rPr>
                <w:rFonts w:ascii="Times New Roman" w:eastAsia="Batang" w:hAnsi="Times New Roman"/>
              </w:rPr>
            </w:pPr>
            <w:r>
              <w:rPr>
                <w:rFonts w:ascii="Times New Roman" w:eastAsia="Batang" w:hAnsi="Times New Roman"/>
              </w:rPr>
              <w:t xml:space="preserve">Для работы </w:t>
            </w:r>
            <w:proofErr w:type="spellStart"/>
            <w:r>
              <w:rPr>
                <w:rFonts w:ascii="Times New Roman" w:eastAsia="Batang" w:hAnsi="Times New Roman"/>
              </w:rPr>
              <w:t>домофонной</w:t>
            </w:r>
            <w:proofErr w:type="spellEnd"/>
            <w:r>
              <w:rPr>
                <w:rFonts w:ascii="Times New Roman" w:eastAsia="Batang" w:hAnsi="Times New Roman"/>
              </w:rPr>
              <w:t xml:space="preserve"> связи по координатному принципу предусмотреть установку блоков типа Премьер-100;</w:t>
            </w:r>
          </w:p>
          <w:p w14:paraId="719357AA" w14:textId="47FA1C52" w:rsidR="007C1971" w:rsidRDefault="007C1971" w:rsidP="000F5822">
            <w:pPr>
              <w:pStyle w:val="af0"/>
              <w:numPr>
                <w:ilvl w:val="0"/>
                <w:numId w:val="35"/>
              </w:numPr>
              <w:ind w:left="745" w:hanging="425"/>
              <w:jc w:val="both"/>
              <w:rPr>
                <w:rFonts w:ascii="Times New Roman" w:eastAsia="Batang" w:hAnsi="Times New Roman"/>
              </w:rPr>
            </w:pPr>
            <w:r>
              <w:rPr>
                <w:rFonts w:ascii="Times New Roman" w:eastAsia="Batang" w:hAnsi="Times New Roman"/>
              </w:rPr>
              <w:t>В квартирах</w:t>
            </w:r>
            <w:r w:rsidR="00910EED">
              <w:rPr>
                <w:rFonts w:ascii="Times New Roman" w:eastAsia="Batang" w:hAnsi="Times New Roman"/>
              </w:rPr>
              <w:t xml:space="preserve"> у входной двери на высоте 1,5м</w:t>
            </w:r>
            <w:r>
              <w:rPr>
                <w:rFonts w:ascii="Times New Roman" w:eastAsia="Batang" w:hAnsi="Times New Roman"/>
              </w:rPr>
              <w:t xml:space="preserve"> установить </w:t>
            </w:r>
            <w:r w:rsidR="007879D3">
              <w:rPr>
                <w:rFonts w:ascii="Times New Roman" w:eastAsia="Batang" w:hAnsi="Times New Roman"/>
              </w:rPr>
              <w:t>абонентские трубки типа УКП-7;</w:t>
            </w:r>
          </w:p>
          <w:p w14:paraId="677D5FC5" w14:textId="77777777" w:rsidR="007879D3" w:rsidRDefault="007879D3" w:rsidP="000F5822">
            <w:pPr>
              <w:pStyle w:val="af0"/>
              <w:numPr>
                <w:ilvl w:val="0"/>
                <w:numId w:val="35"/>
              </w:numPr>
              <w:ind w:left="745" w:hanging="425"/>
              <w:jc w:val="both"/>
              <w:rPr>
                <w:rFonts w:ascii="Times New Roman" w:eastAsia="Batang" w:hAnsi="Times New Roman"/>
              </w:rPr>
            </w:pPr>
            <w:r w:rsidRPr="007879D3">
              <w:rPr>
                <w:rFonts w:ascii="Times New Roman" w:eastAsia="Batang" w:hAnsi="Times New Roman"/>
              </w:rPr>
              <w:t xml:space="preserve">Проложить кабель UTP 5e LSZH между </w:t>
            </w:r>
            <w:r>
              <w:rPr>
                <w:rFonts w:ascii="Times New Roman" w:eastAsia="Batang" w:hAnsi="Times New Roman"/>
              </w:rPr>
              <w:t>ТШ</w:t>
            </w:r>
            <w:r w:rsidRPr="007879D3">
              <w:rPr>
                <w:rFonts w:ascii="Times New Roman" w:eastAsia="Batang" w:hAnsi="Times New Roman"/>
              </w:rPr>
              <w:t xml:space="preserve"> для соединения </w:t>
            </w:r>
            <w:proofErr w:type="spellStart"/>
            <w:r w:rsidRPr="007879D3">
              <w:rPr>
                <w:rFonts w:ascii="Times New Roman" w:eastAsia="Batang" w:hAnsi="Times New Roman"/>
              </w:rPr>
              <w:t>домофонной</w:t>
            </w:r>
            <w:proofErr w:type="spellEnd"/>
            <w:r w:rsidRPr="007879D3">
              <w:rPr>
                <w:rFonts w:ascii="Times New Roman" w:eastAsia="Batang" w:hAnsi="Times New Roman"/>
              </w:rPr>
              <w:t xml:space="preserve"> связи в единую сетку и передачи сигнала на мобильное ПО, по средствам сети интернет;</w:t>
            </w:r>
          </w:p>
          <w:p w14:paraId="71D575FF" w14:textId="77777777" w:rsidR="007879D3" w:rsidRDefault="007879D3" w:rsidP="000F5822">
            <w:pPr>
              <w:pStyle w:val="af0"/>
              <w:numPr>
                <w:ilvl w:val="0"/>
                <w:numId w:val="35"/>
              </w:numPr>
              <w:ind w:left="745" w:hanging="425"/>
              <w:jc w:val="both"/>
              <w:rPr>
                <w:rFonts w:ascii="Times New Roman" w:eastAsia="Batang" w:hAnsi="Times New Roman"/>
              </w:rPr>
            </w:pPr>
            <w:r w:rsidRPr="007879D3">
              <w:rPr>
                <w:rFonts w:ascii="Times New Roman" w:eastAsia="Batang" w:hAnsi="Times New Roman"/>
              </w:rPr>
              <w:t xml:space="preserve">Выполнить пусконаладочные работы по </w:t>
            </w:r>
            <w:proofErr w:type="spellStart"/>
            <w:r w:rsidRPr="007879D3">
              <w:rPr>
                <w:rFonts w:ascii="Times New Roman" w:eastAsia="Batang" w:hAnsi="Times New Roman"/>
              </w:rPr>
              <w:t>Домофонии</w:t>
            </w:r>
            <w:proofErr w:type="spellEnd"/>
            <w:r>
              <w:rPr>
                <w:rFonts w:ascii="Times New Roman" w:eastAsia="Batang" w:hAnsi="Times New Roman"/>
              </w:rPr>
              <w:t xml:space="preserve">, </w:t>
            </w:r>
            <w:r w:rsidRPr="007879D3">
              <w:rPr>
                <w:rFonts w:ascii="Times New Roman" w:eastAsia="Batang" w:hAnsi="Times New Roman"/>
              </w:rPr>
              <w:t xml:space="preserve">запрограммировать </w:t>
            </w:r>
            <w:r>
              <w:rPr>
                <w:rFonts w:ascii="Times New Roman" w:eastAsia="Batang" w:hAnsi="Times New Roman"/>
              </w:rPr>
              <w:t>15</w:t>
            </w:r>
            <w:r w:rsidR="00A04D69">
              <w:rPr>
                <w:rFonts w:ascii="Times New Roman" w:eastAsia="Batang" w:hAnsi="Times New Roman"/>
              </w:rPr>
              <w:t>1</w:t>
            </w:r>
            <w:r>
              <w:rPr>
                <w:rFonts w:ascii="Times New Roman" w:eastAsia="Batang" w:hAnsi="Times New Roman"/>
              </w:rPr>
              <w:t>2</w:t>
            </w:r>
            <w:r w:rsidRPr="007879D3">
              <w:rPr>
                <w:rFonts w:ascii="Times New Roman" w:eastAsia="Batang" w:hAnsi="Times New Roman"/>
              </w:rPr>
              <w:t xml:space="preserve"> ключей </w:t>
            </w:r>
            <w:proofErr w:type="spellStart"/>
            <w:r w:rsidRPr="007879D3">
              <w:rPr>
                <w:rFonts w:ascii="Times New Roman" w:eastAsia="Batang" w:hAnsi="Times New Roman"/>
              </w:rPr>
              <w:t>Mifare</w:t>
            </w:r>
            <w:proofErr w:type="spellEnd"/>
            <w:r w:rsidRPr="007879D3">
              <w:rPr>
                <w:rFonts w:ascii="Times New Roman" w:eastAsia="Batang" w:hAnsi="Times New Roman"/>
              </w:rPr>
              <w:t xml:space="preserve"> ISBC</w:t>
            </w:r>
            <w:r w:rsidR="00A04D69">
              <w:rPr>
                <w:rFonts w:ascii="Times New Roman" w:eastAsia="Batang" w:hAnsi="Times New Roman"/>
              </w:rPr>
              <w:t xml:space="preserve"> (2 ключа для собственников квартир, 10 ключей для УК).</w:t>
            </w:r>
          </w:p>
          <w:p w14:paraId="58465A32" w14:textId="77777777" w:rsidR="00A04D69" w:rsidRDefault="00A04D69" w:rsidP="00A04D69">
            <w:pPr>
              <w:pStyle w:val="af0"/>
              <w:ind w:left="462" w:hanging="320"/>
              <w:jc w:val="both"/>
              <w:rPr>
                <w:rFonts w:ascii="Times New Roman" w:eastAsia="Batang" w:hAnsi="Times New Roman"/>
                <w:b/>
                <w:bCs/>
              </w:rPr>
            </w:pPr>
            <w:r w:rsidRPr="00A04D69">
              <w:rPr>
                <w:rFonts w:ascii="Times New Roman" w:eastAsia="Batang" w:hAnsi="Times New Roman"/>
                <w:b/>
                <w:bCs/>
              </w:rPr>
              <w:t>СКС</w:t>
            </w:r>
          </w:p>
          <w:p w14:paraId="55EBE011" w14:textId="77777777" w:rsidR="00A04D69" w:rsidRDefault="00D26667" w:rsidP="00D26667">
            <w:pPr>
              <w:pStyle w:val="af0"/>
              <w:numPr>
                <w:ilvl w:val="0"/>
                <w:numId w:val="36"/>
              </w:numPr>
              <w:ind w:left="745"/>
              <w:jc w:val="both"/>
              <w:rPr>
                <w:rFonts w:ascii="Times New Roman" w:eastAsia="Batang" w:hAnsi="Times New Roman"/>
              </w:rPr>
            </w:pPr>
            <w:r>
              <w:rPr>
                <w:rFonts w:ascii="Times New Roman" w:eastAsia="Batang" w:hAnsi="Times New Roman"/>
              </w:rPr>
              <w:t>Предусмотреть установку телекоммуникационных шкафов в помещении сетей связи;</w:t>
            </w:r>
          </w:p>
          <w:p w14:paraId="31899083" w14:textId="77777777" w:rsidR="00D26667" w:rsidRDefault="00910EED" w:rsidP="00D26667">
            <w:pPr>
              <w:pStyle w:val="af0"/>
              <w:numPr>
                <w:ilvl w:val="0"/>
                <w:numId w:val="36"/>
              </w:numPr>
              <w:ind w:left="745"/>
              <w:jc w:val="both"/>
              <w:rPr>
                <w:rFonts w:ascii="Times New Roman" w:eastAsia="Batang" w:hAnsi="Times New Roman"/>
              </w:rPr>
            </w:pPr>
            <w:r>
              <w:rPr>
                <w:rFonts w:ascii="Times New Roman" w:eastAsia="Batang" w:hAnsi="Times New Roman"/>
              </w:rPr>
              <w:t xml:space="preserve">В квартирах установить </w:t>
            </w:r>
            <w:r w:rsidR="0082771E">
              <w:rPr>
                <w:rFonts w:ascii="Times New Roman" w:eastAsia="Batang" w:hAnsi="Times New Roman"/>
              </w:rPr>
              <w:t xml:space="preserve">коробки распределительные скрытого монтажа </w:t>
            </w:r>
            <w:r w:rsidR="0082771E" w:rsidRPr="0082771E">
              <w:rPr>
                <w:rFonts w:ascii="Times New Roman" w:eastAsia="Batang" w:hAnsi="Times New Roman"/>
              </w:rPr>
              <w:t>160х130х70мм</w:t>
            </w:r>
            <w:r w:rsidR="0082771E">
              <w:rPr>
                <w:rFonts w:ascii="Times New Roman" w:eastAsia="Batang" w:hAnsi="Times New Roman"/>
              </w:rPr>
              <w:t xml:space="preserve">, место установки - у входной двери под </w:t>
            </w:r>
            <w:proofErr w:type="spellStart"/>
            <w:r w:rsidR="0082771E">
              <w:rPr>
                <w:rFonts w:ascii="Times New Roman" w:eastAsia="Batang" w:hAnsi="Times New Roman"/>
              </w:rPr>
              <w:t>домофонной</w:t>
            </w:r>
            <w:proofErr w:type="spellEnd"/>
            <w:r w:rsidR="0082771E">
              <w:rPr>
                <w:rFonts w:ascii="Times New Roman" w:eastAsia="Batang" w:hAnsi="Times New Roman"/>
              </w:rPr>
              <w:t xml:space="preserve"> абонентской трубкой, на высоте 0,3м, от чистого пола.</w:t>
            </w:r>
          </w:p>
          <w:p w14:paraId="63EFB60B" w14:textId="77777777" w:rsidR="0082771E" w:rsidRDefault="0082771E" w:rsidP="0082771E">
            <w:pPr>
              <w:pStyle w:val="af0"/>
              <w:ind w:left="462" w:hanging="320"/>
              <w:jc w:val="both"/>
              <w:rPr>
                <w:rFonts w:ascii="Times New Roman" w:eastAsia="Batang" w:hAnsi="Times New Roman"/>
                <w:b/>
                <w:bCs/>
              </w:rPr>
            </w:pPr>
            <w:r w:rsidRPr="0082771E">
              <w:rPr>
                <w:rFonts w:ascii="Times New Roman" w:eastAsia="Batang" w:hAnsi="Times New Roman"/>
                <w:b/>
                <w:bCs/>
              </w:rPr>
              <w:t>Диспетчерская связь МГН</w:t>
            </w:r>
          </w:p>
          <w:p w14:paraId="13A194AC" w14:textId="59171A97" w:rsidR="0082771E" w:rsidRDefault="00C106CF" w:rsidP="00B22656">
            <w:pPr>
              <w:pStyle w:val="af0"/>
              <w:numPr>
                <w:ilvl w:val="0"/>
                <w:numId w:val="37"/>
              </w:numPr>
              <w:jc w:val="both"/>
              <w:rPr>
                <w:rFonts w:ascii="Times New Roman" w:eastAsia="Batang" w:hAnsi="Times New Roman"/>
              </w:rPr>
            </w:pPr>
            <w:r>
              <w:rPr>
                <w:rFonts w:ascii="Times New Roman" w:eastAsia="Batang" w:hAnsi="Times New Roman"/>
              </w:rPr>
              <w:t>Установить переговорные устройства в зонах МГН, высоту установки принять 1,1 м от уровня «чистого» пола, на расстояние не менее 0,6 м от угла стены;</w:t>
            </w:r>
          </w:p>
          <w:p w14:paraId="36A7A068" w14:textId="77777777" w:rsidR="00C106CF" w:rsidRDefault="00D80104" w:rsidP="00B22656">
            <w:pPr>
              <w:pStyle w:val="af0"/>
              <w:numPr>
                <w:ilvl w:val="0"/>
                <w:numId w:val="37"/>
              </w:numPr>
              <w:jc w:val="both"/>
              <w:rPr>
                <w:rFonts w:ascii="Times New Roman" w:eastAsia="Batang" w:hAnsi="Times New Roman"/>
              </w:rPr>
            </w:pPr>
            <w:r>
              <w:rPr>
                <w:rFonts w:ascii="Times New Roman" w:eastAsia="Batang" w:hAnsi="Times New Roman"/>
              </w:rPr>
              <w:t>Над дверью в зону МГН установить светозвуковой оповещатель со стороны лестничного марша;</w:t>
            </w:r>
          </w:p>
          <w:p w14:paraId="4F477C98" w14:textId="77777777" w:rsidR="00D80104" w:rsidRDefault="00936809" w:rsidP="00B22656">
            <w:pPr>
              <w:pStyle w:val="af0"/>
              <w:numPr>
                <w:ilvl w:val="0"/>
                <w:numId w:val="37"/>
              </w:numPr>
              <w:jc w:val="both"/>
              <w:rPr>
                <w:rFonts w:ascii="Times New Roman" w:eastAsia="Batang" w:hAnsi="Times New Roman"/>
              </w:rPr>
            </w:pPr>
            <w:r>
              <w:rPr>
                <w:rFonts w:ascii="Times New Roman" w:eastAsia="Batang" w:hAnsi="Times New Roman"/>
              </w:rPr>
              <w:t xml:space="preserve">Проложить кабель </w:t>
            </w:r>
            <w:r w:rsidRPr="007879D3">
              <w:rPr>
                <w:rFonts w:ascii="Times New Roman" w:eastAsia="Batang" w:hAnsi="Times New Roman"/>
              </w:rPr>
              <w:t>UTP 5e LSZH</w:t>
            </w:r>
            <w:r>
              <w:rPr>
                <w:rFonts w:ascii="Times New Roman" w:eastAsia="Batang" w:hAnsi="Times New Roman"/>
              </w:rPr>
              <w:t xml:space="preserve"> и </w:t>
            </w:r>
            <w:proofErr w:type="spellStart"/>
            <w:r>
              <w:rPr>
                <w:rFonts w:ascii="Times New Roman" w:eastAsia="Batang" w:hAnsi="Times New Roman"/>
              </w:rPr>
              <w:t>КСВВнг</w:t>
            </w:r>
            <w:proofErr w:type="spellEnd"/>
            <w:r w:rsidRPr="00936809">
              <w:rPr>
                <w:rFonts w:ascii="Times New Roman" w:eastAsia="Batang" w:hAnsi="Times New Roman"/>
              </w:rPr>
              <w:t>-</w:t>
            </w:r>
            <w:r>
              <w:rPr>
                <w:rFonts w:ascii="Times New Roman" w:eastAsia="Batang" w:hAnsi="Times New Roman"/>
                <w:lang w:val="en-US"/>
              </w:rPr>
              <w:t>LS</w:t>
            </w:r>
            <w:r>
              <w:rPr>
                <w:rFonts w:ascii="Times New Roman" w:eastAsia="Batang" w:hAnsi="Times New Roman"/>
              </w:rPr>
              <w:t xml:space="preserve"> 2</w:t>
            </w:r>
            <w:r>
              <w:rPr>
                <w:rFonts w:ascii="Times New Roman" w:eastAsia="Batang" w:hAnsi="Times New Roman"/>
                <w:lang w:val="en-US"/>
              </w:rPr>
              <w:t>x</w:t>
            </w:r>
            <w:r w:rsidRPr="00936809">
              <w:rPr>
                <w:rFonts w:ascii="Times New Roman" w:eastAsia="Batang" w:hAnsi="Times New Roman"/>
              </w:rPr>
              <w:t>0.5</w:t>
            </w:r>
            <w:r>
              <w:rPr>
                <w:rFonts w:ascii="Times New Roman" w:eastAsia="Batang" w:hAnsi="Times New Roman"/>
              </w:rPr>
              <w:t>мм</w:t>
            </w:r>
            <w:r w:rsidRPr="00936809">
              <w:rPr>
                <w:rFonts w:ascii="Times New Roman" w:eastAsia="Batang" w:hAnsi="Times New Roman"/>
              </w:rPr>
              <w:t xml:space="preserve"> </w:t>
            </w:r>
            <w:r>
              <w:rPr>
                <w:rFonts w:ascii="Times New Roman" w:eastAsia="Batang" w:hAnsi="Times New Roman"/>
              </w:rPr>
              <w:t>для соединения переговорных устройств, переговорные устройства подключить последовательно;</w:t>
            </w:r>
          </w:p>
          <w:p w14:paraId="4FAC263A" w14:textId="77777777" w:rsidR="00936809" w:rsidRDefault="00936809" w:rsidP="00B22656">
            <w:pPr>
              <w:pStyle w:val="af0"/>
              <w:numPr>
                <w:ilvl w:val="0"/>
                <w:numId w:val="37"/>
              </w:numPr>
              <w:jc w:val="both"/>
              <w:rPr>
                <w:rFonts w:ascii="Times New Roman" w:eastAsia="Batang" w:hAnsi="Times New Roman"/>
              </w:rPr>
            </w:pPr>
            <w:r>
              <w:rPr>
                <w:rFonts w:ascii="Times New Roman" w:eastAsia="Batang" w:hAnsi="Times New Roman"/>
              </w:rPr>
              <w:t xml:space="preserve">К переговорным устройствам подключить светозвуковой оповещатель </w:t>
            </w:r>
            <w:proofErr w:type="gramStart"/>
            <w:r w:rsidR="0073394A">
              <w:rPr>
                <w:rFonts w:ascii="Times New Roman" w:eastAsia="Batang" w:hAnsi="Times New Roman"/>
              </w:rPr>
              <w:t xml:space="preserve">кабелем  </w:t>
            </w:r>
            <w:proofErr w:type="spellStart"/>
            <w:r w:rsidR="0073394A">
              <w:rPr>
                <w:rFonts w:ascii="Times New Roman" w:eastAsia="Batang" w:hAnsi="Times New Roman"/>
              </w:rPr>
              <w:t>КСВВнг</w:t>
            </w:r>
            <w:proofErr w:type="spellEnd"/>
            <w:proofErr w:type="gramEnd"/>
            <w:r w:rsidR="0073394A" w:rsidRPr="00936809">
              <w:rPr>
                <w:rFonts w:ascii="Times New Roman" w:eastAsia="Batang" w:hAnsi="Times New Roman"/>
              </w:rPr>
              <w:t>-</w:t>
            </w:r>
            <w:r w:rsidR="0073394A">
              <w:rPr>
                <w:rFonts w:ascii="Times New Roman" w:eastAsia="Batang" w:hAnsi="Times New Roman"/>
                <w:lang w:val="en-US"/>
              </w:rPr>
              <w:t>LS</w:t>
            </w:r>
            <w:r w:rsidR="0073394A">
              <w:rPr>
                <w:rFonts w:ascii="Times New Roman" w:eastAsia="Batang" w:hAnsi="Times New Roman"/>
              </w:rPr>
              <w:t xml:space="preserve"> 2</w:t>
            </w:r>
            <w:r w:rsidR="0073394A">
              <w:rPr>
                <w:rFonts w:ascii="Times New Roman" w:eastAsia="Batang" w:hAnsi="Times New Roman"/>
                <w:lang w:val="en-US"/>
              </w:rPr>
              <w:t>x</w:t>
            </w:r>
            <w:r w:rsidR="0073394A" w:rsidRPr="00936809">
              <w:rPr>
                <w:rFonts w:ascii="Times New Roman" w:eastAsia="Batang" w:hAnsi="Times New Roman"/>
              </w:rPr>
              <w:t>0.5</w:t>
            </w:r>
            <w:r w:rsidR="0073394A">
              <w:rPr>
                <w:rFonts w:ascii="Times New Roman" w:eastAsia="Batang" w:hAnsi="Times New Roman"/>
              </w:rPr>
              <w:t>мм.</w:t>
            </w:r>
          </w:p>
          <w:p w14:paraId="25F2A39B" w14:textId="77777777" w:rsidR="0073394A" w:rsidRDefault="0073394A" w:rsidP="0073394A">
            <w:pPr>
              <w:pStyle w:val="af0"/>
              <w:ind w:left="178"/>
              <w:jc w:val="both"/>
              <w:rPr>
                <w:rFonts w:ascii="Times New Roman" w:eastAsia="Batang" w:hAnsi="Times New Roman"/>
                <w:b/>
                <w:bCs/>
              </w:rPr>
            </w:pPr>
            <w:r w:rsidRPr="0073394A">
              <w:rPr>
                <w:rFonts w:ascii="Times New Roman" w:eastAsia="Batang" w:hAnsi="Times New Roman"/>
                <w:b/>
                <w:bCs/>
              </w:rPr>
              <w:lastRenderedPageBreak/>
              <w:t>АСКУВТ (Сбор информации о расходе холодной и горячей воды, тепловой энергии)</w:t>
            </w:r>
          </w:p>
          <w:p w14:paraId="70952023" w14:textId="77777777" w:rsidR="0073394A" w:rsidRDefault="0073394A" w:rsidP="0073394A">
            <w:pPr>
              <w:pStyle w:val="af0"/>
              <w:numPr>
                <w:ilvl w:val="0"/>
                <w:numId w:val="38"/>
              </w:numPr>
              <w:jc w:val="both"/>
              <w:rPr>
                <w:rFonts w:ascii="Times New Roman" w:eastAsia="Batang" w:hAnsi="Times New Roman"/>
              </w:rPr>
            </w:pPr>
            <w:r w:rsidRPr="0073394A">
              <w:rPr>
                <w:rFonts w:ascii="Times New Roman" w:eastAsia="Batang" w:hAnsi="Times New Roman"/>
              </w:rPr>
              <w:t>Проложить кабель UTP 5e LSZH по стояку тепло и водоснабжения</w:t>
            </w:r>
            <w:r>
              <w:rPr>
                <w:rFonts w:ascii="Times New Roman" w:eastAsia="Batang" w:hAnsi="Times New Roman"/>
              </w:rPr>
              <w:t>;</w:t>
            </w:r>
          </w:p>
          <w:p w14:paraId="0CA6437C" w14:textId="77777777" w:rsidR="0073394A" w:rsidRDefault="0073394A" w:rsidP="0073394A">
            <w:pPr>
              <w:pStyle w:val="af0"/>
              <w:numPr>
                <w:ilvl w:val="0"/>
                <w:numId w:val="38"/>
              </w:numPr>
              <w:jc w:val="both"/>
              <w:rPr>
                <w:rFonts w:ascii="Times New Roman" w:eastAsia="Batang" w:hAnsi="Times New Roman"/>
              </w:rPr>
            </w:pPr>
            <w:r w:rsidRPr="0073394A">
              <w:rPr>
                <w:rFonts w:ascii="Times New Roman" w:eastAsia="Batang" w:hAnsi="Times New Roman"/>
              </w:rPr>
              <w:t xml:space="preserve">Смонтировать коробки </w:t>
            </w:r>
            <w:proofErr w:type="spellStart"/>
            <w:r w:rsidRPr="0073394A">
              <w:rPr>
                <w:rFonts w:ascii="Times New Roman" w:eastAsia="Batang" w:hAnsi="Times New Roman"/>
              </w:rPr>
              <w:t>ответвительные</w:t>
            </w:r>
            <w:proofErr w:type="spellEnd"/>
            <w:r w:rsidRPr="0073394A">
              <w:rPr>
                <w:rFonts w:ascii="Times New Roman" w:eastAsia="Batang" w:hAnsi="Times New Roman"/>
              </w:rPr>
              <w:t xml:space="preserve"> на каждом этаже в коллекторной нише</w:t>
            </w:r>
            <w:r>
              <w:rPr>
                <w:rFonts w:ascii="Times New Roman" w:eastAsia="Batang" w:hAnsi="Times New Roman"/>
              </w:rPr>
              <w:t>;</w:t>
            </w:r>
          </w:p>
          <w:p w14:paraId="0FC4C9A7" w14:textId="26393E2A" w:rsidR="0073394A" w:rsidRDefault="0073394A" w:rsidP="0073394A">
            <w:pPr>
              <w:pStyle w:val="af0"/>
              <w:numPr>
                <w:ilvl w:val="0"/>
                <w:numId w:val="38"/>
              </w:numPr>
              <w:jc w:val="both"/>
              <w:rPr>
                <w:rFonts w:ascii="Times New Roman" w:eastAsia="Batang" w:hAnsi="Times New Roman"/>
              </w:rPr>
            </w:pPr>
            <w:r w:rsidRPr="0073394A">
              <w:rPr>
                <w:rFonts w:ascii="Times New Roman" w:eastAsia="Batang" w:hAnsi="Times New Roman"/>
              </w:rPr>
              <w:t>Произвести подключение счетчиков ХВС и ГВС к счетчику тепла, кабелем UTP 5e LSZH</w:t>
            </w:r>
            <w:r>
              <w:rPr>
                <w:rFonts w:ascii="Times New Roman" w:eastAsia="Batang" w:hAnsi="Times New Roman"/>
              </w:rPr>
              <w:t>;</w:t>
            </w:r>
          </w:p>
          <w:p w14:paraId="6920E976" w14:textId="77777777" w:rsidR="0073394A" w:rsidRDefault="007716C5" w:rsidP="0073394A">
            <w:pPr>
              <w:pStyle w:val="af0"/>
              <w:numPr>
                <w:ilvl w:val="0"/>
                <w:numId w:val="38"/>
              </w:numPr>
              <w:jc w:val="both"/>
              <w:rPr>
                <w:rFonts w:ascii="Times New Roman" w:eastAsia="Batang" w:hAnsi="Times New Roman"/>
              </w:rPr>
            </w:pPr>
            <w:r w:rsidRPr="007716C5">
              <w:rPr>
                <w:rFonts w:ascii="Times New Roman" w:eastAsia="Batang" w:hAnsi="Times New Roman"/>
              </w:rPr>
              <w:t xml:space="preserve">Кабеля UTP 5e LSZH </w:t>
            </w:r>
            <w:proofErr w:type="spellStart"/>
            <w:r w:rsidRPr="007716C5">
              <w:rPr>
                <w:rFonts w:ascii="Times New Roman" w:eastAsia="Batang" w:hAnsi="Times New Roman"/>
              </w:rPr>
              <w:t>обирковать</w:t>
            </w:r>
            <w:proofErr w:type="spellEnd"/>
            <w:r w:rsidRPr="007716C5">
              <w:rPr>
                <w:rFonts w:ascii="Times New Roman" w:eastAsia="Batang" w:hAnsi="Times New Roman"/>
              </w:rPr>
              <w:t>, кабель должен быть закреплен, исключить провисания кабеля</w:t>
            </w:r>
            <w:r>
              <w:rPr>
                <w:rFonts w:ascii="Times New Roman" w:eastAsia="Batang" w:hAnsi="Times New Roman"/>
              </w:rPr>
              <w:t>;</w:t>
            </w:r>
          </w:p>
          <w:p w14:paraId="13652D82" w14:textId="676FECFA" w:rsidR="007716C5" w:rsidRDefault="007716C5" w:rsidP="0073394A">
            <w:pPr>
              <w:pStyle w:val="af0"/>
              <w:numPr>
                <w:ilvl w:val="0"/>
                <w:numId w:val="38"/>
              </w:numPr>
              <w:jc w:val="both"/>
              <w:rPr>
                <w:rFonts w:ascii="Times New Roman" w:eastAsia="Batang" w:hAnsi="Times New Roman"/>
              </w:rPr>
            </w:pPr>
            <w:r w:rsidRPr="007716C5">
              <w:rPr>
                <w:rFonts w:ascii="Times New Roman" w:eastAsia="Batang" w:hAnsi="Times New Roman"/>
              </w:rPr>
              <w:t xml:space="preserve">Произвести подключения счетчика тепла кабелем UTP 5e LSZH от </w:t>
            </w:r>
            <w:proofErr w:type="spellStart"/>
            <w:r w:rsidRPr="007716C5">
              <w:rPr>
                <w:rFonts w:ascii="Times New Roman" w:eastAsia="Batang" w:hAnsi="Times New Roman"/>
              </w:rPr>
              <w:t>ответвительной</w:t>
            </w:r>
            <w:proofErr w:type="spellEnd"/>
            <w:r w:rsidRPr="007716C5">
              <w:rPr>
                <w:rFonts w:ascii="Times New Roman" w:eastAsia="Batang" w:hAnsi="Times New Roman"/>
              </w:rPr>
              <w:t xml:space="preserve"> коробки в коллекторной нише, кабель прокладывать в </w:t>
            </w:r>
            <w:proofErr w:type="spellStart"/>
            <w:r w:rsidRPr="007716C5">
              <w:rPr>
                <w:rFonts w:ascii="Times New Roman" w:eastAsia="Batang" w:hAnsi="Times New Roman"/>
              </w:rPr>
              <w:t>гофротрубе</w:t>
            </w:r>
            <w:proofErr w:type="spellEnd"/>
            <w:r w:rsidRPr="007716C5">
              <w:rPr>
                <w:rFonts w:ascii="Times New Roman" w:eastAsia="Batang" w:hAnsi="Times New Roman"/>
              </w:rPr>
              <w:t xml:space="preserve"> д 16мм</w:t>
            </w:r>
            <w:r>
              <w:rPr>
                <w:rFonts w:ascii="Times New Roman" w:eastAsia="Batang" w:hAnsi="Times New Roman"/>
              </w:rPr>
              <w:t>;</w:t>
            </w:r>
          </w:p>
          <w:p w14:paraId="4BE31DBE" w14:textId="499DC89A" w:rsidR="009C174F" w:rsidRDefault="009C174F" w:rsidP="0073394A">
            <w:pPr>
              <w:pStyle w:val="af0"/>
              <w:numPr>
                <w:ilvl w:val="0"/>
                <w:numId w:val="38"/>
              </w:numPr>
              <w:jc w:val="both"/>
              <w:rPr>
                <w:rFonts w:ascii="Times New Roman" w:eastAsia="Batang" w:hAnsi="Times New Roman"/>
              </w:rPr>
            </w:pPr>
            <w:r>
              <w:rPr>
                <w:rFonts w:ascii="Times New Roman" w:eastAsia="Batang" w:hAnsi="Times New Roman"/>
              </w:rPr>
              <w:t>УСПД «Ресурс» заменить на УСПД УМ-31</w:t>
            </w:r>
            <w:r w:rsidRPr="009C174F">
              <w:rPr>
                <w:rFonts w:ascii="Times New Roman" w:eastAsia="Batang" w:hAnsi="Times New Roman"/>
              </w:rPr>
              <w:t xml:space="preserve"> </w:t>
            </w:r>
            <w:r>
              <w:rPr>
                <w:rFonts w:ascii="Times New Roman" w:eastAsia="Batang" w:hAnsi="Times New Roman"/>
                <w:lang w:val="en-US"/>
              </w:rPr>
              <w:t>SMART</w:t>
            </w:r>
            <w:r>
              <w:rPr>
                <w:rFonts w:ascii="Times New Roman" w:eastAsia="Batang" w:hAnsi="Times New Roman"/>
              </w:rPr>
              <w:t>;</w:t>
            </w:r>
          </w:p>
          <w:p w14:paraId="4D467952" w14:textId="77777777" w:rsidR="007716C5" w:rsidRDefault="007716C5" w:rsidP="0073394A">
            <w:pPr>
              <w:pStyle w:val="af0"/>
              <w:numPr>
                <w:ilvl w:val="0"/>
                <w:numId w:val="38"/>
              </w:numPr>
              <w:jc w:val="both"/>
              <w:rPr>
                <w:rFonts w:ascii="Times New Roman" w:eastAsia="Batang" w:hAnsi="Times New Roman"/>
              </w:rPr>
            </w:pPr>
            <w:r w:rsidRPr="007716C5">
              <w:rPr>
                <w:rFonts w:ascii="Times New Roman" w:eastAsia="Batang" w:hAnsi="Times New Roman"/>
              </w:rPr>
              <w:t>Выполнить пусконаладочные работы</w:t>
            </w:r>
            <w:r>
              <w:rPr>
                <w:rFonts w:ascii="Times New Roman" w:eastAsia="Batang" w:hAnsi="Times New Roman"/>
              </w:rPr>
              <w:t>.</w:t>
            </w:r>
          </w:p>
          <w:p w14:paraId="697811E0" w14:textId="77777777" w:rsidR="009C174F" w:rsidRDefault="009C174F" w:rsidP="009C174F">
            <w:pPr>
              <w:pStyle w:val="af0"/>
              <w:ind w:left="206"/>
              <w:jc w:val="both"/>
              <w:rPr>
                <w:rFonts w:ascii="Times New Roman" w:eastAsia="Batang" w:hAnsi="Times New Roman"/>
                <w:b/>
                <w:bCs/>
              </w:rPr>
            </w:pPr>
            <w:r w:rsidRPr="009C174F">
              <w:rPr>
                <w:rFonts w:ascii="Times New Roman" w:eastAsia="Batang" w:hAnsi="Times New Roman"/>
                <w:b/>
                <w:bCs/>
              </w:rPr>
              <w:t>АСКУЭ</w:t>
            </w:r>
          </w:p>
          <w:p w14:paraId="19823574" w14:textId="77777777" w:rsidR="009C174F" w:rsidRDefault="0006728D" w:rsidP="009C174F">
            <w:pPr>
              <w:pStyle w:val="af0"/>
              <w:numPr>
                <w:ilvl w:val="0"/>
                <w:numId w:val="39"/>
              </w:numPr>
              <w:ind w:left="887"/>
              <w:jc w:val="both"/>
              <w:rPr>
                <w:rFonts w:ascii="Times New Roman" w:eastAsia="Batang" w:hAnsi="Times New Roman"/>
              </w:rPr>
            </w:pPr>
            <w:r w:rsidRPr="0073394A">
              <w:rPr>
                <w:rFonts w:ascii="Times New Roman" w:eastAsia="Batang" w:hAnsi="Times New Roman"/>
              </w:rPr>
              <w:t>Проложить кабель</w:t>
            </w:r>
            <w:r>
              <w:rPr>
                <w:rFonts w:ascii="Times New Roman" w:eastAsia="Batang" w:hAnsi="Times New Roman"/>
              </w:rPr>
              <w:t xml:space="preserve"> КИ-485-ЭВнг(А)-</w:t>
            </w:r>
            <w:r>
              <w:rPr>
                <w:rFonts w:ascii="Times New Roman" w:eastAsia="Batang" w:hAnsi="Times New Roman"/>
                <w:lang w:val="en-US"/>
              </w:rPr>
              <w:t>LS</w:t>
            </w:r>
            <w:r>
              <w:rPr>
                <w:rFonts w:ascii="Times New Roman" w:eastAsia="Batang" w:hAnsi="Times New Roman"/>
              </w:rPr>
              <w:t xml:space="preserve"> 2</w:t>
            </w:r>
            <w:r>
              <w:rPr>
                <w:rFonts w:ascii="Times New Roman" w:eastAsia="Batang" w:hAnsi="Times New Roman"/>
                <w:lang w:val="en-US"/>
              </w:rPr>
              <w:t>x</w:t>
            </w:r>
            <w:r w:rsidRPr="0006728D">
              <w:rPr>
                <w:rFonts w:ascii="Times New Roman" w:eastAsia="Batang" w:hAnsi="Times New Roman"/>
              </w:rPr>
              <w:t>2</w:t>
            </w:r>
            <w:r>
              <w:rPr>
                <w:rFonts w:ascii="Times New Roman" w:eastAsia="Batang" w:hAnsi="Times New Roman"/>
                <w:lang w:val="en-US"/>
              </w:rPr>
              <w:t>x</w:t>
            </w:r>
            <w:r w:rsidRPr="0006728D">
              <w:rPr>
                <w:rFonts w:ascii="Times New Roman" w:eastAsia="Batang" w:hAnsi="Times New Roman"/>
              </w:rPr>
              <w:t>0.78 по слаботочной шахте;</w:t>
            </w:r>
          </w:p>
          <w:p w14:paraId="04257E47" w14:textId="77777777" w:rsidR="0006728D" w:rsidRDefault="00AB243F" w:rsidP="009C174F">
            <w:pPr>
              <w:pStyle w:val="af0"/>
              <w:numPr>
                <w:ilvl w:val="0"/>
                <w:numId w:val="39"/>
              </w:numPr>
              <w:ind w:left="887"/>
              <w:jc w:val="both"/>
              <w:rPr>
                <w:rFonts w:ascii="Times New Roman" w:eastAsia="Batang" w:hAnsi="Times New Roman"/>
              </w:rPr>
            </w:pPr>
            <w:r w:rsidRPr="00AB243F">
              <w:rPr>
                <w:rFonts w:ascii="Times New Roman" w:eastAsia="Batang" w:hAnsi="Times New Roman"/>
              </w:rPr>
              <w:t xml:space="preserve">Смонтировать коробки </w:t>
            </w:r>
            <w:proofErr w:type="spellStart"/>
            <w:r w:rsidRPr="00AB243F">
              <w:rPr>
                <w:rFonts w:ascii="Times New Roman" w:eastAsia="Batang" w:hAnsi="Times New Roman"/>
              </w:rPr>
              <w:t>ответвительные</w:t>
            </w:r>
            <w:proofErr w:type="spellEnd"/>
            <w:r w:rsidRPr="00AB243F">
              <w:rPr>
                <w:rFonts w:ascii="Times New Roman" w:eastAsia="Batang" w:hAnsi="Times New Roman"/>
              </w:rPr>
              <w:t xml:space="preserve"> в слаботочной шахте</w:t>
            </w:r>
            <w:r>
              <w:rPr>
                <w:rFonts w:ascii="Times New Roman" w:eastAsia="Batang" w:hAnsi="Times New Roman"/>
              </w:rPr>
              <w:t>;</w:t>
            </w:r>
          </w:p>
          <w:p w14:paraId="46BB8562" w14:textId="77777777" w:rsidR="00AB243F" w:rsidRDefault="00AB243F" w:rsidP="009C174F">
            <w:pPr>
              <w:pStyle w:val="af0"/>
              <w:numPr>
                <w:ilvl w:val="0"/>
                <w:numId w:val="39"/>
              </w:numPr>
              <w:ind w:left="887"/>
              <w:jc w:val="both"/>
              <w:rPr>
                <w:rFonts w:ascii="Times New Roman" w:eastAsia="Batang" w:hAnsi="Times New Roman"/>
              </w:rPr>
            </w:pPr>
            <w:r w:rsidRPr="00AB243F">
              <w:rPr>
                <w:rFonts w:ascii="Times New Roman" w:eastAsia="Batang" w:hAnsi="Times New Roman"/>
              </w:rPr>
              <w:t xml:space="preserve">Произвести подключения электрического счетчика кабелем </w:t>
            </w:r>
            <w:r>
              <w:rPr>
                <w:rFonts w:ascii="Times New Roman" w:eastAsia="Batang" w:hAnsi="Times New Roman"/>
              </w:rPr>
              <w:t>КИС-</w:t>
            </w:r>
            <w:proofErr w:type="spellStart"/>
            <w:r>
              <w:rPr>
                <w:rFonts w:ascii="Times New Roman" w:eastAsia="Batang" w:hAnsi="Times New Roman"/>
              </w:rPr>
              <w:t>РВнг</w:t>
            </w:r>
            <w:proofErr w:type="spellEnd"/>
            <w:r>
              <w:rPr>
                <w:rFonts w:ascii="Times New Roman" w:eastAsia="Batang" w:hAnsi="Times New Roman"/>
              </w:rPr>
              <w:t>(А)-</w:t>
            </w:r>
            <w:r>
              <w:rPr>
                <w:rFonts w:ascii="Times New Roman" w:eastAsia="Batang" w:hAnsi="Times New Roman"/>
                <w:lang w:val="en-US"/>
              </w:rPr>
              <w:t>FRLS</w:t>
            </w:r>
            <w:r w:rsidRPr="00AB243F">
              <w:rPr>
                <w:rFonts w:ascii="Times New Roman" w:eastAsia="Batang" w:hAnsi="Times New Roman"/>
              </w:rPr>
              <w:t xml:space="preserve"> </w:t>
            </w:r>
            <w:r>
              <w:rPr>
                <w:rFonts w:ascii="Times New Roman" w:eastAsia="Batang" w:hAnsi="Times New Roman"/>
              </w:rPr>
              <w:t>2</w:t>
            </w:r>
            <w:r>
              <w:rPr>
                <w:rFonts w:ascii="Times New Roman" w:eastAsia="Batang" w:hAnsi="Times New Roman"/>
                <w:lang w:val="en-US"/>
              </w:rPr>
              <w:t>x</w:t>
            </w:r>
            <w:r>
              <w:rPr>
                <w:rFonts w:ascii="Times New Roman" w:eastAsia="Batang" w:hAnsi="Times New Roman"/>
              </w:rPr>
              <w:t>0,5</w:t>
            </w:r>
            <w:r w:rsidRPr="00AB243F">
              <w:rPr>
                <w:rFonts w:ascii="Times New Roman" w:eastAsia="Batang" w:hAnsi="Times New Roman"/>
              </w:rPr>
              <w:t xml:space="preserve"> категории от </w:t>
            </w:r>
            <w:proofErr w:type="spellStart"/>
            <w:r w:rsidRPr="00AB243F">
              <w:rPr>
                <w:rFonts w:ascii="Times New Roman" w:eastAsia="Batang" w:hAnsi="Times New Roman"/>
              </w:rPr>
              <w:t>ответвительной</w:t>
            </w:r>
            <w:proofErr w:type="spellEnd"/>
            <w:r w:rsidRPr="00AB243F">
              <w:rPr>
                <w:rFonts w:ascii="Times New Roman" w:eastAsia="Batang" w:hAnsi="Times New Roman"/>
              </w:rPr>
              <w:t xml:space="preserve"> коробки в слаботочном шахте, кабель прокладывать в </w:t>
            </w:r>
            <w:proofErr w:type="spellStart"/>
            <w:r w:rsidRPr="00AB243F">
              <w:rPr>
                <w:rFonts w:ascii="Times New Roman" w:eastAsia="Batang" w:hAnsi="Times New Roman"/>
              </w:rPr>
              <w:t>гофротрубе</w:t>
            </w:r>
            <w:proofErr w:type="spellEnd"/>
            <w:r w:rsidRPr="00AB243F">
              <w:rPr>
                <w:rFonts w:ascii="Times New Roman" w:eastAsia="Batang" w:hAnsi="Times New Roman"/>
              </w:rPr>
              <w:t xml:space="preserve"> д 16мм</w:t>
            </w:r>
            <w:r>
              <w:rPr>
                <w:rFonts w:ascii="Times New Roman" w:eastAsia="Batang" w:hAnsi="Times New Roman"/>
              </w:rPr>
              <w:t>;</w:t>
            </w:r>
          </w:p>
          <w:p w14:paraId="3AA2E3C7" w14:textId="77777777" w:rsidR="00AB243F" w:rsidRDefault="00AB243F" w:rsidP="009C174F">
            <w:pPr>
              <w:pStyle w:val="af0"/>
              <w:numPr>
                <w:ilvl w:val="0"/>
                <w:numId w:val="39"/>
              </w:numPr>
              <w:ind w:left="887"/>
              <w:jc w:val="both"/>
              <w:rPr>
                <w:rFonts w:ascii="Times New Roman" w:eastAsia="Batang" w:hAnsi="Times New Roman"/>
              </w:rPr>
            </w:pPr>
            <w:r w:rsidRPr="00AB243F">
              <w:rPr>
                <w:rFonts w:ascii="Times New Roman" w:eastAsia="Batang" w:hAnsi="Times New Roman"/>
              </w:rPr>
              <w:t>Выполнить пусконаладочные работы</w:t>
            </w:r>
            <w:r w:rsidR="008D7BB5">
              <w:rPr>
                <w:rFonts w:ascii="Times New Roman" w:eastAsia="Batang" w:hAnsi="Times New Roman"/>
              </w:rPr>
              <w:t>.</w:t>
            </w:r>
          </w:p>
          <w:p w14:paraId="3E6DD05C" w14:textId="77777777" w:rsidR="008D7BB5" w:rsidRDefault="008D7BB5" w:rsidP="008D7BB5">
            <w:pPr>
              <w:pStyle w:val="af0"/>
              <w:ind w:firstLine="234"/>
              <w:jc w:val="both"/>
              <w:rPr>
                <w:rFonts w:ascii="Times New Roman" w:eastAsia="Batang" w:hAnsi="Times New Roman"/>
                <w:b/>
                <w:bCs/>
              </w:rPr>
            </w:pPr>
            <w:r w:rsidRPr="008D7BB5">
              <w:rPr>
                <w:rFonts w:ascii="Times New Roman" w:eastAsia="Batang" w:hAnsi="Times New Roman"/>
                <w:b/>
                <w:bCs/>
              </w:rPr>
              <w:t>Система контроля аварий (протечек)</w:t>
            </w:r>
          </w:p>
          <w:p w14:paraId="20C53E54" w14:textId="77777777" w:rsidR="008D7BB5" w:rsidRDefault="00C72C1D" w:rsidP="008D7BB5">
            <w:pPr>
              <w:pStyle w:val="af0"/>
              <w:numPr>
                <w:ilvl w:val="0"/>
                <w:numId w:val="40"/>
              </w:numPr>
              <w:ind w:left="887" w:hanging="359"/>
              <w:jc w:val="both"/>
              <w:rPr>
                <w:rFonts w:ascii="Times New Roman" w:eastAsia="Batang" w:hAnsi="Times New Roman"/>
              </w:rPr>
            </w:pPr>
            <w:r>
              <w:rPr>
                <w:rFonts w:ascii="Times New Roman" w:eastAsia="Batang" w:hAnsi="Times New Roman"/>
              </w:rPr>
              <w:t>Модуль управления смонтировать у входа в квартиру;</w:t>
            </w:r>
          </w:p>
          <w:p w14:paraId="3CEF6A45" w14:textId="3F07CF58" w:rsidR="00C72C1D" w:rsidRDefault="00C72C1D" w:rsidP="008D7BB5">
            <w:pPr>
              <w:pStyle w:val="af0"/>
              <w:numPr>
                <w:ilvl w:val="0"/>
                <w:numId w:val="40"/>
              </w:numPr>
              <w:ind w:left="887" w:hanging="359"/>
              <w:jc w:val="both"/>
              <w:rPr>
                <w:rFonts w:ascii="Times New Roman" w:eastAsia="Batang" w:hAnsi="Times New Roman"/>
              </w:rPr>
            </w:pPr>
            <w:r>
              <w:rPr>
                <w:rFonts w:ascii="Times New Roman" w:eastAsia="Batang" w:hAnsi="Times New Roman"/>
              </w:rPr>
              <w:t xml:space="preserve">От модуля управления до датчиков протечек, расположенных в мокрых зонах (С/У) проложить кабель </w:t>
            </w:r>
            <w:r w:rsidRPr="007716C5">
              <w:rPr>
                <w:rFonts w:ascii="Times New Roman" w:eastAsia="Batang" w:hAnsi="Times New Roman"/>
              </w:rPr>
              <w:t>UTP 5e LSZH</w:t>
            </w:r>
            <w:r>
              <w:rPr>
                <w:rFonts w:ascii="Times New Roman" w:eastAsia="Batang" w:hAnsi="Times New Roman"/>
              </w:rPr>
              <w:t xml:space="preserve"> в гофрированной ПНД трубе </w:t>
            </w:r>
            <w:r>
              <w:rPr>
                <w:rFonts w:ascii="Times New Roman" w:eastAsia="Batang" w:hAnsi="Times New Roman"/>
                <w:lang w:val="en-US"/>
              </w:rPr>
              <w:t>d</w:t>
            </w:r>
            <w:r>
              <w:rPr>
                <w:rFonts w:ascii="Times New Roman" w:eastAsia="Batang" w:hAnsi="Times New Roman"/>
              </w:rPr>
              <w:t>16мм в стяжке пола;</w:t>
            </w:r>
          </w:p>
          <w:p w14:paraId="3903B1AF" w14:textId="77777777" w:rsidR="00C72C1D" w:rsidRDefault="00C72C1D" w:rsidP="008D7BB5">
            <w:pPr>
              <w:pStyle w:val="af0"/>
              <w:numPr>
                <w:ilvl w:val="0"/>
                <w:numId w:val="40"/>
              </w:numPr>
              <w:ind w:left="887" w:hanging="359"/>
              <w:jc w:val="both"/>
              <w:rPr>
                <w:rFonts w:ascii="Times New Roman" w:eastAsia="Batang" w:hAnsi="Times New Roman"/>
              </w:rPr>
            </w:pPr>
            <w:r>
              <w:rPr>
                <w:rFonts w:ascii="Times New Roman" w:eastAsia="Batang" w:hAnsi="Times New Roman"/>
              </w:rPr>
              <w:t>От рас</w:t>
            </w:r>
            <w:r w:rsidR="004C4A74">
              <w:rPr>
                <w:rFonts w:ascii="Times New Roman" w:eastAsia="Batang" w:hAnsi="Times New Roman"/>
              </w:rPr>
              <w:t>пределительной</w:t>
            </w:r>
            <w:r>
              <w:rPr>
                <w:rFonts w:ascii="Times New Roman" w:eastAsia="Batang" w:hAnsi="Times New Roman"/>
              </w:rPr>
              <w:t xml:space="preserve"> коробки</w:t>
            </w:r>
            <w:r w:rsidR="004C4A74">
              <w:rPr>
                <w:rFonts w:ascii="Times New Roman" w:eastAsia="Batang" w:hAnsi="Times New Roman"/>
              </w:rPr>
              <w:t xml:space="preserve"> розеточной группы</w:t>
            </w:r>
            <w:r w:rsidR="00BB5818">
              <w:rPr>
                <w:rFonts w:ascii="Times New Roman" w:eastAsia="Batang" w:hAnsi="Times New Roman"/>
              </w:rPr>
              <w:t xml:space="preserve"> до модуля управления проложить кабель ВВГнг </w:t>
            </w:r>
            <w:r w:rsidR="00BB5818" w:rsidRPr="00BB5818">
              <w:rPr>
                <w:rFonts w:ascii="Times New Roman" w:eastAsia="Batang" w:hAnsi="Times New Roman"/>
              </w:rPr>
              <w:t>3</w:t>
            </w:r>
            <w:r w:rsidR="00BB5818">
              <w:rPr>
                <w:rFonts w:ascii="Times New Roman" w:eastAsia="Batang" w:hAnsi="Times New Roman"/>
                <w:lang w:val="en-US"/>
              </w:rPr>
              <w:t>x</w:t>
            </w:r>
            <w:r w:rsidR="00BB5818">
              <w:rPr>
                <w:rFonts w:ascii="Times New Roman" w:eastAsia="Batang" w:hAnsi="Times New Roman"/>
              </w:rPr>
              <w:t>1,5мм;</w:t>
            </w:r>
          </w:p>
          <w:p w14:paraId="036FFFD7" w14:textId="77777777" w:rsidR="00BB5818" w:rsidRDefault="00BB5818" w:rsidP="008D7BB5">
            <w:pPr>
              <w:pStyle w:val="af0"/>
              <w:numPr>
                <w:ilvl w:val="0"/>
                <w:numId w:val="40"/>
              </w:numPr>
              <w:ind w:left="887" w:hanging="359"/>
              <w:jc w:val="both"/>
              <w:rPr>
                <w:rFonts w:ascii="Times New Roman" w:eastAsia="Batang" w:hAnsi="Times New Roman"/>
              </w:rPr>
            </w:pPr>
            <w:r>
              <w:rPr>
                <w:rFonts w:ascii="Times New Roman" w:eastAsia="Batang" w:hAnsi="Times New Roman"/>
              </w:rPr>
              <w:t>Н</w:t>
            </w:r>
            <w:r w:rsidRPr="00BB5818">
              <w:rPr>
                <w:rFonts w:ascii="Times New Roman" w:eastAsia="Batang" w:hAnsi="Times New Roman"/>
              </w:rPr>
              <w:t>а каждом этаже в коллекторной нише</w:t>
            </w:r>
            <w:r>
              <w:rPr>
                <w:rFonts w:ascii="Times New Roman" w:eastAsia="Batang" w:hAnsi="Times New Roman"/>
              </w:rPr>
              <w:t xml:space="preserve"> предусмотреть датчик протечки;</w:t>
            </w:r>
          </w:p>
          <w:p w14:paraId="1EA1C4A2" w14:textId="58EDB02A" w:rsidR="00BB5818" w:rsidRDefault="00BB5818" w:rsidP="008D7BB5">
            <w:pPr>
              <w:pStyle w:val="af0"/>
              <w:numPr>
                <w:ilvl w:val="0"/>
                <w:numId w:val="40"/>
              </w:numPr>
              <w:ind w:left="887" w:hanging="359"/>
              <w:jc w:val="both"/>
              <w:rPr>
                <w:rFonts w:ascii="Times New Roman" w:eastAsia="Batang" w:hAnsi="Times New Roman"/>
              </w:rPr>
            </w:pPr>
            <w:r>
              <w:rPr>
                <w:rFonts w:ascii="Times New Roman" w:eastAsia="Batang" w:hAnsi="Times New Roman"/>
              </w:rPr>
              <w:t xml:space="preserve">Датчики протечки в коллекторной нише подключить к релейному модулю </w:t>
            </w:r>
            <w:r>
              <w:rPr>
                <w:rFonts w:ascii="Times New Roman" w:eastAsia="Batang" w:hAnsi="Times New Roman"/>
                <w:lang w:val="en-US"/>
              </w:rPr>
              <w:t>LFM</w:t>
            </w:r>
            <w:r w:rsidRPr="002347E9">
              <w:rPr>
                <w:rFonts w:ascii="Times New Roman" w:eastAsia="Batang" w:hAnsi="Times New Roman"/>
              </w:rPr>
              <w:t>-400-1</w:t>
            </w:r>
            <w:r>
              <w:rPr>
                <w:rFonts w:ascii="Times New Roman" w:eastAsia="Batang" w:hAnsi="Times New Roman"/>
                <w:lang w:val="en-US"/>
              </w:rPr>
              <w:t>W</w:t>
            </w:r>
            <w:r w:rsidR="002347E9">
              <w:rPr>
                <w:rFonts w:ascii="Times New Roman" w:eastAsia="Batang" w:hAnsi="Times New Roman"/>
              </w:rPr>
              <w:t xml:space="preserve">, к одному релейному модулю подключить 4 датчика протечки кабелем </w:t>
            </w:r>
            <w:r w:rsidR="002347E9" w:rsidRPr="002347E9">
              <w:rPr>
                <w:rFonts w:ascii="Times New Roman" w:eastAsia="Batang" w:hAnsi="Times New Roman"/>
              </w:rPr>
              <w:t>UTP 5e LSZH</w:t>
            </w:r>
            <w:r>
              <w:rPr>
                <w:rFonts w:ascii="Times New Roman" w:eastAsia="Batang" w:hAnsi="Times New Roman"/>
              </w:rPr>
              <w:t>;</w:t>
            </w:r>
          </w:p>
          <w:p w14:paraId="034A1114" w14:textId="77777777" w:rsidR="00BB5818" w:rsidRDefault="002347E9" w:rsidP="008D7BB5">
            <w:pPr>
              <w:pStyle w:val="af0"/>
              <w:numPr>
                <w:ilvl w:val="0"/>
                <w:numId w:val="40"/>
              </w:numPr>
              <w:ind w:left="887" w:hanging="359"/>
              <w:jc w:val="both"/>
              <w:rPr>
                <w:rFonts w:ascii="Times New Roman" w:eastAsia="Batang" w:hAnsi="Times New Roman"/>
              </w:rPr>
            </w:pPr>
            <w:r>
              <w:rPr>
                <w:rFonts w:ascii="Times New Roman" w:eastAsia="Batang" w:hAnsi="Times New Roman"/>
              </w:rPr>
              <w:t>Релейные модули подключить последовательно к интерфейсному модулю, расположенному в помещении сетей связи кабелем UTP</w:t>
            </w:r>
            <w:r w:rsidRPr="007716C5">
              <w:rPr>
                <w:rFonts w:ascii="Times New Roman" w:eastAsia="Batang" w:hAnsi="Times New Roman"/>
              </w:rPr>
              <w:t xml:space="preserve"> 5e LSZH</w:t>
            </w:r>
            <w:r>
              <w:rPr>
                <w:rFonts w:ascii="Times New Roman" w:eastAsia="Batang" w:hAnsi="Times New Roman"/>
              </w:rPr>
              <w:t>.</w:t>
            </w:r>
          </w:p>
          <w:p w14:paraId="67B61242" w14:textId="77777777" w:rsidR="002347E9" w:rsidRDefault="002347E9" w:rsidP="002347E9">
            <w:pPr>
              <w:pStyle w:val="af0"/>
              <w:ind w:left="320"/>
              <w:jc w:val="both"/>
              <w:rPr>
                <w:rFonts w:ascii="Times New Roman" w:eastAsia="Batang" w:hAnsi="Times New Roman"/>
                <w:b/>
                <w:bCs/>
              </w:rPr>
            </w:pPr>
            <w:r>
              <w:rPr>
                <w:rFonts w:ascii="Times New Roman" w:eastAsia="Batang" w:hAnsi="Times New Roman"/>
                <w:b/>
                <w:bCs/>
              </w:rPr>
              <w:t>Магнитные фиксаторы дверей</w:t>
            </w:r>
          </w:p>
          <w:p w14:paraId="39CAF4B9" w14:textId="77777777" w:rsidR="002347E9" w:rsidRDefault="000D5C9C" w:rsidP="002347E9">
            <w:pPr>
              <w:pStyle w:val="af0"/>
              <w:numPr>
                <w:ilvl w:val="0"/>
                <w:numId w:val="41"/>
              </w:numPr>
              <w:ind w:left="878" w:hanging="336"/>
              <w:jc w:val="both"/>
              <w:rPr>
                <w:rFonts w:ascii="Times New Roman" w:eastAsia="Batang" w:hAnsi="Times New Roman"/>
              </w:rPr>
            </w:pPr>
            <w:r>
              <w:rPr>
                <w:rFonts w:ascii="Times New Roman" w:eastAsia="Batang" w:hAnsi="Times New Roman"/>
              </w:rPr>
              <w:t>Предусмотреть магнитные фиксаторы для дверей лифтового холла;</w:t>
            </w:r>
          </w:p>
          <w:p w14:paraId="4A5BA546" w14:textId="77777777" w:rsidR="000D5C9C" w:rsidRDefault="000D5C9C" w:rsidP="002347E9">
            <w:pPr>
              <w:pStyle w:val="af0"/>
              <w:numPr>
                <w:ilvl w:val="0"/>
                <w:numId w:val="41"/>
              </w:numPr>
              <w:ind w:left="878" w:hanging="336"/>
              <w:jc w:val="both"/>
              <w:rPr>
                <w:rFonts w:ascii="Times New Roman" w:eastAsia="Batang" w:hAnsi="Times New Roman"/>
              </w:rPr>
            </w:pPr>
            <w:r>
              <w:rPr>
                <w:rFonts w:ascii="Times New Roman" w:eastAsia="Batang" w:hAnsi="Times New Roman"/>
              </w:rPr>
              <w:t>Для электропитания магнитных фиксаторов в</w:t>
            </w:r>
            <w:r w:rsidRPr="000D5C9C">
              <w:rPr>
                <w:rFonts w:ascii="Times New Roman" w:eastAsia="Batang" w:hAnsi="Times New Roman"/>
              </w:rPr>
              <w:t xml:space="preserve">ыполнить монтаж кабеля </w:t>
            </w:r>
            <w:proofErr w:type="spellStart"/>
            <w:r>
              <w:rPr>
                <w:rFonts w:ascii="Times New Roman" w:eastAsia="Batang" w:hAnsi="Times New Roman"/>
              </w:rPr>
              <w:t>КПСнг</w:t>
            </w:r>
            <w:proofErr w:type="spellEnd"/>
            <w:r w:rsidRPr="000D5C9C">
              <w:rPr>
                <w:rFonts w:ascii="Times New Roman" w:eastAsia="Batang" w:hAnsi="Times New Roman"/>
              </w:rPr>
              <w:t>-</w:t>
            </w:r>
            <w:r>
              <w:rPr>
                <w:rFonts w:ascii="Times New Roman" w:eastAsia="Batang" w:hAnsi="Times New Roman"/>
                <w:lang w:val="en-US"/>
              </w:rPr>
              <w:t>FR</w:t>
            </w:r>
            <w:r w:rsidRPr="000D5C9C">
              <w:rPr>
                <w:rFonts w:ascii="Times New Roman" w:eastAsia="Batang" w:hAnsi="Times New Roman"/>
              </w:rPr>
              <w:t>LS 2х0.75мм</w:t>
            </w:r>
            <w:r>
              <w:rPr>
                <w:rFonts w:ascii="Times New Roman" w:eastAsia="Batang" w:hAnsi="Times New Roman"/>
              </w:rPr>
              <w:t xml:space="preserve"> между этажами;</w:t>
            </w:r>
          </w:p>
          <w:p w14:paraId="5FBB411D" w14:textId="77777777" w:rsidR="000D5C9C" w:rsidRDefault="000D5C9C" w:rsidP="002347E9">
            <w:pPr>
              <w:pStyle w:val="af0"/>
              <w:numPr>
                <w:ilvl w:val="0"/>
                <w:numId w:val="41"/>
              </w:numPr>
              <w:ind w:left="878" w:hanging="336"/>
              <w:jc w:val="both"/>
              <w:rPr>
                <w:rFonts w:ascii="Times New Roman" w:eastAsia="Batang" w:hAnsi="Times New Roman"/>
              </w:rPr>
            </w:pPr>
            <w:r>
              <w:rPr>
                <w:rFonts w:ascii="Times New Roman" w:eastAsia="Batang" w:hAnsi="Times New Roman"/>
              </w:rPr>
              <w:t xml:space="preserve">Блок питания на </w:t>
            </w:r>
            <w:r w:rsidRPr="000D5C9C">
              <w:rPr>
                <w:rFonts w:ascii="Times New Roman" w:eastAsia="Batang" w:hAnsi="Times New Roman"/>
              </w:rPr>
              <w:t>24</w:t>
            </w:r>
            <w:r>
              <w:rPr>
                <w:rFonts w:ascii="Times New Roman" w:eastAsia="Batang" w:hAnsi="Times New Roman"/>
              </w:rPr>
              <w:t>В для магнитных фиксаторов расположить в помещении сетей связи;</w:t>
            </w:r>
          </w:p>
          <w:p w14:paraId="046046DA" w14:textId="77777777" w:rsidR="000D5C9C" w:rsidRDefault="000D5C9C" w:rsidP="002347E9">
            <w:pPr>
              <w:pStyle w:val="af0"/>
              <w:numPr>
                <w:ilvl w:val="0"/>
                <w:numId w:val="41"/>
              </w:numPr>
              <w:ind w:left="878" w:hanging="336"/>
              <w:jc w:val="both"/>
              <w:rPr>
                <w:rFonts w:ascii="Times New Roman" w:eastAsia="Batang" w:hAnsi="Times New Roman"/>
              </w:rPr>
            </w:pPr>
            <w:r w:rsidRPr="000D5C9C">
              <w:rPr>
                <w:rFonts w:ascii="Times New Roman" w:eastAsia="Batang" w:hAnsi="Times New Roman"/>
              </w:rPr>
              <w:t>Предусмотреть подключение релейного модуля РМ-1К</w:t>
            </w:r>
            <w:r>
              <w:rPr>
                <w:rFonts w:ascii="Times New Roman" w:eastAsia="Batang" w:hAnsi="Times New Roman"/>
              </w:rPr>
              <w:t>.</w:t>
            </w:r>
          </w:p>
          <w:p w14:paraId="753F2117" w14:textId="77777777" w:rsidR="000D5C9C" w:rsidRDefault="000D5C9C" w:rsidP="000D5C9C">
            <w:pPr>
              <w:pStyle w:val="af0"/>
              <w:ind w:firstLine="320"/>
              <w:jc w:val="both"/>
              <w:rPr>
                <w:rFonts w:ascii="Times New Roman" w:eastAsia="Batang" w:hAnsi="Times New Roman"/>
                <w:b/>
                <w:bCs/>
              </w:rPr>
            </w:pPr>
            <w:r w:rsidRPr="000D5C9C">
              <w:rPr>
                <w:rFonts w:ascii="Times New Roman" w:eastAsia="Batang" w:hAnsi="Times New Roman"/>
                <w:b/>
                <w:bCs/>
              </w:rPr>
              <w:t>Система коллективного приёма телевидения</w:t>
            </w:r>
          </w:p>
          <w:p w14:paraId="626E2EDF" w14:textId="77777777" w:rsidR="000D5C9C" w:rsidRDefault="00B85D23" w:rsidP="000D5C9C">
            <w:pPr>
              <w:pStyle w:val="af0"/>
              <w:numPr>
                <w:ilvl w:val="0"/>
                <w:numId w:val="42"/>
              </w:numPr>
              <w:ind w:left="887" w:hanging="364"/>
              <w:jc w:val="both"/>
              <w:rPr>
                <w:rFonts w:ascii="Times New Roman" w:eastAsia="Batang" w:hAnsi="Times New Roman"/>
              </w:rPr>
            </w:pPr>
            <w:r w:rsidRPr="00B85D23">
              <w:rPr>
                <w:rFonts w:ascii="Times New Roman" w:eastAsia="Batang" w:hAnsi="Times New Roman"/>
              </w:rPr>
              <w:t>Установить мачту для антенн ДМВ-диапазона</w:t>
            </w:r>
            <w:r>
              <w:rPr>
                <w:rFonts w:ascii="Times New Roman" w:eastAsia="Batang" w:hAnsi="Times New Roman"/>
              </w:rPr>
              <w:t>;</w:t>
            </w:r>
          </w:p>
          <w:p w14:paraId="4CE30612" w14:textId="77777777" w:rsidR="00B85D23" w:rsidRDefault="00B85D23" w:rsidP="000D5C9C">
            <w:pPr>
              <w:pStyle w:val="af0"/>
              <w:numPr>
                <w:ilvl w:val="0"/>
                <w:numId w:val="42"/>
              </w:numPr>
              <w:ind w:left="887" w:hanging="364"/>
              <w:jc w:val="both"/>
              <w:rPr>
                <w:rFonts w:ascii="Times New Roman" w:eastAsia="Batang" w:hAnsi="Times New Roman"/>
              </w:rPr>
            </w:pPr>
            <w:r w:rsidRPr="00B85D23">
              <w:rPr>
                <w:rFonts w:ascii="Times New Roman" w:eastAsia="Batang" w:hAnsi="Times New Roman"/>
              </w:rPr>
              <w:t>Выполнить прокладку кабеля RG-6 от квартиры до щитка для слаботочных сетей</w:t>
            </w:r>
            <w:r>
              <w:rPr>
                <w:rFonts w:ascii="Times New Roman" w:eastAsia="Batang" w:hAnsi="Times New Roman"/>
              </w:rPr>
              <w:t>;</w:t>
            </w:r>
          </w:p>
          <w:p w14:paraId="08E0BF68" w14:textId="77777777" w:rsidR="00B85D23" w:rsidRDefault="00B85D23" w:rsidP="000D5C9C">
            <w:pPr>
              <w:pStyle w:val="af0"/>
              <w:numPr>
                <w:ilvl w:val="0"/>
                <w:numId w:val="42"/>
              </w:numPr>
              <w:ind w:left="887" w:hanging="364"/>
              <w:jc w:val="both"/>
              <w:rPr>
                <w:rFonts w:ascii="Times New Roman" w:eastAsia="Batang" w:hAnsi="Times New Roman"/>
              </w:rPr>
            </w:pPr>
            <w:r w:rsidRPr="00B85D23">
              <w:rPr>
                <w:rFonts w:ascii="Times New Roman" w:eastAsia="Batang" w:hAnsi="Times New Roman"/>
              </w:rPr>
              <w:t>Установить разветвители сигнала в щитках для слаботочных сетей согласно проекту</w:t>
            </w:r>
            <w:r>
              <w:rPr>
                <w:rFonts w:ascii="Times New Roman" w:eastAsia="Batang" w:hAnsi="Times New Roman"/>
              </w:rPr>
              <w:t>;</w:t>
            </w:r>
          </w:p>
          <w:p w14:paraId="12BEE031" w14:textId="56264F12" w:rsidR="00B85D23" w:rsidRPr="000D5C9C" w:rsidRDefault="00B85D23" w:rsidP="000D5C9C">
            <w:pPr>
              <w:pStyle w:val="af0"/>
              <w:numPr>
                <w:ilvl w:val="0"/>
                <w:numId w:val="42"/>
              </w:numPr>
              <w:ind w:left="887" w:hanging="364"/>
              <w:jc w:val="both"/>
              <w:rPr>
                <w:rFonts w:ascii="Times New Roman" w:eastAsia="Batang" w:hAnsi="Times New Roman"/>
              </w:rPr>
            </w:pPr>
            <w:r>
              <w:rPr>
                <w:rFonts w:ascii="Times New Roman" w:eastAsia="Batang" w:hAnsi="Times New Roman"/>
              </w:rPr>
              <w:t>ТВ усилитель расположить в помещении сетей связи.</w:t>
            </w:r>
          </w:p>
        </w:tc>
      </w:tr>
      <w:tr w:rsidR="00AC4D13" w:rsidRPr="002C23E5" w14:paraId="16D9808F" w14:textId="77777777" w:rsidTr="00890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2"/>
          <w:gridAfter w:val="1"/>
          <w:wBefore w:w="284" w:type="dxa"/>
          <w:wAfter w:w="172" w:type="dxa"/>
          <w:trHeight w:val="2531"/>
        </w:trPr>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14:paraId="680A6317" w14:textId="0F0225C2" w:rsidR="00AC4D13" w:rsidRPr="000A1227" w:rsidRDefault="000A1227" w:rsidP="000A1227">
            <w:pPr>
              <w:pStyle w:val="ad"/>
              <w:numPr>
                <w:ilvl w:val="0"/>
                <w:numId w:val="40"/>
              </w:numPr>
              <w:spacing w:after="0" w:line="240" w:lineRule="auto"/>
              <w:rPr>
                <w:rFonts w:ascii="Times New Roman" w:hAnsi="Times New Roman"/>
              </w:rPr>
            </w:pPr>
            <w:r>
              <w:rPr>
                <w:rFonts w:ascii="Times New Roman" w:hAnsi="Times New Roman"/>
              </w:rPr>
              <w:lastRenderedPageBreak/>
              <w:t>Прочее, сроки работ</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5593704B" w14:textId="77777777" w:rsidR="00AC4D13" w:rsidRDefault="00AC4D13" w:rsidP="00AC4D13">
            <w:pPr>
              <w:pStyle w:val="af0"/>
              <w:ind w:firstLine="176"/>
              <w:jc w:val="both"/>
              <w:rPr>
                <w:rFonts w:ascii="Times New Roman" w:eastAsia="Batang" w:hAnsi="Times New Roman"/>
              </w:rPr>
            </w:pPr>
            <w:r w:rsidRPr="00E304B3">
              <w:rPr>
                <w:rFonts w:ascii="Times New Roman" w:eastAsia="Batang" w:hAnsi="Times New Roman"/>
              </w:rPr>
              <w:t>Монтаж и пуско-наладочные работы, а также испытания производить в соответствии с требованиями соответствующих действующих нормативных документов.</w:t>
            </w:r>
          </w:p>
          <w:p w14:paraId="1447D4CD" w14:textId="1F5123F9" w:rsidR="00AC4D13" w:rsidRPr="000A1227" w:rsidRDefault="00AC4D13" w:rsidP="00AC4D13">
            <w:pPr>
              <w:pStyle w:val="af0"/>
              <w:ind w:firstLine="176"/>
              <w:jc w:val="both"/>
              <w:rPr>
                <w:rFonts w:ascii="Times New Roman" w:eastAsia="Batang" w:hAnsi="Times New Roman"/>
              </w:rPr>
            </w:pPr>
            <w:r w:rsidRPr="000A1227">
              <w:rPr>
                <w:rFonts w:ascii="Times New Roman" w:eastAsia="Batang" w:hAnsi="Times New Roman"/>
              </w:rPr>
              <w:t xml:space="preserve">Произвести разметку мест и произвести бурение под проходки стояков </w:t>
            </w:r>
            <w:proofErr w:type="gramStart"/>
            <w:r w:rsidR="000A1227" w:rsidRPr="000A1227">
              <w:rPr>
                <w:rFonts w:ascii="Times New Roman" w:eastAsia="Batang" w:hAnsi="Times New Roman"/>
              </w:rPr>
              <w:t xml:space="preserve">СС </w:t>
            </w:r>
            <w:r w:rsidRPr="000A1227">
              <w:rPr>
                <w:rFonts w:ascii="Times New Roman" w:eastAsia="Batang" w:hAnsi="Times New Roman"/>
              </w:rPr>
              <w:t xml:space="preserve"> и</w:t>
            </w:r>
            <w:proofErr w:type="gramEnd"/>
            <w:r w:rsidRPr="000A1227">
              <w:rPr>
                <w:rFonts w:ascii="Times New Roman" w:eastAsia="Batang" w:hAnsi="Times New Roman"/>
              </w:rPr>
              <w:t xml:space="preserve"> заделку мест прохода.</w:t>
            </w:r>
          </w:p>
          <w:p w14:paraId="22BB7100" w14:textId="77777777" w:rsidR="00AC4D13" w:rsidRDefault="00AC4D13" w:rsidP="00AC4D13">
            <w:pPr>
              <w:pStyle w:val="af0"/>
              <w:ind w:firstLine="176"/>
              <w:jc w:val="both"/>
              <w:rPr>
                <w:rFonts w:ascii="Times New Roman" w:eastAsia="Batang" w:hAnsi="Times New Roman"/>
              </w:rPr>
            </w:pPr>
            <w:r>
              <w:rPr>
                <w:rFonts w:ascii="Times New Roman" w:eastAsia="Batang" w:hAnsi="Times New Roman"/>
              </w:rPr>
              <w:t>Предусмотреть работы по «подмазке/ремонту» стен/потолков/полов после монтажа трубной продукции.</w:t>
            </w:r>
          </w:p>
          <w:p w14:paraId="0BEACD24" w14:textId="77777777" w:rsidR="00AC4D13" w:rsidRDefault="00AC4D13" w:rsidP="00AC4D13">
            <w:pPr>
              <w:pStyle w:val="af0"/>
              <w:ind w:firstLine="176"/>
              <w:jc w:val="both"/>
              <w:rPr>
                <w:rFonts w:ascii="Times New Roman" w:eastAsia="Batang" w:hAnsi="Times New Roman"/>
              </w:rPr>
            </w:pPr>
            <w:r>
              <w:rPr>
                <w:rFonts w:ascii="Times New Roman" w:eastAsia="Batang" w:hAnsi="Times New Roman"/>
              </w:rPr>
              <w:t>Обеспечить наличие обслуживающего персонала на этапе эксплуатации систем на период до сдачи результата работ Генподрядчику.</w:t>
            </w:r>
          </w:p>
          <w:p w14:paraId="49CCA423" w14:textId="77777777" w:rsidR="00AC4D13" w:rsidRPr="00E304B3" w:rsidRDefault="00AC4D13" w:rsidP="00AC4D13">
            <w:pPr>
              <w:pStyle w:val="af0"/>
              <w:ind w:firstLine="176"/>
              <w:jc w:val="both"/>
              <w:rPr>
                <w:rFonts w:ascii="Times New Roman" w:eastAsia="Batang" w:hAnsi="Times New Roman"/>
              </w:rPr>
            </w:pPr>
            <w:r w:rsidRPr="00E304B3">
              <w:rPr>
                <w:rFonts w:ascii="Times New Roman" w:eastAsia="Batang" w:hAnsi="Times New Roman"/>
              </w:rPr>
              <w:t>Выполнить настройку параметров оборудования в соответствии с инструкциями производителя и рабочей документацией.</w:t>
            </w:r>
          </w:p>
          <w:p w14:paraId="4AC1A62F" w14:textId="77777777" w:rsidR="00AC4D13" w:rsidRDefault="00AC4D13" w:rsidP="00AC4D13">
            <w:pPr>
              <w:pStyle w:val="af0"/>
              <w:ind w:firstLine="176"/>
              <w:jc w:val="both"/>
              <w:rPr>
                <w:rFonts w:ascii="Times New Roman" w:eastAsia="Batang" w:hAnsi="Times New Roman"/>
              </w:rPr>
            </w:pPr>
            <w:r w:rsidRPr="00E304B3">
              <w:rPr>
                <w:rFonts w:ascii="Times New Roman" w:eastAsia="Batang" w:hAnsi="Times New Roman"/>
              </w:rPr>
              <w:t>Выполнить проверку на взаимодействие с сопряженными инженерными системами.</w:t>
            </w:r>
            <w:r>
              <w:rPr>
                <w:rFonts w:ascii="Times New Roman" w:eastAsia="Batang" w:hAnsi="Times New Roman"/>
              </w:rPr>
              <w:t xml:space="preserve"> </w:t>
            </w:r>
          </w:p>
          <w:p w14:paraId="02114041" w14:textId="77777777" w:rsidR="00AC4D13" w:rsidRPr="00E304B3" w:rsidRDefault="00AC4D13" w:rsidP="00AC4D13">
            <w:pPr>
              <w:pStyle w:val="af0"/>
              <w:ind w:firstLine="176"/>
              <w:jc w:val="both"/>
              <w:rPr>
                <w:rFonts w:ascii="Times New Roman" w:eastAsia="Batang" w:hAnsi="Times New Roman"/>
              </w:rPr>
            </w:pPr>
            <w:r>
              <w:rPr>
                <w:rFonts w:ascii="Times New Roman" w:eastAsia="Batang" w:hAnsi="Times New Roman"/>
              </w:rPr>
              <w:lastRenderedPageBreak/>
              <w:t>В случае выявления замечаний к проектной/технической документации, предоставить Подрядчику до заключения Договора. В случае предоставления замечаний Подрядчику после заключения Договора, устранение замечаний выполняется Субподрядчиком своими силами и за свой счет</w:t>
            </w:r>
          </w:p>
          <w:p w14:paraId="6ADAB5A8" w14:textId="31AAC959" w:rsidR="00AC4D13" w:rsidRDefault="00AC4D13" w:rsidP="00AC4D13">
            <w:pPr>
              <w:pStyle w:val="af0"/>
              <w:ind w:firstLine="176"/>
              <w:jc w:val="both"/>
              <w:rPr>
                <w:rFonts w:ascii="Times New Roman" w:eastAsia="Batang" w:hAnsi="Times New Roman"/>
              </w:rPr>
            </w:pPr>
            <w:r w:rsidRPr="00E304B3">
              <w:rPr>
                <w:rFonts w:ascii="Times New Roman" w:eastAsia="Batang" w:hAnsi="Times New Roman"/>
              </w:rPr>
              <w:t>Произвести</w:t>
            </w:r>
            <w:r>
              <w:rPr>
                <w:rFonts w:ascii="Times New Roman" w:eastAsia="Batang" w:hAnsi="Times New Roman"/>
              </w:rPr>
              <w:t xml:space="preserve"> испытания с предоставлением заключения, сдачу в эксплуатацию, в т.ч. представителям УК, </w:t>
            </w:r>
            <w:r w:rsidRPr="00847F7F">
              <w:rPr>
                <w:rFonts w:ascii="Times New Roman" w:eastAsia="Batang" w:hAnsi="Times New Roman"/>
              </w:rPr>
              <w:t xml:space="preserve">а также получить совместно с Заказчиком </w:t>
            </w:r>
            <w:r w:rsidR="000A1227">
              <w:rPr>
                <w:rFonts w:ascii="Times New Roman" w:eastAsia="Batang" w:hAnsi="Times New Roman"/>
              </w:rPr>
              <w:t xml:space="preserve">допуск приборов учета </w:t>
            </w:r>
            <w:r w:rsidRPr="00847F7F">
              <w:rPr>
                <w:rFonts w:ascii="Times New Roman" w:eastAsia="Batang" w:hAnsi="Times New Roman"/>
              </w:rPr>
              <w:t>от энергоснабжающ</w:t>
            </w:r>
            <w:r w:rsidR="000A1227">
              <w:rPr>
                <w:rFonts w:ascii="Times New Roman" w:eastAsia="Batang" w:hAnsi="Times New Roman"/>
              </w:rPr>
              <w:t>ей</w:t>
            </w:r>
            <w:r w:rsidRPr="00847F7F">
              <w:rPr>
                <w:rFonts w:ascii="Times New Roman" w:eastAsia="Batang" w:hAnsi="Times New Roman"/>
              </w:rPr>
              <w:t xml:space="preserve"> </w:t>
            </w:r>
          </w:p>
          <w:p w14:paraId="7188595F" w14:textId="2910CC9C" w:rsidR="00AC4D13" w:rsidRPr="00AC4D13" w:rsidRDefault="00AC4D13" w:rsidP="00AC4D13">
            <w:pPr>
              <w:pStyle w:val="af0"/>
              <w:ind w:firstLine="176"/>
              <w:jc w:val="both"/>
              <w:rPr>
                <w:rFonts w:ascii="Times New Roman" w:eastAsia="Batang" w:hAnsi="Times New Roman"/>
                <w:b/>
                <w:bCs/>
                <w:lang w:val="en-US"/>
              </w:rPr>
            </w:pPr>
            <w:r>
              <w:rPr>
                <w:rFonts w:ascii="Times New Roman" w:eastAsia="Batang" w:hAnsi="Times New Roman"/>
              </w:rPr>
              <w:t xml:space="preserve">Сроки </w:t>
            </w:r>
            <w:proofErr w:type="gramStart"/>
            <w:r>
              <w:rPr>
                <w:rFonts w:ascii="Times New Roman" w:eastAsia="Batang" w:hAnsi="Times New Roman"/>
              </w:rPr>
              <w:t>работ  2</w:t>
            </w:r>
            <w:r w:rsidR="000A1227">
              <w:rPr>
                <w:rFonts w:ascii="Times New Roman" w:eastAsia="Batang" w:hAnsi="Times New Roman"/>
              </w:rPr>
              <w:t>5</w:t>
            </w:r>
            <w:r>
              <w:rPr>
                <w:rFonts w:ascii="Times New Roman" w:eastAsia="Batang" w:hAnsi="Times New Roman"/>
              </w:rPr>
              <w:t>.0</w:t>
            </w:r>
            <w:r w:rsidR="000A1227">
              <w:rPr>
                <w:rFonts w:ascii="Times New Roman" w:eastAsia="Batang" w:hAnsi="Times New Roman"/>
              </w:rPr>
              <w:t>4</w:t>
            </w:r>
            <w:r>
              <w:rPr>
                <w:rFonts w:ascii="Times New Roman" w:eastAsia="Batang" w:hAnsi="Times New Roman"/>
              </w:rPr>
              <w:t>.26</w:t>
            </w:r>
            <w:proofErr w:type="gramEnd"/>
            <w:r>
              <w:rPr>
                <w:rFonts w:ascii="Times New Roman" w:eastAsia="Batang" w:hAnsi="Times New Roman"/>
              </w:rPr>
              <w:t xml:space="preserve"> – 1.0</w:t>
            </w:r>
            <w:r w:rsidR="000A1227">
              <w:rPr>
                <w:rFonts w:ascii="Times New Roman" w:eastAsia="Batang" w:hAnsi="Times New Roman"/>
              </w:rPr>
              <w:t>4</w:t>
            </w:r>
            <w:r>
              <w:rPr>
                <w:rFonts w:ascii="Times New Roman" w:eastAsia="Batang" w:hAnsi="Times New Roman"/>
              </w:rPr>
              <w:t>.27</w:t>
            </w:r>
          </w:p>
        </w:tc>
      </w:tr>
    </w:tbl>
    <w:p w14:paraId="2FF160F0" w14:textId="77777777" w:rsidR="002C23E5" w:rsidRPr="002C23E5" w:rsidRDefault="002C23E5" w:rsidP="002C23E5">
      <w:pPr>
        <w:spacing w:line="240" w:lineRule="auto"/>
        <w:jc w:val="both"/>
        <w:rPr>
          <w:rFonts w:ascii="Times New Roman" w:hAnsi="Times New Roman"/>
        </w:rPr>
      </w:pPr>
    </w:p>
    <w:sectPr w:rsidR="002C23E5" w:rsidRPr="002C23E5" w:rsidSect="00AE16A7">
      <w:headerReference w:type="first" r:id="rId8"/>
      <w:pgSz w:w="11906" w:h="16838"/>
      <w:pgMar w:top="1134" w:right="851" w:bottom="680"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CE6268" w14:textId="77777777" w:rsidR="000F79E5" w:rsidRDefault="000F79E5" w:rsidP="00A94192">
      <w:pPr>
        <w:spacing w:after="0" w:line="240" w:lineRule="auto"/>
      </w:pPr>
      <w:r>
        <w:separator/>
      </w:r>
    </w:p>
  </w:endnote>
  <w:endnote w:type="continuationSeparator" w:id="0">
    <w:p w14:paraId="7D72774E" w14:textId="77777777" w:rsidR="000F79E5" w:rsidRDefault="000F79E5" w:rsidP="00A94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ttera Text Book">
    <w:panose1 w:val="00000000000000000000"/>
    <w:charset w:val="00"/>
    <w:family w:val="modern"/>
    <w:notTrueType/>
    <w:pitch w:val="variable"/>
    <w:sig w:usb0="80000203" w:usb1="00000008" w:usb2="00000000" w:usb3="00000000" w:csb0="00000005" w:csb1="00000000"/>
  </w:font>
  <w:font w:name="MingLiU">
    <w:altName w:val="細明體"/>
    <w:panose1 w:val="02010609000101010101"/>
    <w:charset w:val="88"/>
    <w:family w:val="modern"/>
    <w:pitch w:val="fixed"/>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78DD13" w14:textId="77777777" w:rsidR="000F79E5" w:rsidRDefault="000F79E5" w:rsidP="00A94192">
      <w:pPr>
        <w:spacing w:after="0" w:line="240" w:lineRule="auto"/>
      </w:pPr>
      <w:r>
        <w:separator/>
      </w:r>
    </w:p>
  </w:footnote>
  <w:footnote w:type="continuationSeparator" w:id="0">
    <w:p w14:paraId="70EB43AB" w14:textId="77777777" w:rsidR="000F79E5" w:rsidRDefault="000F79E5" w:rsidP="00A94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382FE3" w14:textId="77777777" w:rsidR="00FC4F20" w:rsidRDefault="00FC4F20" w:rsidP="008737CB">
    <w:pPr>
      <w:spacing w:after="0" w:line="168" w:lineRule="auto"/>
      <w:ind w:left="-57"/>
      <w:rPr>
        <w:rFonts w:ascii="Littera Text Book" w:hAnsi="Littera Text Book"/>
        <w:color w:val="000000" w:themeColor="text1"/>
        <w:spacing w:val="22"/>
        <w:sz w:val="32"/>
        <w:szCs w:val="32"/>
      </w:rPr>
    </w:pPr>
    <w:r w:rsidRPr="004E19F2">
      <w:rPr>
        <w:color w:val="9ACA3C"/>
        <w:spacing w:val="-50"/>
        <w:position w:val="-27"/>
        <w:sz w:val="72"/>
        <w:szCs w:val="72"/>
      </w:rPr>
      <w:t>°</w:t>
    </w:r>
    <w:r w:rsidRPr="004E19F2">
      <w:rPr>
        <w:color w:val="9ACA3C"/>
        <w:spacing w:val="-50"/>
        <w:position w:val="-22"/>
        <w:sz w:val="72"/>
        <w:szCs w:val="72"/>
      </w:rPr>
      <w:t xml:space="preserve"> </w:t>
    </w:r>
    <w:r w:rsidRPr="00AC2C12">
      <w:rPr>
        <w:rFonts w:ascii="Littera Text Book" w:hAnsi="Littera Text Book"/>
        <w:color w:val="000000" w:themeColor="text1"/>
        <w:spacing w:val="22"/>
        <w:sz w:val="40"/>
        <w:szCs w:val="40"/>
      </w:rPr>
      <w:t>БРУСНИКА</w:t>
    </w:r>
  </w:p>
  <w:p w14:paraId="5D91E085" w14:textId="77777777" w:rsidR="00FC4F20" w:rsidRPr="004E19F2" w:rsidRDefault="00FC4F20" w:rsidP="008737CB">
    <w:pPr>
      <w:spacing w:after="0" w:line="312" w:lineRule="auto"/>
      <w:rPr>
        <w:rFonts w:ascii="Littera Text Book" w:hAnsi="Littera Text Book"/>
        <w:color w:val="000000" w:themeColor="text1"/>
        <w:sz w:val="14"/>
        <w:szCs w:val="14"/>
      </w:rPr>
    </w:pPr>
    <w:r w:rsidRPr="004E19F2">
      <w:rPr>
        <w:rFonts w:ascii="Littera Text Book" w:hAnsi="Littera Text Book"/>
        <w:color w:val="000000" w:themeColor="text1"/>
        <w:sz w:val="13"/>
        <w:szCs w:val="13"/>
      </w:rPr>
      <w:t xml:space="preserve">ООО «Брусника. </w:t>
    </w:r>
    <w:r>
      <w:rPr>
        <w:rFonts w:ascii="Littera Text Book" w:hAnsi="Littera Text Book"/>
        <w:color w:val="000000" w:themeColor="text1"/>
        <w:sz w:val="13"/>
        <w:szCs w:val="13"/>
      </w:rPr>
      <w:t>Тюмень</w:t>
    </w:r>
    <w:r w:rsidRPr="004E19F2">
      <w:rPr>
        <w:rFonts w:ascii="Littera Text Book" w:hAnsi="Littera Text Book"/>
        <w:color w:val="000000" w:themeColor="text1"/>
        <w:sz w:val="13"/>
        <w:szCs w:val="13"/>
      </w:rPr>
      <w:t>»</w:t>
    </w:r>
    <w:r w:rsidRPr="004E19F2">
      <w:rPr>
        <w:rFonts w:ascii="Littera Text Book" w:eastAsia="MingLiU" w:hAnsi="Littera Text Book" w:cs="MingLiU"/>
        <w:color w:val="000000" w:themeColor="text1"/>
        <w:sz w:val="13"/>
        <w:szCs w:val="13"/>
      </w:rPr>
      <w:br/>
    </w:r>
    <w:r>
      <w:rPr>
        <w:rFonts w:ascii="Littera Text Book" w:hAnsi="Littera Text Book"/>
        <w:color w:val="000000" w:themeColor="text1"/>
        <w:sz w:val="13"/>
        <w:szCs w:val="13"/>
      </w:rPr>
      <w:t>625003 Тюмень, Кирова  40</w:t>
    </w:r>
    <w:r>
      <w:rPr>
        <w:rFonts w:ascii="Littera Text Book" w:hAnsi="Littera Text Book"/>
        <w:color w:val="000000" w:themeColor="text1"/>
        <w:sz w:val="13"/>
        <w:szCs w:val="13"/>
      </w:rPr>
      <w:br/>
      <w:t>Тел. (3452</w:t>
    </w:r>
    <w:r w:rsidRPr="004E19F2">
      <w:rPr>
        <w:rFonts w:ascii="Littera Text Book" w:hAnsi="Littera Text Book"/>
        <w:color w:val="000000" w:themeColor="text1"/>
        <w:sz w:val="13"/>
        <w:szCs w:val="13"/>
      </w:rPr>
      <w:t xml:space="preserve">) </w:t>
    </w:r>
    <w:r>
      <w:rPr>
        <w:rFonts w:ascii="Littera Text Book" w:hAnsi="Littera Text Book"/>
        <w:color w:val="000000" w:themeColor="text1"/>
        <w:sz w:val="13"/>
        <w:szCs w:val="13"/>
      </w:rPr>
      <w:t>52 95 95</w:t>
    </w:r>
    <w:r w:rsidRPr="004E19F2">
      <w:rPr>
        <w:rFonts w:ascii="Littera Text Book" w:eastAsia="MingLiU" w:hAnsi="Littera Text Book" w:cs="MingLiU"/>
        <w:color w:val="000000" w:themeColor="text1"/>
        <w:sz w:val="13"/>
        <w:szCs w:val="13"/>
      </w:rPr>
      <w:t xml:space="preserve">, </w:t>
    </w:r>
    <w:r w:rsidRPr="004E19F2">
      <w:rPr>
        <w:rFonts w:ascii="Littera Text Book" w:hAnsi="Littera Text Book"/>
        <w:color w:val="000000" w:themeColor="text1"/>
        <w:sz w:val="13"/>
        <w:szCs w:val="13"/>
        <w:lang w:val="en-US"/>
      </w:rPr>
      <w:t>www</w:t>
    </w:r>
    <w:r w:rsidRPr="00C924CA">
      <w:rPr>
        <w:rFonts w:ascii="Littera Text Book" w:hAnsi="Littera Text Book"/>
        <w:color w:val="000000" w:themeColor="text1"/>
        <w:sz w:val="13"/>
        <w:szCs w:val="13"/>
      </w:rPr>
      <w:t>.</w:t>
    </w:r>
    <w:r w:rsidRPr="004E19F2">
      <w:rPr>
        <w:rFonts w:ascii="Littera Text Book" w:hAnsi="Littera Text Book"/>
        <w:color w:val="000000" w:themeColor="text1"/>
        <w:sz w:val="13"/>
        <w:szCs w:val="13"/>
        <w:lang w:val="en-US"/>
      </w:rPr>
      <w:t>brusnika</w:t>
    </w:r>
    <w:r w:rsidRPr="00C924CA">
      <w:rPr>
        <w:rFonts w:ascii="Littera Text Book" w:hAnsi="Littera Text Book"/>
        <w:color w:val="000000" w:themeColor="text1"/>
        <w:sz w:val="13"/>
        <w:szCs w:val="13"/>
      </w:rPr>
      <w:t>.</w:t>
    </w:r>
    <w:r w:rsidRPr="004E19F2">
      <w:rPr>
        <w:rFonts w:ascii="Littera Text Book" w:hAnsi="Littera Text Book"/>
        <w:color w:val="000000" w:themeColor="text1"/>
        <w:sz w:val="13"/>
        <w:szCs w:val="13"/>
        <w:lang w:val="en-US"/>
      </w:rPr>
      <w:t>ru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53A0C"/>
    <w:multiLevelType w:val="hybridMultilevel"/>
    <w:tmpl w:val="EC3A1F88"/>
    <w:lvl w:ilvl="0" w:tplc="0F1CF4E8">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 w15:restartNumberingAfterBreak="0">
    <w:nsid w:val="0DCD1990"/>
    <w:multiLevelType w:val="hybridMultilevel"/>
    <w:tmpl w:val="D858307E"/>
    <w:lvl w:ilvl="0" w:tplc="488A4E12">
      <w:start w:val="2"/>
      <w:numFmt w:val="bullet"/>
      <w:lvlText w:val="-"/>
      <w:lvlJc w:val="left"/>
      <w:pPr>
        <w:ind w:left="896" w:hanging="360"/>
      </w:pPr>
      <w:rPr>
        <w:rFonts w:ascii="Times New Roman" w:eastAsia="Batang" w:hAnsi="Times New Roman" w:cs="Times New Roman"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2" w15:restartNumberingAfterBreak="0">
    <w:nsid w:val="0E312D03"/>
    <w:multiLevelType w:val="hybridMultilevel"/>
    <w:tmpl w:val="2F8EA790"/>
    <w:lvl w:ilvl="0" w:tplc="F07C783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52671"/>
    <w:multiLevelType w:val="hybridMultilevel"/>
    <w:tmpl w:val="F1E8D3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7F4BC9"/>
    <w:multiLevelType w:val="hybridMultilevel"/>
    <w:tmpl w:val="C308A85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38B71F2"/>
    <w:multiLevelType w:val="multilevel"/>
    <w:tmpl w:val="345ADF7C"/>
    <w:lvl w:ilvl="0">
      <w:start w:val="1"/>
      <w:numFmt w:val="bullet"/>
      <w:lvlText w:val=""/>
      <w:lvlJc w:val="left"/>
      <w:pPr>
        <w:ind w:left="720" w:hanging="360"/>
      </w:pPr>
      <w:rPr>
        <w:rFonts w:ascii="Symbol" w:hAnsi="Symbol" w:hint="default"/>
      </w:rPr>
    </w:lvl>
    <w:lvl w:ilvl="1">
      <w:start w:val="1"/>
      <w:numFmt w:val="decimal"/>
      <w:isLgl/>
      <w:lvlText w:val="%1.%2."/>
      <w:lvlJc w:val="left"/>
      <w:pPr>
        <w:ind w:left="1245" w:hanging="52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4D619F0"/>
    <w:multiLevelType w:val="hybridMultilevel"/>
    <w:tmpl w:val="03BEEE72"/>
    <w:lvl w:ilvl="0" w:tplc="F796F9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6F61BA7"/>
    <w:multiLevelType w:val="hybridMultilevel"/>
    <w:tmpl w:val="0D747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BE7F32"/>
    <w:multiLevelType w:val="hybridMultilevel"/>
    <w:tmpl w:val="EC3A1F88"/>
    <w:lvl w:ilvl="0" w:tplc="0F1CF4E8">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9" w15:restartNumberingAfterBreak="0">
    <w:nsid w:val="19644D89"/>
    <w:multiLevelType w:val="hybridMultilevel"/>
    <w:tmpl w:val="0290B2AC"/>
    <w:lvl w:ilvl="0" w:tplc="664CE75A">
      <w:start w:val="1"/>
      <w:numFmt w:val="decimal"/>
      <w:lvlText w:val="%1."/>
      <w:lvlJc w:val="left"/>
      <w:pPr>
        <w:ind w:left="786" w:hanging="360"/>
      </w:pPr>
      <w:rPr>
        <w:rFonts w:cs="Arial" w:hint="default"/>
        <w:color w:val="000000"/>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19C131CF"/>
    <w:multiLevelType w:val="multilevel"/>
    <w:tmpl w:val="32D467DE"/>
    <w:lvl w:ilvl="0">
      <w:start w:val="1"/>
      <w:numFmt w:val="decimal"/>
      <w:lvlText w:val="%1."/>
      <w:lvlJc w:val="left"/>
      <w:pPr>
        <w:ind w:left="536" w:hanging="360"/>
      </w:pPr>
      <w:rPr>
        <w:rFonts w:hint="default"/>
      </w:rPr>
    </w:lvl>
    <w:lvl w:ilvl="1">
      <w:start w:val="2"/>
      <w:numFmt w:val="decimal"/>
      <w:isLgl/>
      <w:lvlText w:val="%1.%2"/>
      <w:lvlJc w:val="left"/>
      <w:pPr>
        <w:ind w:left="896" w:hanging="720"/>
      </w:pPr>
      <w:rPr>
        <w:rFonts w:hint="default"/>
      </w:rPr>
    </w:lvl>
    <w:lvl w:ilvl="2">
      <w:start w:val="1"/>
      <w:numFmt w:val="decimal"/>
      <w:isLgl/>
      <w:lvlText w:val="%1.%2.%3"/>
      <w:lvlJc w:val="left"/>
      <w:pPr>
        <w:ind w:left="896" w:hanging="720"/>
      </w:pPr>
      <w:rPr>
        <w:rFonts w:hint="default"/>
      </w:rPr>
    </w:lvl>
    <w:lvl w:ilvl="3">
      <w:start w:val="1"/>
      <w:numFmt w:val="decimal"/>
      <w:isLgl/>
      <w:lvlText w:val="%1.%2.%3.%4"/>
      <w:lvlJc w:val="left"/>
      <w:pPr>
        <w:ind w:left="1256" w:hanging="1080"/>
      </w:pPr>
      <w:rPr>
        <w:rFonts w:hint="default"/>
      </w:rPr>
    </w:lvl>
    <w:lvl w:ilvl="4">
      <w:start w:val="1"/>
      <w:numFmt w:val="decimal"/>
      <w:isLgl/>
      <w:lvlText w:val="%1.%2.%3.%4.%5"/>
      <w:lvlJc w:val="left"/>
      <w:pPr>
        <w:ind w:left="1616" w:hanging="1440"/>
      </w:pPr>
      <w:rPr>
        <w:rFonts w:hint="default"/>
      </w:rPr>
    </w:lvl>
    <w:lvl w:ilvl="5">
      <w:start w:val="1"/>
      <w:numFmt w:val="decimal"/>
      <w:isLgl/>
      <w:lvlText w:val="%1.%2.%3.%4.%5.%6"/>
      <w:lvlJc w:val="left"/>
      <w:pPr>
        <w:ind w:left="1616" w:hanging="1440"/>
      </w:pPr>
      <w:rPr>
        <w:rFonts w:hint="default"/>
      </w:rPr>
    </w:lvl>
    <w:lvl w:ilvl="6">
      <w:start w:val="1"/>
      <w:numFmt w:val="decimal"/>
      <w:isLgl/>
      <w:lvlText w:val="%1.%2.%3.%4.%5.%6.%7"/>
      <w:lvlJc w:val="left"/>
      <w:pPr>
        <w:ind w:left="1976" w:hanging="1800"/>
      </w:pPr>
      <w:rPr>
        <w:rFonts w:hint="default"/>
      </w:rPr>
    </w:lvl>
    <w:lvl w:ilvl="7">
      <w:start w:val="1"/>
      <w:numFmt w:val="decimal"/>
      <w:isLgl/>
      <w:lvlText w:val="%1.%2.%3.%4.%5.%6.%7.%8"/>
      <w:lvlJc w:val="left"/>
      <w:pPr>
        <w:ind w:left="2336" w:hanging="2160"/>
      </w:pPr>
      <w:rPr>
        <w:rFonts w:hint="default"/>
      </w:rPr>
    </w:lvl>
    <w:lvl w:ilvl="8">
      <w:start w:val="1"/>
      <w:numFmt w:val="decimal"/>
      <w:isLgl/>
      <w:lvlText w:val="%1.%2.%3.%4.%5.%6.%7.%8.%9"/>
      <w:lvlJc w:val="left"/>
      <w:pPr>
        <w:ind w:left="2336" w:hanging="2160"/>
      </w:pPr>
      <w:rPr>
        <w:rFonts w:hint="default"/>
      </w:rPr>
    </w:lvl>
  </w:abstractNum>
  <w:abstractNum w:abstractNumId="11" w15:restartNumberingAfterBreak="0">
    <w:nsid w:val="20AE7448"/>
    <w:multiLevelType w:val="hybridMultilevel"/>
    <w:tmpl w:val="196CA4D8"/>
    <w:lvl w:ilvl="0" w:tplc="472EFC0C">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2" w15:restartNumberingAfterBreak="0">
    <w:nsid w:val="305F6634"/>
    <w:multiLevelType w:val="multilevel"/>
    <w:tmpl w:val="B2E20218"/>
    <w:lvl w:ilvl="0">
      <w:start w:val="1"/>
      <w:numFmt w:val="decimal"/>
      <w:lvlText w:val="%1."/>
      <w:lvlJc w:val="left"/>
      <w:pPr>
        <w:ind w:left="536" w:hanging="360"/>
      </w:pPr>
      <w:rPr>
        <w:rFonts w:hint="default"/>
      </w:rPr>
    </w:lvl>
    <w:lvl w:ilvl="1">
      <w:start w:val="1"/>
      <w:numFmt w:val="decimal"/>
      <w:isLgl/>
      <w:lvlText w:val="%1.%2"/>
      <w:lvlJc w:val="left"/>
      <w:pPr>
        <w:ind w:left="896" w:hanging="720"/>
      </w:pPr>
      <w:rPr>
        <w:rFonts w:hint="default"/>
      </w:rPr>
    </w:lvl>
    <w:lvl w:ilvl="2">
      <w:start w:val="1"/>
      <w:numFmt w:val="decimal"/>
      <w:isLgl/>
      <w:lvlText w:val="%1.%2.%3"/>
      <w:lvlJc w:val="left"/>
      <w:pPr>
        <w:ind w:left="896" w:hanging="720"/>
      </w:pPr>
      <w:rPr>
        <w:rFonts w:hint="default"/>
      </w:rPr>
    </w:lvl>
    <w:lvl w:ilvl="3">
      <w:start w:val="1"/>
      <w:numFmt w:val="decimal"/>
      <w:isLgl/>
      <w:lvlText w:val="%1.%2.%3.%4"/>
      <w:lvlJc w:val="left"/>
      <w:pPr>
        <w:ind w:left="1256" w:hanging="1080"/>
      </w:pPr>
      <w:rPr>
        <w:rFonts w:hint="default"/>
      </w:rPr>
    </w:lvl>
    <w:lvl w:ilvl="4">
      <w:start w:val="1"/>
      <w:numFmt w:val="decimal"/>
      <w:isLgl/>
      <w:lvlText w:val="%1.%2.%3.%4.%5"/>
      <w:lvlJc w:val="left"/>
      <w:pPr>
        <w:ind w:left="1616" w:hanging="1440"/>
      </w:pPr>
      <w:rPr>
        <w:rFonts w:hint="default"/>
      </w:rPr>
    </w:lvl>
    <w:lvl w:ilvl="5">
      <w:start w:val="1"/>
      <w:numFmt w:val="decimal"/>
      <w:isLgl/>
      <w:lvlText w:val="%1.%2.%3.%4.%5.%6"/>
      <w:lvlJc w:val="left"/>
      <w:pPr>
        <w:ind w:left="1616" w:hanging="1440"/>
      </w:pPr>
      <w:rPr>
        <w:rFonts w:hint="default"/>
      </w:rPr>
    </w:lvl>
    <w:lvl w:ilvl="6">
      <w:start w:val="1"/>
      <w:numFmt w:val="decimal"/>
      <w:isLgl/>
      <w:lvlText w:val="%1.%2.%3.%4.%5.%6.%7"/>
      <w:lvlJc w:val="left"/>
      <w:pPr>
        <w:ind w:left="1976" w:hanging="1800"/>
      </w:pPr>
      <w:rPr>
        <w:rFonts w:hint="default"/>
      </w:rPr>
    </w:lvl>
    <w:lvl w:ilvl="7">
      <w:start w:val="1"/>
      <w:numFmt w:val="decimal"/>
      <w:isLgl/>
      <w:lvlText w:val="%1.%2.%3.%4.%5.%6.%7.%8"/>
      <w:lvlJc w:val="left"/>
      <w:pPr>
        <w:ind w:left="2336" w:hanging="2160"/>
      </w:pPr>
      <w:rPr>
        <w:rFonts w:hint="default"/>
      </w:rPr>
    </w:lvl>
    <w:lvl w:ilvl="8">
      <w:start w:val="1"/>
      <w:numFmt w:val="decimal"/>
      <w:isLgl/>
      <w:lvlText w:val="%1.%2.%3.%4.%5.%6.%7.%8.%9"/>
      <w:lvlJc w:val="left"/>
      <w:pPr>
        <w:ind w:left="2336" w:hanging="2160"/>
      </w:pPr>
      <w:rPr>
        <w:rFonts w:hint="default"/>
      </w:rPr>
    </w:lvl>
  </w:abstractNum>
  <w:abstractNum w:abstractNumId="13" w15:restartNumberingAfterBreak="0">
    <w:nsid w:val="3C0D03DD"/>
    <w:multiLevelType w:val="hybridMultilevel"/>
    <w:tmpl w:val="C8064A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E5204B4"/>
    <w:multiLevelType w:val="hybridMultilevel"/>
    <w:tmpl w:val="1BD03E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0251E41"/>
    <w:multiLevelType w:val="hybridMultilevel"/>
    <w:tmpl w:val="9DDA53DE"/>
    <w:lvl w:ilvl="0" w:tplc="39BAFDD0">
      <w:start w:val="1"/>
      <w:numFmt w:val="decimal"/>
      <w:lvlText w:val="%1."/>
      <w:lvlJc w:val="left"/>
      <w:pPr>
        <w:ind w:left="536" w:hanging="360"/>
      </w:pPr>
      <w:rPr>
        <w:rFonts w:hint="default"/>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6" w15:restartNumberingAfterBreak="0">
    <w:nsid w:val="4165052E"/>
    <w:multiLevelType w:val="hybridMultilevel"/>
    <w:tmpl w:val="CD7833B8"/>
    <w:lvl w:ilvl="0" w:tplc="0419000F">
      <w:start w:val="1"/>
      <w:numFmt w:val="decimal"/>
      <w:lvlText w:val="%1."/>
      <w:lvlJc w:val="left"/>
      <w:pPr>
        <w:ind w:left="896" w:hanging="360"/>
      </w:pPr>
    </w:lvl>
    <w:lvl w:ilvl="1" w:tplc="04190019" w:tentative="1">
      <w:start w:val="1"/>
      <w:numFmt w:val="lowerLetter"/>
      <w:lvlText w:val="%2."/>
      <w:lvlJc w:val="left"/>
      <w:pPr>
        <w:ind w:left="1616" w:hanging="360"/>
      </w:pPr>
    </w:lvl>
    <w:lvl w:ilvl="2" w:tplc="0419001B" w:tentative="1">
      <w:start w:val="1"/>
      <w:numFmt w:val="lowerRoman"/>
      <w:lvlText w:val="%3."/>
      <w:lvlJc w:val="right"/>
      <w:pPr>
        <w:ind w:left="2336" w:hanging="180"/>
      </w:pPr>
    </w:lvl>
    <w:lvl w:ilvl="3" w:tplc="0419000F" w:tentative="1">
      <w:start w:val="1"/>
      <w:numFmt w:val="decimal"/>
      <w:lvlText w:val="%4."/>
      <w:lvlJc w:val="left"/>
      <w:pPr>
        <w:ind w:left="3056" w:hanging="360"/>
      </w:pPr>
    </w:lvl>
    <w:lvl w:ilvl="4" w:tplc="04190019" w:tentative="1">
      <w:start w:val="1"/>
      <w:numFmt w:val="lowerLetter"/>
      <w:lvlText w:val="%5."/>
      <w:lvlJc w:val="left"/>
      <w:pPr>
        <w:ind w:left="3776" w:hanging="360"/>
      </w:pPr>
    </w:lvl>
    <w:lvl w:ilvl="5" w:tplc="0419001B" w:tentative="1">
      <w:start w:val="1"/>
      <w:numFmt w:val="lowerRoman"/>
      <w:lvlText w:val="%6."/>
      <w:lvlJc w:val="right"/>
      <w:pPr>
        <w:ind w:left="4496" w:hanging="180"/>
      </w:pPr>
    </w:lvl>
    <w:lvl w:ilvl="6" w:tplc="0419000F" w:tentative="1">
      <w:start w:val="1"/>
      <w:numFmt w:val="decimal"/>
      <w:lvlText w:val="%7."/>
      <w:lvlJc w:val="left"/>
      <w:pPr>
        <w:ind w:left="5216" w:hanging="360"/>
      </w:pPr>
    </w:lvl>
    <w:lvl w:ilvl="7" w:tplc="04190019" w:tentative="1">
      <w:start w:val="1"/>
      <w:numFmt w:val="lowerLetter"/>
      <w:lvlText w:val="%8."/>
      <w:lvlJc w:val="left"/>
      <w:pPr>
        <w:ind w:left="5936" w:hanging="360"/>
      </w:pPr>
    </w:lvl>
    <w:lvl w:ilvl="8" w:tplc="0419001B" w:tentative="1">
      <w:start w:val="1"/>
      <w:numFmt w:val="lowerRoman"/>
      <w:lvlText w:val="%9."/>
      <w:lvlJc w:val="right"/>
      <w:pPr>
        <w:ind w:left="6656" w:hanging="180"/>
      </w:pPr>
    </w:lvl>
  </w:abstractNum>
  <w:abstractNum w:abstractNumId="17" w15:restartNumberingAfterBreak="0">
    <w:nsid w:val="46112C04"/>
    <w:multiLevelType w:val="hybridMultilevel"/>
    <w:tmpl w:val="03F8905C"/>
    <w:lvl w:ilvl="0" w:tplc="9CBA27A4">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8" w15:restartNumberingAfterBreak="0">
    <w:nsid w:val="46224271"/>
    <w:multiLevelType w:val="hybridMultilevel"/>
    <w:tmpl w:val="45C03D1A"/>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9" w15:restartNumberingAfterBreak="0">
    <w:nsid w:val="468A5FD1"/>
    <w:multiLevelType w:val="hybridMultilevel"/>
    <w:tmpl w:val="BCACC9BE"/>
    <w:lvl w:ilvl="0" w:tplc="F126EA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72D54A4"/>
    <w:multiLevelType w:val="hybridMultilevel"/>
    <w:tmpl w:val="BD04F306"/>
    <w:lvl w:ilvl="0" w:tplc="0419000F">
      <w:start w:val="1"/>
      <w:numFmt w:val="decimal"/>
      <w:lvlText w:val="%1."/>
      <w:lvlJc w:val="left"/>
      <w:pPr>
        <w:ind w:left="896" w:hanging="360"/>
      </w:pPr>
    </w:lvl>
    <w:lvl w:ilvl="1" w:tplc="04190019" w:tentative="1">
      <w:start w:val="1"/>
      <w:numFmt w:val="lowerLetter"/>
      <w:lvlText w:val="%2."/>
      <w:lvlJc w:val="left"/>
      <w:pPr>
        <w:ind w:left="1616" w:hanging="360"/>
      </w:pPr>
    </w:lvl>
    <w:lvl w:ilvl="2" w:tplc="0419001B" w:tentative="1">
      <w:start w:val="1"/>
      <w:numFmt w:val="lowerRoman"/>
      <w:lvlText w:val="%3."/>
      <w:lvlJc w:val="right"/>
      <w:pPr>
        <w:ind w:left="2336" w:hanging="180"/>
      </w:pPr>
    </w:lvl>
    <w:lvl w:ilvl="3" w:tplc="0419000F" w:tentative="1">
      <w:start w:val="1"/>
      <w:numFmt w:val="decimal"/>
      <w:lvlText w:val="%4."/>
      <w:lvlJc w:val="left"/>
      <w:pPr>
        <w:ind w:left="3056" w:hanging="360"/>
      </w:pPr>
    </w:lvl>
    <w:lvl w:ilvl="4" w:tplc="04190019" w:tentative="1">
      <w:start w:val="1"/>
      <w:numFmt w:val="lowerLetter"/>
      <w:lvlText w:val="%5."/>
      <w:lvlJc w:val="left"/>
      <w:pPr>
        <w:ind w:left="3776" w:hanging="360"/>
      </w:pPr>
    </w:lvl>
    <w:lvl w:ilvl="5" w:tplc="0419001B" w:tentative="1">
      <w:start w:val="1"/>
      <w:numFmt w:val="lowerRoman"/>
      <w:lvlText w:val="%6."/>
      <w:lvlJc w:val="right"/>
      <w:pPr>
        <w:ind w:left="4496" w:hanging="180"/>
      </w:pPr>
    </w:lvl>
    <w:lvl w:ilvl="6" w:tplc="0419000F" w:tentative="1">
      <w:start w:val="1"/>
      <w:numFmt w:val="decimal"/>
      <w:lvlText w:val="%7."/>
      <w:lvlJc w:val="left"/>
      <w:pPr>
        <w:ind w:left="5216" w:hanging="360"/>
      </w:pPr>
    </w:lvl>
    <w:lvl w:ilvl="7" w:tplc="04190019" w:tentative="1">
      <w:start w:val="1"/>
      <w:numFmt w:val="lowerLetter"/>
      <w:lvlText w:val="%8."/>
      <w:lvlJc w:val="left"/>
      <w:pPr>
        <w:ind w:left="5936" w:hanging="360"/>
      </w:pPr>
    </w:lvl>
    <w:lvl w:ilvl="8" w:tplc="0419001B" w:tentative="1">
      <w:start w:val="1"/>
      <w:numFmt w:val="lowerRoman"/>
      <w:lvlText w:val="%9."/>
      <w:lvlJc w:val="right"/>
      <w:pPr>
        <w:ind w:left="6656" w:hanging="180"/>
      </w:pPr>
    </w:lvl>
  </w:abstractNum>
  <w:abstractNum w:abstractNumId="21" w15:restartNumberingAfterBreak="0">
    <w:nsid w:val="477D5153"/>
    <w:multiLevelType w:val="hybridMultilevel"/>
    <w:tmpl w:val="532E7C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8C44511"/>
    <w:multiLevelType w:val="hybridMultilevel"/>
    <w:tmpl w:val="AD7E37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AC654D2"/>
    <w:multiLevelType w:val="hybridMultilevel"/>
    <w:tmpl w:val="EE9A214A"/>
    <w:lvl w:ilvl="0" w:tplc="61F2DC3A">
      <w:start w:val="1"/>
      <w:numFmt w:val="decimal"/>
      <w:lvlText w:val="%1."/>
      <w:lvlJc w:val="left"/>
      <w:pPr>
        <w:ind w:left="896" w:hanging="360"/>
      </w:pPr>
      <w:rPr>
        <w:b w:val="0"/>
        <w:bCs w:val="0"/>
      </w:rPr>
    </w:lvl>
    <w:lvl w:ilvl="1" w:tplc="04190019" w:tentative="1">
      <w:start w:val="1"/>
      <w:numFmt w:val="lowerLetter"/>
      <w:lvlText w:val="%2."/>
      <w:lvlJc w:val="left"/>
      <w:pPr>
        <w:ind w:left="1616" w:hanging="360"/>
      </w:pPr>
    </w:lvl>
    <w:lvl w:ilvl="2" w:tplc="0419001B" w:tentative="1">
      <w:start w:val="1"/>
      <w:numFmt w:val="lowerRoman"/>
      <w:lvlText w:val="%3."/>
      <w:lvlJc w:val="right"/>
      <w:pPr>
        <w:ind w:left="2336" w:hanging="180"/>
      </w:pPr>
    </w:lvl>
    <w:lvl w:ilvl="3" w:tplc="0419000F" w:tentative="1">
      <w:start w:val="1"/>
      <w:numFmt w:val="decimal"/>
      <w:lvlText w:val="%4."/>
      <w:lvlJc w:val="left"/>
      <w:pPr>
        <w:ind w:left="3056" w:hanging="360"/>
      </w:pPr>
    </w:lvl>
    <w:lvl w:ilvl="4" w:tplc="04190019" w:tentative="1">
      <w:start w:val="1"/>
      <w:numFmt w:val="lowerLetter"/>
      <w:lvlText w:val="%5."/>
      <w:lvlJc w:val="left"/>
      <w:pPr>
        <w:ind w:left="3776" w:hanging="360"/>
      </w:pPr>
    </w:lvl>
    <w:lvl w:ilvl="5" w:tplc="0419001B" w:tentative="1">
      <w:start w:val="1"/>
      <w:numFmt w:val="lowerRoman"/>
      <w:lvlText w:val="%6."/>
      <w:lvlJc w:val="right"/>
      <w:pPr>
        <w:ind w:left="4496" w:hanging="180"/>
      </w:pPr>
    </w:lvl>
    <w:lvl w:ilvl="6" w:tplc="0419000F" w:tentative="1">
      <w:start w:val="1"/>
      <w:numFmt w:val="decimal"/>
      <w:lvlText w:val="%7."/>
      <w:lvlJc w:val="left"/>
      <w:pPr>
        <w:ind w:left="5216" w:hanging="360"/>
      </w:pPr>
    </w:lvl>
    <w:lvl w:ilvl="7" w:tplc="04190019" w:tentative="1">
      <w:start w:val="1"/>
      <w:numFmt w:val="lowerLetter"/>
      <w:lvlText w:val="%8."/>
      <w:lvlJc w:val="left"/>
      <w:pPr>
        <w:ind w:left="5936" w:hanging="360"/>
      </w:pPr>
    </w:lvl>
    <w:lvl w:ilvl="8" w:tplc="0419001B" w:tentative="1">
      <w:start w:val="1"/>
      <w:numFmt w:val="lowerRoman"/>
      <w:lvlText w:val="%9."/>
      <w:lvlJc w:val="right"/>
      <w:pPr>
        <w:ind w:left="6656" w:hanging="180"/>
      </w:pPr>
    </w:lvl>
  </w:abstractNum>
  <w:abstractNum w:abstractNumId="24" w15:restartNumberingAfterBreak="0">
    <w:nsid w:val="4C341B90"/>
    <w:multiLevelType w:val="hybridMultilevel"/>
    <w:tmpl w:val="EC3A1F88"/>
    <w:lvl w:ilvl="0" w:tplc="0F1CF4E8">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25" w15:restartNumberingAfterBreak="0">
    <w:nsid w:val="51295CFF"/>
    <w:multiLevelType w:val="hybridMultilevel"/>
    <w:tmpl w:val="B5F4D0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E8729D2"/>
    <w:multiLevelType w:val="multilevel"/>
    <w:tmpl w:val="B2E20218"/>
    <w:lvl w:ilvl="0">
      <w:start w:val="1"/>
      <w:numFmt w:val="decimal"/>
      <w:lvlText w:val="%1."/>
      <w:lvlJc w:val="left"/>
      <w:pPr>
        <w:ind w:left="536" w:hanging="360"/>
      </w:pPr>
      <w:rPr>
        <w:rFonts w:hint="default"/>
      </w:rPr>
    </w:lvl>
    <w:lvl w:ilvl="1">
      <w:start w:val="1"/>
      <w:numFmt w:val="decimal"/>
      <w:isLgl/>
      <w:lvlText w:val="%1.%2"/>
      <w:lvlJc w:val="left"/>
      <w:pPr>
        <w:ind w:left="896" w:hanging="720"/>
      </w:pPr>
      <w:rPr>
        <w:rFonts w:hint="default"/>
      </w:rPr>
    </w:lvl>
    <w:lvl w:ilvl="2">
      <w:start w:val="1"/>
      <w:numFmt w:val="decimal"/>
      <w:isLgl/>
      <w:lvlText w:val="%1.%2.%3"/>
      <w:lvlJc w:val="left"/>
      <w:pPr>
        <w:ind w:left="896" w:hanging="720"/>
      </w:pPr>
      <w:rPr>
        <w:rFonts w:hint="default"/>
      </w:rPr>
    </w:lvl>
    <w:lvl w:ilvl="3">
      <w:start w:val="1"/>
      <w:numFmt w:val="decimal"/>
      <w:isLgl/>
      <w:lvlText w:val="%1.%2.%3.%4"/>
      <w:lvlJc w:val="left"/>
      <w:pPr>
        <w:ind w:left="1256" w:hanging="1080"/>
      </w:pPr>
      <w:rPr>
        <w:rFonts w:hint="default"/>
      </w:rPr>
    </w:lvl>
    <w:lvl w:ilvl="4">
      <w:start w:val="1"/>
      <w:numFmt w:val="decimal"/>
      <w:isLgl/>
      <w:lvlText w:val="%1.%2.%3.%4.%5"/>
      <w:lvlJc w:val="left"/>
      <w:pPr>
        <w:ind w:left="1616" w:hanging="1440"/>
      </w:pPr>
      <w:rPr>
        <w:rFonts w:hint="default"/>
      </w:rPr>
    </w:lvl>
    <w:lvl w:ilvl="5">
      <w:start w:val="1"/>
      <w:numFmt w:val="decimal"/>
      <w:isLgl/>
      <w:lvlText w:val="%1.%2.%3.%4.%5.%6"/>
      <w:lvlJc w:val="left"/>
      <w:pPr>
        <w:ind w:left="1616" w:hanging="1440"/>
      </w:pPr>
      <w:rPr>
        <w:rFonts w:hint="default"/>
      </w:rPr>
    </w:lvl>
    <w:lvl w:ilvl="6">
      <w:start w:val="1"/>
      <w:numFmt w:val="decimal"/>
      <w:isLgl/>
      <w:lvlText w:val="%1.%2.%3.%4.%5.%6.%7"/>
      <w:lvlJc w:val="left"/>
      <w:pPr>
        <w:ind w:left="1976" w:hanging="1800"/>
      </w:pPr>
      <w:rPr>
        <w:rFonts w:hint="default"/>
      </w:rPr>
    </w:lvl>
    <w:lvl w:ilvl="7">
      <w:start w:val="1"/>
      <w:numFmt w:val="decimal"/>
      <w:isLgl/>
      <w:lvlText w:val="%1.%2.%3.%4.%5.%6.%7.%8"/>
      <w:lvlJc w:val="left"/>
      <w:pPr>
        <w:ind w:left="2336" w:hanging="2160"/>
      </w:pPr>
      <w:rPr>
        <w:rFonts w:hint="default"/>
      </w:rPr>
    </w:lvl>
    <w:lvl w:ilvl="8">
      <w:start w:val="1"/>
      <w:numFmt w:val="decimal"/>
      <w:isLgl/>
      <w:lvlText w:val="%1.%2.%3.%4.%5.%6.%7.%8.%9"/>
      <w:lvlJc w:val="left"/>
      <w:pPr>
        <w:ind w:left="2336" w:hanging="2160"/>
      </w:pPr>
      <w:rPr>
        <w:rFonts w:hint="default"/>
      </w:rPr>
    </w:lvl>
  </w:abstractNum>
  <w:abstractNum w:abstractNumId="27" w15:restartNumberingAfterBreak="0">
    <w:nsid w:val="5F35436F"/>
    <w:multiLevelType w:val="hybridMultilevel"/>
    <w:tmpl w:val="73307D9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15:restartNumberingAfterBreak="0">
    <w:nsid w:val="5F982809"/>
    <w:multiLevelType w:val="hybridMultilevel"/>
    <w:tmpl w:val="2F94A04A"/>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9" w15:restartNumberingAfterBreak="0">
    <w:nsid w:val="5FB50013"/>
    <w:multiLevelType w:val="hybridMultilevel"/>
    <w:tmpl w:val="2C3C51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FF63227"/>
    <w:multiLevelType w:val="hybridMultilevel"/>
    <w:tmpl w:val="E2EAE8A2"/>
    <w:lvl w:ilvl="0" w:tplc="4E5ED88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19265D6"/>
    <w:multiLevelType w:val="hybridMultilevel"/>
    <w:tmpl w:val="43FA3EDC"/>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2" w15:restartNumberingAfterBreak="0">
    <w:nsid w:val="627A3820"/>
    <w:multiLevelType w:val="hybridMultilevel"/>
    <w:tmpl w:val="B7526D0E"/>
    <w:lvl w:ilvl="0" w:tplc="0419000F">
      <w:start w:val="1"/>
      <w:numFmt w:val="decimal"/>
      <w:lvlText w:val="%1."/>
      <w:lvlJc w:val="left"/>
      <w:pPr>
        <w:ind w:left="898" w:hanging="360"/>
      </w:pPr>
    </w:lvl>
    <w:lvl w:ilvl="1" w:tplc="04190019" w:tentative="1">
      <w:start w:val="1"/>
      <w:numFmt w:val="lowerLetter"/>
      <w:lvlText w:val="%2."/>
      <w:lvlJc w:val="left"/>
      <w:pPr>
        <w:ind w:left="1618" w:hanging="360"/>
      </w:pPr>
    </w:lvl>
    <w:lvl w:ilvl="2" w:tplc="0419001B" w:tentative="1">
      <w:start w:val="1"/>
      <w:numFmt w:val="lowerRoman"/>
      <w:lvlText w:val="%3."/>
      <w:lvlJc w:val="right"/>
      <w:pPr>
        <w:ind w:left="2338" w:hanging="180"/>
      </w:pPr>
    </w:lvl>
    <w:lvl w:ilvl="3" w:tplc="0419000F" w:tentative="1">
      <w:start w:val="1"/>
      <w:numFmt w:val="decimal"/>
      <w:lvlText w:val="%4."/>
      <w:lvlJc w:val="left"/>
      <w:pPr>
        <w:ind w:left="3058" w:hanging="360"/>
      </w:pPr>
    </w:lvl>
    <w:lvl w:ilvl="4" w:tplc="04190019" w:tentative="1">
      <w:start w:val="1"/>
      <w:numFmt w:val="lowerLetter"/>
      <w:lvlText w:val="%5."/>
      <w:lvlJc w:val="left"/>
      <w:pPr>
        <w:ind w:left="3778" w:hanging="360"/>
      </w:pPr>
    </w:lvl>
    <w:lvl w:ilvl="5" w:tplc="0419001B" w:tentative="1">
      <w:start w:val="1"/>
      <w:numFmt w:val="lowerRoman"/>
      <w:lvlText w:val="%6."/>
      <w:lvlJc w:val="right"/>
      <w:pPr>
        <w:ind w:left="4498" w:hanging="180"/>
      </w:pPr>
    </w:lvl>
    <w:lvl w:ilvl="6" w:tplc="0419000F" w:tentative="1">
      <w:start w:val="1"/>
      <w:numFmt w:val="decimal"/>
      <w:lvlText w:val="%7."/>
      <w:lvlJc w:val="left"/>
      <w:pPr>
        <w:ind w:left="5218" w:hanging="360"/>
      </w:pPr>
    </w:lvl>
    <w:lvl w:ilvl="7" w:tplc="04190019" w:tentative="1">
      <w:start w:val="1"/>
      <w:numFmt w:val="lowerLetter"/>
      <w:lvlText w:val="%8."/>
      <w:lvlJc w:val="left"/>
      <w:pPr>
        <w:ind w:left="5938" w:hanging="360"/>
      </w:pPr>
    </w:lvl>
    <w:lvl w:ilvl="8" w:tplc="0419001B" w:tentative="1">
      <w:start w:val="1"/>
      <w:numFmt w:val="lowerRoman"/>
      <w:lvlText w:val="%9."/>
      <w:lvlJc w:val="right"/>
      <w:pPr>
        <w:ind w:left="6658" w:hanging="180"/>
      </w:pPr>
    </w:lvl>
  </w:abstractNum>
  <w:abstractNum w:abstractNumId="33" w15:restartNumberingAfterBreak="0">
    <w:nsid w:val="65BA5E19"/>
    <w:multiLevelType w:val="hybridMultilevel"/>
    <w:tmpl w:val="50A8C082"/>
    <w:lvl w:ilvl="0" w:tplc="7682EED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687A5B68"/>
    <w:multiLevelType w:val="hybridMultilevel"/>
    <w:tmpl w:val="EF5C352A"/>
    <w:lvl w:ilvl="0" w:tplc="0419000F">
      <w:start w:val="1"/>
      <w:numFmt w:val="decimal"/>
      <w:lvlText w:val="%1."/>
      <w:lvlJc w:val="left"/>
      <w:pPr>
        <w:ind w:left="898" w:hanging="360"/>
      </w:pPr>
    </w:lvl>
    <w:lvl w:ilvl="1" w:tplc="04190019" w:tentative="1">
      <w:start w:val="1"/>
      <w:numFmt w:val="lowerLetter"/>
      <w:lvlText w:val="%2."/>
      <w:lvlJc w:val="left"/>
      <w:pPr>
        <w:ind w:left="1618" w:hanging="360"/>
      </w:pPr>
    </w:lvl>
    <w:lvl w:ilvl="2" w:tplc="0419001B" w:tentative="1">
      <w:start w:val="1"/>
      <w:numFmt w:val="lowerRoman"/>
      <w:lvlText w:val="%3."/>
      <w:lvlJc w:val="right"/>
      <w:pPr>
        <w:ind w:left="2338" w:hanging="180"/>
      </w:pPr>
    </w:lvl>
    <w:lvl w:ilvl="3" w:tplc="0419000F" w:tentative="1">
      <w:start w:val="1"/>
      <w:numFmt w:val="decimal"/>
      <w:lvlText w:val="%4."/>
      <w:lvlJc w:val="left"/>
      <w:pPr>
        <w:ind w:left="3058" w:hanging="360"/>
      </w:pPr>
    </w:lvl>
    <w:lvl w:ilvl="4" w:tplc="04190019" w:tentative="1">
      <w:start w:val="1"/>
      <w:numFmt w:val="lowerLetter"/>
      <w:lvlText w:val="%5."/>
      <w:lvlJc w:val="left"/>
      <w:pPr>
        <w:ind w:left="3778" w:hanging="360"/>
      </w:pPr>
    </w:lvl>
    <w:lvl w:ilvl="5" w:tplc="0419001B" w:tentative="1">
      <w:start w:val="1"/>
      <w:numFmt w:val="lowerRoman"/>
      <w:lvlText w:val="%6."/>
      <w:lvlJc w:val="right"/>
      <w:pPr>
        <w:ind w:left="4498" w:hanging="180"/>
      </w:pPr>
    </w:lvl>
    <w:lvl w:ilvl="6" w:tplc="0419000F" w:tentative="1">
      <w:start w:val="1"/>
      <w:numFmt w:val="decimal"/>
      <w:lvlText w:val="%7."/>
      <w:lvlJc w:val="left"/>
      <w:pPr>
        <w:ind w:left="5218" w:hanging="360"/>
      </w:pPr>
    </w:lvl>
    <w:lvl w:ilvl="7" w:tplc="04190019" w:tentative="1">
      <w:start w:val="1"/>
      <w:numFmt w:val="lowerLetter"/>
      <w:lvlText w:val="%8."/>
      <w:lvlJc w:val="left"/>
      <w:pPr>
        <w:ind w:left="5938" w:hanging="360"/>
      </w:pPr>
    </w:lvl>
    <w:lvl w:ilvl="8" w:tplc="0419001B" w:tentative="1">
      <w:start w:val="1"/>
      <w:numFmt w:val="lowerRoman"/>
      <w:lvlText w:val="%9."/>
      <w:lvlJc w:val="right"/>
      <w:pPr>
        <w:ind w:left="6658" w:hanging="180"/>
      </w:pPr>
    </w:lvl>
  </w:abstractNum>
  <w:abstractNum w:abstractNumId="35" w15:restartNumberingAfterBreak="0">
    <w:nsid w:val="6CA82C36"/>
    <w:multiLevelType w:val="multilevel"/>
    <w:tmpl w:val="32D467DE"/>
    <w:lvl w:ilvl="0">
      <w:start w:val="1"/>
      <w:numFmt w:val="decimal"/>
      <w:lvlText w:val="%1."/>
      <w:lvlJc w:val="left"/>
      <w:pPr>
        <w:ind w:left="536" w:hanging="360"/>
      </w:pPr>
      <w:rPr>
        <w:rFonts w:hint="default"/>
      </w:rPr>
    </w:lvl>
    <w:lvl w:ilvl="1">
      <w:start w:val="2"/>
      <w:numFmt w:val="decimal"/>
      <w:isLgl/>
      <w:lvlText w:val="%1.%2"/>
      <w:lvlJc w:val="left"/>
      <w:pPr>
        <w:ind w:left="896" w:hanging="720"/>
      </w:pPr>
      <w:rPr>
        <w:rFonts w:hint="default"/>
      </w:rPr>
    </w:lvl>
    <w:lvl w:ilvl="2">
      <w:start w:val="1"/>
      <w:numFmt w:val="decimal"/>
      <w:isLgl/>
      <w:lvlText w:val="%1.%2.%3"/>
      <w:lvlJc w:val="left"/>
      <w:pPr>
        <w:ind w:left="896" w:hanging="720"/>
      </w:pPr>
      <w:rPr>
        <w:rFonts w:hint="default"/>
      </w:rPr>
    </w:lvl>
    <w:lvl w:ilvl="3">
      <w:start w:val="1"/>
      <w:numFmt w:val="decimal"/>
      <w:isLgl/>
      <w:lvlText w:val="%1.%2.%3.%4"/>
      <w:lvlJc w:val="left"/>
      <w:pPr>
        <w:ind w:left="1256" w:hanging="1080"/>
      </w:pPr>
      <w:rPr>
        <w:rFonts w:hint="default"/>
      </w:rPr>
    </w:lvl>
    <w:lvl w:ilvl="4">
      <w:start w:val="1"/>
      <w:numFmt w:val="decimal"/>
      <w:isLgl/>
      <w:lvlText w:val="%1.%2.%3.%4.%5"/>
      <w:lvlJc w:val="left"/>
      <w:pPr>
        <w:ind w:left="1616" w:hanging="1440"/>
      </w:pPr>
      <w:rPr>
        <w:rFonts w:hint="default"/>
      </w:rPr>
    </w:lvl>
    <w:lvl w:ilvl="5">
      <w:start w:val="1"/>
      <w:numFmt w:val="decimal"/>
      <w:isLgl/>
      <w:lvlText w:val="%1.%2.%3.%4.%5.%6"/>
      <w:lvlJc w:val="left"/>
      <w:pPr>
        <w:ind w:left="1616" w:hanging="1440"/>
      </w:pPr>
      <w:rPr>
        <w:rFonts w:hint="default"/>
      </w:rPr>
    </w:lvl>
    <w:lvl w:ilvl="6">
      <w:start w:val="1"/>
      <w:numFmt w:val="decimal"/>
      <w:isLgl/>
      <w:lvlText w:val="%1.%2.%3.%4.%5.%6.%7"/>
      <w:lvlJc w:val="left"/>
      <w:pPr>
        <w:ind w:left="1976" w:hanging="1800"/>
      </w:pPr>
      <w:rPr>
        <w:rFonts w:hint="default"/>
      </w:rPr>
    </w:lvl>
    <w:lvl w:ilvl="7">
      <w:start w:val="1"/>
      <w:numFmt w:val="decimal"/>
      <w:isLgl/>
      <w:lvlText w:val="%1.%2.%3.%4.%5.%6.%7.%8"/>
      <w:lvlJc w:val="left"/>
      <w:pPr>
        <w:ind w:left="2336" w:hanging="2160"/>
      </w:pPr>
      <w:rPr>
        <w:rFonts w:hint="default"/>
      </w:rPr>
    </w:lvl>
    <w:lvl w:ilvl="8">
      <w:start w:val="1"/>
      <w:numFmt w:val="decimal"/>
      <w:isLgl/>
      <w:lvlText w:val="%1.%2.%3.%4.%5.%6.%7.%8.%9"/>
      <w:lvlJc w:val="left"/>
      <w:pPr>
        <w:ind w:left="2336" w:hanging="2160"/>
      </w:pPr>
      <w:rPr>
        <w:rFonts w:hint="default"/>
      </w:rPr>
    </w:lvl>
  </w:abstractNum>
  <w:abstractNum w:abstractNumId="36" w15:restartNumberingAfterBreak="0">
    <w:nsid w:val="74290D08"/>
    <w:multiLevelType w:val="multilevel"/>
    <w:tmpl w:val="58F6642A"/>
    <w:lvl w:ilvl="0">
      <w:start w:val="1"/>
      <w:numFmt w:val="decimal"/>
      <w:lvlText w:val="%1"/>
      <w:lvlJc w:val="left"/>
      <w:pPr>
        <w:ind w:left="360" w:hanging="360"/>
      </w:pPr>
      <w:rPr>
        <w:rFonts w:hint="default"/>
      </w:rPr>
    </w:lvl>
    <w:lvl w:ilvl="1">
      <w:start w:val="1"/>
      <w:numFmt w:val="decimal"/>
      <w:lvlText w:val="%1.%2"/>
      <w:lvlJc w:val="left"/>
      <w:pPr>
        <w:ind w:left="536" w:hanging="36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2848" w:hanging="1440"/>
      </w:pPr>
      <w:rPr>
        <w:rFonts w:hint="default"/>
      </w:rPr>
    </w:lvl>
  </w:abstractNum>
  <w:abstractNum w:abstractNumId="37" w15:restartNumberingAfterBreak="0">
    <w:nsid w:val="794A6B5D"/>
    <w:multiLevelType w:val="multilevel"/>
    <w:tmpl w:val="EBBAE74C"/>
    <w:lvl w:ilvl="0">
      <w:start w:val="1"/>
      <w:numFmt w:val="decimal"/>
      <w:lvlText w:val="%1."/>
      <w:lvlJc w:val="left"/>
      <w:pPr>
        <w:ind w:left="644" w:hanging="360"/>
      </w:pPr>
      <w:rPr>
        <w:rFonts w:hint="default"/>
      </w:rPr>
    </w:lvl>
    <w:lvl w:ilvl="1">
      <w:start w:val="1"/>
      <w:numFmt w:val="decimal"/>
      <w:isLgl/>
      <w:lvlText w:val="%1.%2."/>
      <w:lvlJc w:val="left"/>
      <w:pPr>
        <w:ind w:left="1245" w:hanging="52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7B194D4B"/>
    <w:multiLevelType w:val="hybridMultilevel"/>
    <w:tmpl w:val="59D23652"/>
    <w:lvl w:ilvl="0" w:tplc="488A4E12">
      <w:start w:val="2"/>
      <w:numFmt w:val="bullet"/>
      <w:lvlText w:val="-"/>
      <w:lvlJc w:val="left"/>
      <w:pPr>
        <w:ind w:left="720" w:hanging="360"/>
      </w:pPr>
      <w:rPr>
        <w:rFonts w:ascii="Times New Roman" w:eastAsia="Batang"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B8F6146"/>
    <w:multiLevelType w:val="hybridMultilevel"/>
    <w:tmpl w:val="6ABABF1E"/>
    <w:lvl w:ilvl="0" w:tplc="AE207830">
      <w:start w:val="1"/>
      <w:numFmt w:val="decimal"/>
      <w:lvlText w:val="%1)"/>
      <w:lvlJc w:val="left"/>
      <w:pPr>
        <w:ind w:left="720" w:hanging="360"/>
      </w:pPr>
      <w:rPr>
        <w:rFonts w:cs="Arial"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C103A56"/>
    <w:multiLevelType w:val="hybridMultilevel"/>
    <w:tmpl w:val="A008DECE"/>
    <w:lvl w:ilvl="0" w:tplc="2CA63B9E">
      <w:start w:val="1"/>
      <w:numFmt w:val="decimal"/>
      <w:lvlText w:val="%1."/>
      <w:lvlJc w:val="left"/>
      <w:pPr>
        <w:ind w:left="1069" w:hanging="360"/>
      </w:pPr>
      <w:rPr>
        <w:rFonts w:hint="default"/>
        <w:sz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7DA15F3C"/>
    <w:multiLevelType w:val="hybridMultilevel"/>
    <w:tmpl w:val="A47217F6"/>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num w:numId="1">
    <w:abstractNumId w:val="19"/>
  </w:num>
  <w:num w:numId="2">
    <w:abstractNumId w:val="18"/>
  </w:num>
  <w:num w:numId="3">
    <w:abstractNumId w:val="25"/>
  </w:num>
  <w:num w:numId="4">
    <w:abstractNumId w:val="41"/>
  </w:num>
  <w:num w:numId="5">
    <w:abstractNumId w:val="2"/>
  </w:num>
  <w:num w:numId="6">
    <w:abstractNumId w:val="17"/>
  </w:num>
  <w:num w:numId="7">
    <w:abstractNumId w:val="30"/>
  </w:num>
  <w:num w:numId="8">
    <w:abstractNumId w:val="6"/>
  </w:num>
  <w:num w:numId="9">
    <w:abstractNumId w:val="33"/>
  </w:num>
  <w:num w:numId="10">
    <w:abstractNumId w:val="9"/>
  </w:num>
  <w:num w:numId="11">
    <w:abstractNumId w:val="8"/>
  </w:num>
  <w:num w:numId="12">
    <w:abstractNumId w:val="39"/>
  </w:num>
  <w:num w:numId="13">
    <w:abstractNumId w:val="0"/>
  </w:num>
  <w:num w:numId="14">
    <w:abstractNumId w:val="11"/>
  </w:num>
  <w:num w:numId="15">
    <w:abstractNumId w:val="24"/>
  </w:num>
  <w:num w:numId="16">
    <w:abstractNumId w:val="37"/>
  </w:num>
  <w:num w:numId="17">
    <w:abstractNumId w:val="29"/>
  </w:num>
  <w:num w:numId="18">
    <w:abstractNumId w:val="27"/>
  </w:num>
  <w:num w:numId="19">
    <w:abstractNumId w:val="5"/>
  </w:num>
  <w:num w:numId="20">
    <w:abstractNumId w:val="40"/>
  </w:num>
  <w:num w:numId="21">
    <w:abstractNumId w:val="26"/>
  </w:num>
  <w:num w:numId="22">
    <w:abstractNumId w:val="16"/>
  </w:num>
  <w:num w:numId="23">
    <w:abstractNumId w:val="35"/>
  </w:num>
  <w:num w:numId="24">
    <w:abstractNumId w:val="10"/>
  </w:num>
  <w:num w:numId="25">
    <w:abstractNumId w:val="12"/>
  </w:num>
  <w:num w:numId="26">
    <w:abstractNumId w:val="36"/>
  </w:num>
  <w:num w:numId="27">
    <w:abstractNumId w:val="15"/>
  </w:num>
  <w:num w:numId="28">
    <w:abstractNumId w:val="38"/>
  </w:num>
  <w:num w:numId="29">
    <w:abstractNumId w:val="1"/>
  </w:num>
  <w:num w:numId="30">
    <w:abstractNumId w:val="20"/>
  </w:num>
  <w:num w:numId="31">
    <w:abstractNumId w:val="13"/>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7"/>
  </w:num>
  <w:num w:numId="35">
    <w:abstractNumId w:val="32"/>
  </w:num>
  <w:num w:numId="36">
    <w:abstractNumId w:val="31"/>
  </w:num>
  <w:num w:numId="37">
    <w:abstractNumId w:val="28"/>
  </w:num>
  <w:num w:numId="38">
    <w:abstractNumId w:val="34"/>
  </w:num>
  <w:num w:numId="39">
    <w:abstractNumId w:val="14"/>
  </w:num>
  <w:num w:numId="40">
    <w:abstractNumId w:val="22"/>
  </w:num>
  <w:num w:numId="41">
    <w:abstractNumId w:val="21"/>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90E"/>
    <w:rsid w:val="00000BB8"/>
    <w:rsid w:val="000012FC"/>
    <w:rsid w:val="00001793"/>
    <w:rsid w:val="00015613"/>
    <w:rsid w:val="0002305F"/>
    <w:rsid w:val="00025CEC"/>
    <w:rsid w:val="0002616F"/>
    <w:rsid w:val="0002707B"/>
    <w:rsid w:val="000320CB"/>
    <w:rsid w:val="00032A0F"/>
    <w:rsid w:val="0003349E"/>
    <w:rsid w:val="00037B12"/>
    <w:rsid w:val="00043002"/>
    <w:rsid w:val="00045EE4"/>
    <w:rsid w:val="00047CB6"/>
    <w:rsid w:val="0005449C"/>
    <w:rsid w:val="00054C7A"/>
    <w:rsid w:val="00054DDA"/>
    <w:rsid w:val="0006062F"/>
    <w:rsid w:val="0006728D"/>
    <w:rsid w:val="0006742E"/>
    <w:rsid w:val="0007262C"/>
    <w:rsid w:val="00073571"/>
    <w:rsid w:val="0007647A"/>
    <w:rsid w:val="000835E6"/>
    <w:rsid w:val="000864A0"/>
    <w:rsid w:val="00093E89"/>
    <w:rsid w:val="000A1227"/>
    <w:rsid w:val="000A1C53"/>
    <w:rsid w:val="000A640F"/>
    <w:rsid w:val="000B7FD3"/>
    <w:rsid w:val="000C3921"/>
    <w:rsid w:val="000C4A6A"/>
    <w:rsid w:val="000C5824"/>
    <w:rsid w:val="000C59EE"/>
    <w:rsid w:val="000C6DCE"/>
    <w:rsid w:val="000C7EA5"/>
    <w:rsid w:val="000C7EB4"/>
    <w:rsid w:val="000D413E"/>
    <w:rsid w:val="000D546C"/>
    <w:rsid w:val="000D58C8"/>
    <w:rsid w:val="000D5C9C"/>
    <w:rsid w:val="000E7C67"/>
    <w:rsid w:val="000F0BA1"/>
    <w:rsid w:val="000F0FD7"/>
    <w:rsid w:val="000F46D5"/>
    <w:rsid w:val="000F5574"/>
    <w:rsid w:val="000F5822"/>
    <w:rsid w:val="000F6E62"/>
    <w:rsid w:val="000F79E5"/>
    <w:rsid w:val="0010074E"/>
    <w:rsid w:val="00125E54"/>
    <w:rsid w:val="00127237"/>
    <w:rsid w:val="0013119B"/>
    <w:rsid w:val="00140616"/>
    <w:rsid w:val="00151E02"/>
    <w:rsid w:val="00153D4E"/>
    <w:rsid w:val="00172A5C"/>
    <w:rsid w:val="0017341C"/>
    <w:rsid w:val="0017441C"/>
    <w:rsid w:val="00182927"/>
    <w:rsid w:val="001915B7"/>
    <w:rsid w:val="00197555"/>
    <w:rsid w:val="001A13EC"/>
    <w:rsid w:val="001A3B43"/>
    <w:rsid w:val="001A518F"/>
    <w:rsid w:val="001A6064"/>
    <w:rsid w:val="001A77B0"/>
    <w:rsid w:val="001B1810"/>
    <w:rsid w:val="001C11EC"/>
    <w:rsid w:val="001C370A"/>
    <w:rsid w:val="001D7862"/>
    <w:rsid w:val="001E50B8"/>
    <w:rsid w:val="001E5E40"/>
    <w:rsid w:val="001E758B"/>
    <w:rsid w:val="001F1615"/>
    <w:rsid w:val="00200DD6"/>
    <w:rsid w:val="0020513E"/>
    <w:rsid w:val="00206219"/>
    <w:rsid w:val="00220584"/>
    <w:rsid w:val="00220724"/>
    <w:rsid w:val="00221414"/>
    <w:rsid w:val="002218B6"/>
    <w:rsid w:val="002347E9"/>
    <w:rsid w:val="0023562C"/>
    <w:rsid w:val="002360CC"/>
    <w:rsid w:val="002406DC"/>
    <w:rsid w:val="00242AC0"/>
    <w:rsid w:val="0024721D"/>
    <w:rsid w:val="00260901"/>
    <w:rsid w:val="00271F88"/>
    <w:rsid w:val="0027496B"/>
    <w:rsid w:val="002751F2"/>
    <w:rsid w:val="00276185"/>
    <w:rsid w:val="0028211B"/>
    <w:rsid w:val="00297033"/>
    <w:rsid w:val="002A3D0D"/>
    <w:rsid w:val="002A45D7"/>
    <w:rsid w:val="002A4E33"/>
    <w:rsid w:val="002B16D6"/>
    <w:rsid w:val="002B68E3"/>
    <w:rsid w:val="002B7D98"/>
    <w:rsid w:val="002C23E5"/>
    <w:rsid w:val="002D241E"/>
    <w:rsid w:val="002D2A00"/>
    <w:rsid w:val="002D2D81"/>
    <w:rsid w:val="002D4476"/>
    <w:rsid w:val="002D7441"/>
    <w:rsid w:val="002E318A"/>
    <w:rsid w:val="002E5B4E"/>
    <w:rsid w:val="002E755C"/>
    <w:rsid w:val="002F05EB"/>
    <w:rsid w:val="002F0CBE"/>
    <w:rsid w:val="002F0FFA"/>
    <w:rsid w:val="002F2A71"/>
    <w:rsid w:val="002F3F15"/>
    <w:rsid w:val="00304B7B"/>
    <w:rsid w:val="00307B77"/>
    <w:rsid w:val="00313F56"/>
    <w:rsid w:val="0031532D"/>
    <w:rsid w:val="003157D3"/>
    <w:rsid w:val="003166C0"/>
    <w:rsid w:val="00322B7A"/>
    <w:rsid w:val="003306C1"/>
    <w:rsid w:val="00335F23"/>
    <w:rsid w:val="0033631E"/>
    <w:rsid w:val="00344814"/>
    <w:rsid w:val="003448E8"/>
    <w:rsid w:val="0036056F"/>
    <w:rsid w:val="0036094A"/>
    <w:rsid w:val="00376C80"/>
    <w:rsid w:val="00382473"/>
    <w:rsid w:val="00391C6B"/>
    <w:rsid w:val="003A499D"/>
    <w:rsid w:val="003B0085"/>
    <w:rsid w:val="003C169B"/>
    <w:rsid w:val="003C3A0C"/>
    <w:rsid w:val="003C4BA5"/>
    <w:rsid w:val="003C78E5"/>
    <w:rsid w:val="003D0287"/>
    <w:rsid w:val="003D02C3"/>
    <w:rsid w:val="003E0098"/>
    <w:rsid w:val="003F2498"/>
    <w:rsid w:val="004019B3"/>
    <w:rsid w:val="004028F1"/>
    <w:rsid w:val="004420B8"/>
    <w:rsid w:val="00446484"/>
    <w:rsid w:val="0044725B"/>
    <w:rsid w:val="0045023D"/>
    <w:rsid w:val="004731DF"/>
    <w:rsid w:val="00480C02"/>
    <w:rsid w:val="0049036F"/>
    <w:rsid w:val="004A1220"/>
    <w:rsid w:val="004B18D0"/>
    <w:rsid w:val="004B3988"/>
    <w:rsid w:val="004C4A74"/>
    <w:rsid w:val="004C71DD"/>
    <w:rsid w:val="004D11F7"/>
    <w:rsid w:val="004D37B6"/>
    <w:rsid w:val="004E314F"/>
    <w:rsid w:val="004E37B8"/>
    <w:rsid w:val="004E4888"/>
    <w:rsid w:val="004E506D"/>
    <w:rsid w:val="004E5A0B"/>
    <w:rsid w:val="004E7DA7"/>
    <w:rsid w:val="004F6230"/>
    <w:rsid w:val="004F64C7"/>
    <w:rsid w:val="00500B05"/>
    <w:rsid w:val="00514AC8"/>
    <w:rsid w:val="00515026"/>
    <w:rsid w:val="00516525"/>
    <w:rsid w:val="00524655"/>
    <w:rsid w:val="00532AE0"/>
    <w:rsid w:val="00533155"/>
    <w:rsid w:val="00536253"/>
    <w:rsid w:val="00536927"/>
    <w:rsid w:val="005527F5"/>
    <w:rsid w:val="00556813"/>
    <w:rsid w:val="00562F39"/>
    <w:rsid w:val="00566C12"/>
    <w:rsid w:val="00571258"/>
    <w:rsid w:val="005716AC"/>
    <w:rsid w:val="00577082"/>
    <w:rsid w:val="00580E1A"/>
    <w:rsid w:val="00582DB1"/>
    <w:rsid w:val="00587932"/>
    <w:rsid w:val="00587CF1"/>
    <w:rsid w:val="005A77C0"/>
    <w:rsid w:val="005B16D4"/>
    <w:rsid w:val="005C25F3"/>
    <w:rsid w:val="005C302E"/>
    <w:rsid w:val="005C52C9"/>
    <w:rsid w:val="005D14AD"/>
    <w:rsid w:val="005D2198"/>
    <w:rsid w:val="005E1572"/>
    <w:rsid w:val="005E19A7"/>
    <w:rsid w:val="005E48E4"/>
    <w:rsid w:val="005E649A"/>
    <w:rsid w:val="005E75EC"/>
    <w:rsid w:val="005F1A68"/>
    <w:rsid w:val="005F1C75"/>
    <w:rsid w:val="005F2FB9"/>
    <w:rsid w:val="006008B6"/>
    <w:rsid w:val="00604F0D"/>
    <w:rsid w:val="00606FD3"/>
    <w:rsid w:val="00611414"/>
    <w:rsid w:val="00614AEC"/>
    <w:rsid w:val="00621107"/>
    <w:rsid w:val="00627426"/>
    <w:rsid w:val="00630297"/>
    <w:rsid w:val="00633EF0"/>
    <w:rsid w:val="006363BA"/>
    <w:rsid w:val="00637BE2"/>
    <w:rsid w:val="00660F88"/>
    <w:rsid w:val="006628A8"/>
    <w:rsid w:val="00662A0D"/>
    <w:rsid w:val="00665C1A"/>
    <w:rsid w:val="00675F36"/>
    <w:rsid w:val="0069015B"/>
    <w:rsid w:val="006910EF"/>
    <w:rsid w:val="006B09D5"/>
    <w:rsid w:val="006B5771"/>
    <w:rsid w:val="006C56CD"/>
    <w:rsid w:val="006C570B"/>
    <w:rsid w:val="006C7B94"/>
    <w:rsid w:val="006D27FF"/>
    <w:rsid w:val="006D6B1B"/>
    <w:rsid w:val="006E1E34"/>
    <w:rsid w:val="006E4033"/>
    <w:rsid w:val="006E63B8"/>
    <w:rsid w:val="006E7D93"/>
    <w:rsid w:val="006F2B82"/>
    <w:rsid w:val="006F2E7C"/>
    <w:rsid w:val="00702FFB"/>
    <w:rsid w:val="0070701C"/>
    <w:rsid w:val="007210D8"/>
    <w:rsid w:val="00723056"/>
    <w:rsid w:val="00724BFE"/>
    <w:rsid w:val="0073394A"/>
    <w:rsid w:val="00736627"/>
    <w:rsid w:val="0074094E"/>
    <w:rsid w:val="00751AF4"/>
    <w:rsid w:val="00755C4A"/>
    <w:rsid w:val="00756344"/>
    <w:rsid w:val="00761BE3"/>
    <w:rsid w:val="007662F0"/>
    <w:rsid w:val="00766F3B"/>
    <w:rsid w:val="00767D66"/>
    <w:rsid w:val="007705CC"/>
    <w:rsid w:val="007709F0"/>
    <w:rsid w:val="007716C5"/>
    <w:rsid w:val="00771A90"/>
    <w:rsid w:val="00775F98"/>
    <w:rsid w:val="007775D2"/>
    <w:rsid w:val="00782787"/>
    <w:rsid w:val="007879D3"/>
    <w:rsid w:val="007A07C0"/>
    <w:rsid w:val="007A5027"/>
    <w:rsid w:val="007B2248"/>
    <w:rsid w:val="007C1971"/>
    <w:rsid w:val="007C25CA"/>
    <w:rsid w:val="007D128F"/>
    <w:rsid w:val="007E1898"/>
    <w:rsid w:val="007E1DA6"/>
    <w:rsid w:val="007E3DD5"/>
    <w:rsid w:val="007F0596"/>
    <w:rsid w:val="007F15CC"/>
    <w:rsid w:val="007F4386"/>
    <w:rsid w:val="00802971"/>
    <w:rsid w:val="008042CB"/>
    <w:rsid w:val="00805EA2"/>
    <w:rsid w:val="00807C73"/>
    <w:rsid w:val="00807D74"/>
    <w:rsid w:val="00813FC6"/>
    <w:rsid w:val="00817935"/>
    <w:rsid w:val="00817BF3"/>
    <w:rsid w:val="00825385"/>
    <w:rsid w:val="0082771E"/>
    <w:rsid w:val="00830282"/>
    <w:rsid w:val="00835666"/>
    <w:rsid w:val="00844420"/>
    <w:rsid w:val="00844FFB"/>
    <w:rsid w:val="0084634E"/>
    <w:rsid w:val="008468BF"/>
    <w:rsid w:val="00847F7F"/>
    <w:rsid w:val="008561C9"/>
    <w:rsid w:val="0086263B"/>
    <w:rsid w:val="008673EF"/>
    <w:rsid w:val="008737CB"/>
    <w:rsid w:val="0088007B"/>
    <w:rsid w:val="008810AC"/>
    <w:rsid w:val="00881C15"/>
    <w:rsid w:val="008832E6"/>
    <w:rsid w:val="00885E3C"/>
    <w:rsid w:val="008904C4"/>
    <w:rsid w:val="008B65F7"/>
    <w:rsid w:val="008B77C6"/>
    <w:rsid w:val="008C17D2"/>
    <w:rsid w:val="008C404A"/>
    <w:rsid w:val="008C5CC0"/>
    <w:rsid w:val="008D3B58"/>
    <w:rsid w:val="008D47E4"/>
    <w:rsid w:val="008D7BB5"/>
    <w:rsid w:val="008E0937"/>
    <w:rsid w:val="008E1584"/>
    <w:rsid w:val="008F262E"/>
    <w:rsid w:val="008F548A"/>
    <w:rsid w:val="009017FB"/>
    <w:rsid w:val="00902060"/>
    <w:rsid w:val="00904A21"/>
    <w:rsid w:val="00904DE8"/>
    <w:rsid w:val="0090652D"/>
    <w:rsid w:val="00907295"/>
    <w:rsid w:val="00910EED"/>
    <w:rsid w:val="00913295"/>
    <w:rsid w:val="00917133"/>
    <w:rsid w:val="00917788"/>
    <w:rsid w:val="0092396F"/>
    <w:rsid w:val="00923CD1"/>
    <w:rsid w:val="00931CB7"/>
    <w:rsid w:val="00933FAE"/>
    <w:rsid w:val="00936809"/>
    <w:rsid w:val="00940CD3"/>
    <w:rsid w:val="009428FB"/>
    <w:rsid w:val="00943137"/>
    <w:rsid w:val="00944BF3"/>
    <w:rsid w:val="0094635B"/>
    <w:rsid w:val="00962829"/>
    <w:rsid w:val="009646CB"/>
    <w:rsid w:val="00970DAE"/>
    <w:rsid w:val="00975F56"/>
    <w:rsid w:val="00992311"/>
    <w:rsid w:val="00996CD1"/>
    <w:rsid w:val="009A0711"/>
    <w:rsid w:val="009A1707"/>
    <w:rsid w:val="009A37DA"/>
    <w:rsid w:val="009A5A0A"/>
    <w:rsid w:val="009B37AF"/>
    <w:rsid w:val="009C15E8"/>
    <w:rsid w:val="009C174F"/>
    <w:rsid w:val="009C1CDB"/>
    <w:rsid w:val="009C7E50"/>
    <w:rsid w:val="009E153A"/>
    <w:rsid w:val="009E2AC5"/>
    <w:rsid w:val="009E6567"/>
    <w:rsid w:val="00A016F1"/>
    <w:rsid w:val="00A04D69"/>
    <w:rsid w:val="00A10A26"/>
    <w:rsid w:val="00A11520"/>
    <w:rsid w:val="00A17BFF"/>
    <w:rsid w:val="00A213C2"/>
    <w:rsid w:val="00A2328F"/>
    <w:rsid w:val="00A25FEA"/>
    <w:rsid w:val="00A27C7B"/>
    <w:rsid w:val="00A30837"/>
    <w:rsid w:val="00A4118E"/>
    <w:rsid w:val="00A44872"/>
    <w:rsid w:val="00A46B32"/>
    <w:rsid w:val="00A51605"/>
    <w:rsid w:val="00A5260D"/>
    <w:rsid w:val="00A54D1C"/>
    <w:rsid w:val="00A55678"/>
    <w:rsid w:val="00A55DCF"/>
    <w:rsid w:val="00A65E83"/>
    <w:rsid w:val="00A70593"/>
    <w:rsid w:val="00A723C0"/>
    <w:rsid w:val="00A839AD"/>
    <w:rsid w:val="00A84D11"/>
    <w:rsid w:val="00A85080"/>
    <w:rsid w:val="00A878DD"/>
    <w:rsid w:val="00A94192"/>
    <w:rsid w:val="00AA20E1"/>
    <w:rsid w:val="00AA2AC2"/>
    <w:rsid w:val="00AA3E21"/>
    <w:rsid w:val="00AB0690"/>
    <w:rsid w:val="00AB243F"/>
    <w:rsid w:val="00AC2C3F"/>
    <w:rsid w:val="00AC4D13"/>
    <w:rsid w:val="00AC4D75"/>
    <w:rsid w:val="00AE16A7"/>
    <w:rsid w:val="00AF12EB"/>
    <w:rsid w:val="00B00EB0"/>
    <w:rsid w:val="00B02EB0"/>
    <w:rsid w:val="00B04762"/>
    <w:rsid w:val="00B049A4"/>
    <w:rsid w:val="00B07549"/>
    <w:rsid w:val="00B22656"/>
    <w:rsid w:val="00B2379A"/>
    <w:rsid w:val="00B244B2"/>
    <w:rsid w:val="00B31C22"/>
    <w:rsid w:val="00B3322B"/>
    <w:rsid w:val="00B337A5"/>
    <w:rsid w:val="00B44E36"/>
    <w:rsid w:val="00B458BA"/>
    <w:rsid w:val="00B47752"/>
    <w:rsid w:val="00B5771D"/>
    <w:rsid w:val="00B67A2A"/>
    <w:rsid w:val="00B67B75"/>
    <w:rsid w:val="00B77C45"/>
    <w:rsid w:val="00B85D23"/>
    <w:rsid w:val="00B91B40"/>
    <w:rsid w:val="00BA2830"/>
    <w:rsid w:val="00BA378F"/>
    <w:rsid w:val="00BB0E13"/>
    <w:rsid w:val="00BB46B3"/>
    <w:rsid w:val="00BB5818"/>
    <w:rsid w:val="00BD55C7"/>
    <w:rsid w:val="00BD58C0"/>
    <w:rsid w:val="00BE167B"/>
    <w:rsid w:val="00BF0B5B"/>
    <w:rsid w:val="00BF28A5"/>
    <w:rsid w:val="00BF2B8B"/>
    <w:rsid w:val="00BF3D04"/>
    <w:rsid w:val="00BF5C35"/>
    <w:rsid w:val="00C03492"/>
    <w:rsid w:val="00C03710"/>
    <w:rsid w:val="00C052A5"/>
    <w:rsid w:val="00C05D08"/>
    <w:rsid w:val="00C106CF"/>
    <w:rsid w:val="00C12179"/>
    <w:rsid w:val="00C151BE"/>
    <w:rsid w:val="00C151E0"/>
    <w:rsid w:val="00C1737F"/>
    <w:rsid w:val="00C1780F"/>
    <w:rsid w:val="00C2190E"/>
    <w:rsid w:val="00C25EA5"/>
    <w:rsid w:val="00C27D0B"/>
    <w:rsid w:val="00C31E2C"/>
    <w:rsid w:val="00C41F72"/>
    <w:rsid w:val="00C46B8A"/>
    <w:rsid w:val="00C47F90"/>
    <w:rsid w:val="00C50EB8"/>
    <w:rsid w:val="00C51360"/>
    <w:rsid w:val="00C56328"/>
    <w:rsid w:val="00C563A4"/>
    <w:rsid w:val="00C56555"/>
    <w:rsid w:val="00C62E66"/>
    <w:rsid w:val="00C652DA"/>
    <w:rsid w:val="00C717BF"/>
    <w:rsid w:val="00C728F5"/>
    <w:rsid w:val="00C72C1D"/>
    <w:rsid w:val="00C74E60"/>
    <w:rsid w:val="00C75CC8"/>
    <w:rsid w:val="00C81765"/>
    <w:rsid w:val="00C8273B"/>
    <w:rsid w:val="00C90B13"/>
    <w:rsid w:val="00C92772"/>
    <w:rsid w:val="00C93212"/>
    <w:rsid w:val="00CA0186"/>
    <w:rsid w:val="00CA0CAA"/>
    <w:rsid w:val="00CB0927"/>
    <w:rsid w:val="00CC0ACD"/>
    <w:rsid w:val="00CC0B94"/>
    <w:rsid w:val="00CC27AE"/>
    <w:rsid w:val="00CC2A4E"/>
    <w:rsid w:val="00CC4B87"/>
    <w:rsid w:val="00CD1936"/>
    <w:rsid w:val="00CD30DF"/>
    <w:rsid w:val="00CD361D"/>
    <w:rsid w:val="00CE01D4"/>
    <w:rsid w:val="00CE3367"/>
    <w:rsid w:val="00CF0C4F"/>
    <w:rsid w:val="00CF2B81"/>
    <w:rsid w:val="00D102A5"/>
    <w:rsid w:val="00D16239"/>
    <w:rsid w:val="00D163A3"/>
    <w:rsid w:val="00D24332"/>
    <w:rsid w:val="00D25EB2"/>
    <w:rsid w:val="00D26667"/>
    <w:rsid w:val="00D27F81"/>
    <w:rsid w:val="00D30D02"/>
    <w:rsid w:val="00D4205E"/>
    <w:rsid w:val="00D464CA"/>
    <w:rsid w:val="00D5087D"/>
    <w:rsid w:val="00D51DEA"/>
    <w:rsid w:val="00D54EC6"/>
    <w:rsid w:val="00D5710F"/>
    <w:rsid w:val="00D57451"/>
    <w:rsid w:val="00D66733"/>
    <w:rsid w:val="00D67F20"/>
    <w:rsid w:val="00D71FA7"/>
    <w:rsid w:val="00D77CE0"/>
    <w:rsid w:val="00D80104"/>
    <w:rsid w:val="00D82EC4"/>
    <w:rsid w:val="00D87561"/>
    <w:rsid w:val="00D908D4"/>
    <w:rsid w:val="00D9331B"/>
    <w:rsid w:val="00D972A9"/>
    <w:rsid w:val="00DA101B"/>
    <w:rsid w:val="00DB1104"/>
    <w:rsid w:val="00DC3D36"/>
    <w:rsid w:val="00DC4EBB"/>
    <w:rsid w:val="00DC6220"/>
    <w:rsid w:val="00DD3FAA"/>
    <w:rsid w:val="00DD4A03"/>
    <w:rsid w:val="00DD4A71"/>
    <w:rsid w:val="00DD5512"/>
    <w:rsid w:val="00DD598F"/>
    <w:rsid w:val="00DD6A2B"/>
    <w:rsid w:val="00DD796F"/>
    <w:rsid w:val="00DE1C76"/>
    <w:rsid w:val="00DF066C"/>
    <w:rsid w:val="00DF1B65"/>
    <w:rsid w:val="00DF2853"/>
    <w:rsid w:val="00E01238"/>
    <w:rsid w:val="00E14082"/>
    <w:rsid w:val="00E14AD0"/>
    <w:rsid w:val="00E17B97"/>
    <w:rsid w:val="00E304B3"/>
    <w:rsid w:val="00E35D46"/>
    <w:rsid w:val="00E367F5"/>
    <w:rsid w:val="00E5069B"/>
    <w:rsid w:val="00E52C70"/>
    <w:rsid w:val="00E56D5A"/>
    <w:rsid w:val="00E5704A"/>
    <w:rsid w:val="00E64DBB"/>
    <w:rsid w:val="00E65CB3"/>
    <w:rsid w:val="00E6680C"/>
    <w:rsid w:val="00E72528"/>
    <w:rsid w:val="00E730AA"/>
    <w:rsid w:val="00E73895"/>
    <w:rsid w:val="00E74739"/>
    <w:rsid w:val="00E83ABC"/>
    <w:rsid w:val="00E85473"/>
    <w:rsid w:val="00E90D16"/>
    <w:rsid w:val="00E90F67"/>
    <w:rsid w:val="00E919F7"/>
    <w:rsid w:val="00E91DBA"/>
    <w:rsid w:val="00E9637E"/>
    <w:rsid w:val="00EA141A"/>
    <w:rsid w:val="00EA7258"/>
    <w:rsid w:val="00EB121B"/>
    <w:rsid w:val="00EB3BB1"/>
    <w:rsid w:val="00EC1F27"/>
    <w:rsid w:val="00ED2FB6"/>
    <w:rsid w:val="00ED4D29"/>
    <w:rsid w:val="00ED56D9"/>
    <w:rsid w:val="00ED5E3F"/>
    <w:rsid w:val="00ED6AE2"/>
    <w:rsid w:val="00EE0F75"/>
    <w:rsid w:val="00EE2DC7"/>
    <w:rsid w:val="00EE6F76"/>
    <w:rsid w:val="00EF0E58"/>
    <w:rsid w:val="00F01C8E"/>
    <w:rsid w:val="00F07B9F"/>
    <w:rsid w:val="00F17EBE"/>
    <w:rsid w:val="00F30393"/>
    <w:rsid w:val="00F3253C"/>
    <w:rsid w:val="00F35880"/>
    <w:rsid w:val="00F35CB3"/>
    <w:rsid w:val="00F47F3D"/>
    <w:rsid w:val="00F50DEF"/>
    <w:rsid w:val="00F526C2"/>
    <w:rsid w:val="00F5353F"/>
    <w:rsid w:val="00F543BC"/>
    <w:rsid w:val="00F6173C"/>
    <w:rsid w:val="00F649ED"/>
    <w:rsid w:val="00F67CFC"/>
    <w:rsid w:val="00F70334"/>
    <w:rsid w:val="00F70C4F"/>
    <w:rsid w:val="00F76276"/>
    <w:rsid w:val="00F911D7"/>
    <w:rsid w:val="00F92C39"/>
    <w:rsid w:val="00F9406E"/>
    <w:rsid w:val="00FA61CE"/>
    <w:rsid w:val="00FB07A4"/>
    <w:rsid w:val="00FB222A"/>
    <w:rsid w:val="00FC4F20"/>
    <w:rsid w:val="00FC556C"/>
    <w:rsid w:val="00FC74BD"/>
    <w:rsid w:val="00FD71FE"/>
    <w:rsid w:val="00FD76C3"/>
    <w:rsid w:val="00FF2C2B"/>
    <w:rsid w:val="00FF59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943EBA"/>
  <w15:docId w15:val="{DD2A0424-A72E-4076-B101-C1816D816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25F3"/>
    <w:pPr>
      <w:spacing w:after="200" w:line="276" w:lineRule="auto"/>
    </w:pPr>
    <w:rPr>
      <w:sz w:val="22"/>
      <w:szCs w:val="22"/>
      <w:lang w:eastAsia="en-US"/>
    </w:rPr>
  </w:style>
  <w:style w:type="paragraph" w:styleId="2">
    <w:name w:val="heading 2"/>
    <w:basedOn w:val="a"/>
    <w:next w:val="a"/>
    <w:link w:val="20"/>
    <w:qFormat/>
    <w:rsid w:val="00001793"/>
    <w:pPr>
      <w:keepNext/>
      <w:spacing w:after="0" w:line="240" w:lineRule="auto"/>
      <w:ind w:firstLine="720"/>
      <w:jc w:val="center"/>
      <w:outlineLvl w:val="1"/>
    </w:pPr>
    <w:rPr>
      <w:rFonts w:ascii="Times New Roman" w:eastAsia="Times New Roman" w:hAnsi="Times New Roman"/>
      <w:b/>
      <w:sz w:val="28"/>
      <w:szCs w:val="20"/>
      <w:lang w:eastAsia="ru-RU"/>
    </w:rPr>
  </w:style>
  <w:style w:type="paragraph" w:styleId="7">
    <w:name w:val="heading 7"/>
    <w:basedOn w:val="a"/>
    <w:next w:val="a"/>
    <w:link w:val="70"/>
    <w:qFormat/>
    <w:rsid w:val="00001793"/>
    <w:pPr>
      <w:keepNext/>
      <w:spacing w:after="0" w:line="240" w:lineRule="auto"/>
      <w:ind w:firstLine="720"/>
      <w:jc w:val="center"/>
      <w:outlineLvl w:val="6"/>
    </w:pPr>
    <w:rPr>
      <w:rFonts w:ascii="Times New Roman" w:eastAsia="Times New Roman" w:hAnsi="Times New Roman"/>
      <w:b/>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B0927"/>
    <w:pPr>
      <w:spacing w:after="0" w:line="240" w:lineRule="auto"/>
    </w:pPr>
    <w:rPr>
      <w:rFonts w:ascii="Tahoma" w:hAnsi="Tahoma"/>
      <w:sz w:val="16"/>
      <w:szCs w:val="16"/>
    </w:rPr>
  </w:style>
  <w:style w:type="character" w:customStyle="1" w:styleId="a4">
    <w:name w:val="Текст выноски Знак"/>
    <w:link w:val="a3"/>
    <w:uiPriority w:val="99"/>
    <w:semiHidden/>
    <w:rsid w:val="00CB0927"/>
    <w:rPr>
      <w:rFonts w:ascii="Tahoma" w:hAnsi="Tahoma" w:cs="Tahoma"/>
      <w:sz w:val="16"/>
      <w:szCs w:val="16"/>
    </w:rPr>
  </w:style>
  <w:style w:type="paragraph" w:styleId="a5">
    <w:name w:val="header"/>
    <w:basedOn w:val="a"/>
    <w:link w:val="a6"/>
    <w:uiPriority w:val="99"/>
    <w:unhideWhenUsed/>
    <w:rsid w:val="00A94192"/>
    <w:pPr>
      <w:tabs>
        <w:tab w:val="center" w:pos="4677"/>
        <w:tab w:val="right" w:pos="9355"/>
      </w:tabs>
    </w:pPr>
  </w:style>
  <w:style w:type="character" w:customStyle="1" w:styleId="a6">
    <w:name w:val="Верхний колонтитул Знак"/>
    <w:link w:val="a5"/>
    <w:uiPriority w:val="99"/>
    <w:rsid w:val="00A94192"/>
    <w:rPr>
      <w:sz w:val="22"/>
      <w:szCs w:val="22"/>
      <w:lang w:eastAsia="en-US"/>
    </w:rPr>
  </w:style>
  <w:style w:type="paragraph" w:styleId="a7">
    <w:name w:val="footer"/>
    <w:basedOn w:val="a"/>
    <w:link w:val="a8"/>
    <w:uiPriority w:val="99"/>
    <w:unhideWhenUsed/>
    <w:rsid w:val="00A94192"/>
    <w:pPr>
      <w:tabs>
        <w:tab w:val="center" w:pos="4677"/>
        <w:tab w:val="right" w:pos="9355"/>
      </w:tabs>
    </w:pPr>
  </w:style>
  <w:style w:type="character" w:customStyle="1" w:styleId="a8">
    <w:name w:val="Нижний колонтитул Знак"/>
    <w:link w:val="a7"/>
    <w:uiPriority w:val="99"/>
    <w:rsid w:val="00A94192"/>
    <w:rPr>
      <w:sz w:val="22"/>
      <w:szCs w:val="22"/>
      <w:lang w:eastAsia="en-US"/>
    </w:rPr>
  </w:style>
  <w:style w:type="paragraph" w:styleId="a9">
    <w:name w:val="footnote text"/>
    <w:basedOn w:val="a"/>
    <w:link w:val="aa"/>
    <w:uiPriority w:val="99"/>
    <w:semiHidden/>
    <w:unhideWhenUsed/>
    <w:rsid w:val="00587CF1"/>
    <w:rPr>
      <w:sz w:val="20"/>
      <w:szCs w:val="20"/>
    </w:rPr>
  </w:style>
  <w:style w:type="character" w:customStyle="1" w:styleId="aa">
    <w:name w:val="Текст сноски Знак"/>
    <w:link w:val="a9"/>
    <w:uiPriority w:val="99"/>
    <w:semiHidden/>
    <w:rsid w:val="00587CF1"/>
    <w:rPr>
      <w:lang w:eastAsia="en-US"/>
    </w:rPr>
  </w:style>
  <w:style w:type="character" w:styleId="ab">
    <w:name w:val="footnote reference"/>
    <w:uiPriority w:val="99"/>
    <w:semiHidden/>
    <w:unhideWhenUsed/>
    <w:rsid w:val="00587CF1"/>
    <w:rPr>
      <w:vertAlign w:val="superscript"/>
    </w:rPr>
  </w:style>
  <w:style w:type="paragraph" w:styleId="ac">
    <w:name w:val="caption"/>
    <w:basedOn w:val="a"/>
    <w:next w:val="a"/>
    <w:uiPriority w:val="35"/>
    <w:unhideWhenUsed/>
    <w:qFormat/>
    <w:rsid w:val="0088007B"/>
    <w:rPr>
      <w:b/>
      <w:bCs/>
      <w:sz w:val="20"/>
      <w:szCs w:val="20"/>
    </w:rPr>
  </w:style>
  <w:style w:type="paragraph" w:styleId="ad">
    <w:name w:val="List Paragraph"/>
    <w:basedOn w:val="a"/>
    <w:uiPriority w:val="34"/>
    <w:qFormat/>
    <w:rsid w:val="001F1615"/>
    <w:pPr>
      <w:ind w:left="720"/>
      <w:contextualSpacing/>
    </w:pPr>
  </w:style>
  <w:style w:type="character" w:styleId="ae">
    <w:name w:val="Hyperlink"/>
    <w:basedOn w:val="a0"/>
    <w:uiPriority w:val="99"/>
    <w:unhideWhenUsed/>
    <w:rsid w:val="00830282"/>
    <w:rPr>
      <w:color w:val="0563C1" w:themeColor="hyperlink"/>
      <w:u w:val="single"/>
    </w:rPr>
  </w:style>
  <w:style w:type="paragraph" w:customStyle="1" w:styleId="Default">
    <w:name w:val="Default"/>
    <w:rsid w:val="00BB0E13"/>
    <w:pPr>
      <w:autoSpaceDE w:val="0"/>
      <w:autoSpaceDN w:val="0"/>
      <w:adjustRightInd w:val="0"/>
    </w:pPr>
    <w:rPr>
      <w:rFonts w:cs="Calibri"/>
      <w:color w:val="000000"/>
      <w:sz w:val="24"/>
      <w:szCs w:val="24"/>
    </w:rPr>
  </w:style>
  <w:style w:type="character" w:customStyle="1" w:styleId="20">
    <w:name w:val="Заголовок 2 Знак"/>
    <w:basedOn w:val="a0"/>
    <w:link w:val="2"/>
    <w:rsid w:val="00001793"/>
    <w:rPr>
      <w:rFonts w:ascii="Times New Roman" w:eastAsia="Times New Roman" w:hAnsi="Times New Roman"/>
      <w:b/>
      <w:sz w:val="28"/>
    </w:rPr>
  </w:style>
  <w:style w:type="character" w:customStyle="1" w:styleId="70">
    <w:name w:val="Заголовок 7 Знак"/>
    <w:basedOn w:val="a0"/>
    <w:link w:val="7"/>
    <w:rsid w:val="00001793"/>
    <w:rPr>
      <w:rFonts w:ascii="Times New Roman" w:eastAsia="Times New Roman" w:hAnsi="Times New Roman"/>
      <w:b/>
      <w:lang w:val="en-US"/>
    </w:rPr>
  </w:style>
  <w:style w:type="paragraph" w:styleId="af">
    <w:name w:val="Normal (Web)"/>
    <w:basedOn w:val="a"/>
    <w:uiPriority w:val="99"/>
    <w:semiHidden/>
    <w:unhideWhenUsed/>
    <w:rsid w:val="000C5824"/>
    <w:pPr>
      <w:spacing w:before="100" w:beforeAutospacing="1" w:after="100" w:afterAutospacing="1" w:line="240" w:lineRule="auto"/>
    </w:pPr>
    <w:rPr>
      <w:rFonts w:ascii="Times New Roman" w:eastAsia="Times New Roman" w:hAnsi="Times New Roman"/>
      <w:sz w:val="24"/>
      <w:szCs w:val="24"/>
      <w:lang w:eastAsia="ru-RU"/>
    </w:rPr>
  </w:style>
  <w:style w:type="paragraph" w:styleId="af0">
    <w:name w:val="No Spacing"/>
    <w:uiPriority w:val="1"/>
    <w:qFormat/>
    <w:rsid w:val="002C23E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371556">
      <w:bodyDiv w:val="1"/>
      <w:marLeft w:val="0"/>
      <w:marRight w:val="0"/>
      <w:marTop w:val="0"/>
      <w:marBottom w:val="0"/>
      <w:divBdr>
        <w:top w:val="none" w:sz="0" w:space="0" w:color="auto"/>
        <w:left w:val="none" w:sz="0" w:space="0" w:color="auto"/>
        <w:bottom w:val="none" w:sz="0" w:space="0" w:color="auto"/>
        <w:right w:val="none" w:sz="0" w:space="0" w:color="auto"/>
      </w:divBdr>
    </w:div>
    <w:div w:id="180750344">
      <w:bodyDiv w:val="1"/>
      <w:marLeft w:val="0"/>
      <w:marRight w:val="0"/>
      <w:marTop w:val="0"/>
      <w:marBottom w:val="0"/>
      <w:divBdr>
        <w:top w:val="none" w:sz="0" w:space="0" w:color="auto"/>
        <w:left w:val="none" w:sz="0" w:space="0" w:color="auto"/>
        <w:bottom w:val="none" w:sz="0" w:space="0" w:color="auto"/>
        <w:right w:val="none" w:sz="0" w:space="0" w:color="auto"/>
      </w:divBdr>
    </w:div>
    <w:div w:id="896740891">
      <w:bodyDiv w:val="1"/>
      <w:marLeft w:val="0"/>
      <w:marRight w:val="0"/>
      <w:marTop w:val="0"/>
      <w:marBottom w:val="0"/>
      <w:divBdr>
        <w:top w:val="none" w:sz="0" w:space="0" w:color="auto"/>
        <w:left w:val="none" w:sz="0" w:space="0" w:color="auto"/>
        <w:bottom w:val="none" w:sz="0" w:space="0" w:color="auto"/>
        <w:right w:val="none" w:sz="0" w:space="0" w:color="auto"/>
      </w:divBdr>
    </w:div>
    <w:div w:id="204717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B7730-0BDB-49D3-ACDB-F597D8789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1831</Words>
  <Characters>10438</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Владислав Тихонов</cp:lastModifiedBy>
  <cp:revision>2</cp:revision>
  <cp:lastPrinted>2019-12-20T11:14:00Z</cp:lastPrinted>
  <dcterms:created xsi:type="dcterms:W3CDTF">2026-03-23T04:40:00Z</dcterms:created>
  <dcterms:modified xsi:type="dcterms:W3CDTF">2026-03-23T04:40:00Z</dcterms:modified>
</cp:coreProperties>
</file>