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29DF4A63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D26461">
                    <w:rPr>
                      <w:rFonts w:ascii="Times New Roman" w:eastAsia="Times New Roman" w:hAnsi="Times New Roman"/>
                      <w:lang w:eastAsia="ru-RU"/>
                    </w:rPr>
                    <w:t>Фаттахов Р.Р.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487981" w14:paraId="7FAB4EF5" w14:textId="77777777">
        <w:trPr>
          <w:trHeight w:val="305"/>
        </w:trPr>
        <w:tc>
          <w:tcPr>
            <w:tcW w:w="80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>
        <w:trPr>
          <w:trHeight w:val="305"/>
        </w:trPr>
        <w:tc>
          <w:tcPr>
            <w:tcW w:w="80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70556FA1" w:rsidR="00487981" w:rsidRPr="0052487F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</w:t>
            </w:r>
            <w:r w:rsidR="00250325">
              <w:rPr>
                <w:rFonts w:ascii="Times New Roman" w:hAnsi="Times New Roman"/>
                <w:b/>
              </w:rPr>
              <w:t xml:space="preserve">по </w:t>
            </w:r>
            <w:r w:rsidR="00AA1215">
              <w:rPr>
                <w:rFonts w:ascii="Times New Roman" w:hAnsi="Times New Roman"/>
                <w:b/>
              </w:rPr>
              <w:t>резиновому покрытия площадок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7083"/>
            </w:tblGrid>
            <w:tr w:rsidR="00487981" w14:paraId="2A3D6452" w14:textId="77777777" w:rsidTr="00BC6682">
              <w:trPr>
                <w:trHeight w:val="814"/>
              </w:trPr>
              <w:tc>
                <w:tcPr>
                  <w:tcW w:w="3262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7083" w:type="dxa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BC6682">
              <w:tc>
                <w:tcPr>
                  <w:tcW w:w="3262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7083" w:type="dxa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510ABF" w14:paraId="3A40C539" w14:textId="77777777" w:rsidTr="005A3F73">
              <w:trPr>
                <w:trHeight w:val="516"/>
              </w:trPr>
              <w:tc>
                <w:tcPr>
                  <w:tcW w:w="3262" w:type="dxa"/>
                  <w:tcBorders>
                    <w:bottom w:val="single" w:sz="4" w:space="0" w:color="auto"/>
                  </w:tcBorders>
                </w:tcPr>
                <w:p w14:paraId="4A600870" w14:textId="77777777" w:rsidR="00510ABF" w:rsidRDefault="00510ABF" w:rsidP="00124B5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7083" w:type="dxa"/>
                </w:tcPr>
                <w:p w14:paraId="1C42659C" w14:textId="0CF7913B" w:rsidR="00510ABF" w:rsidRPr="00165326" w:rsidRDefault="00510ABF" w:rsidP="00124B5C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 w:rsidRPr="00D26461">
                    <w:rPr>
                      <w:rFonts w:ascii="Times New Roman" w:hAnsi="Times New Roman"/>
                    </w:rPr>
                    <w:t>Начало</w:t>
                  </w:r>
                  <w:r w:rsidRPr="00D26461">
                    <w:rPr>
                      <w:rFonts w:ascii="Times New Roman" w:hAnsi="Times New Roman"/>
                    </w:rPr>
                    <w:tab/>
                    <w:t xml:space="preserve">   </w:t>
                  </w:r>
                  <w:r w:rsidR="00D26461" w:rsidRPr="00D26461">
                    <w:rPr>
                      <w:rFonts w:ascii="Times New Roman" w:hAnsi="Times New Roman"/>
                    </w:rPr>
                    <w:t>01.09.2026</w:t>
                  </w:r>
                  <w:r w:rsidRPr="00D26461">
                    <w:rPr>
                      <w:rFonts w:ascii="Times New Roman" w:hAnsi="Times New Roman"/>
                    </w:rPr>
                    <w:t xml:space="preserve">                                              окончание </w:t>
                  </w:r>
                  <w:r w:rsidR="00D26461" w:rsidRPr="00D26461">
                    <w:rPr>
                      <w:rFonts w:ascii="Times New Roman" w:hAnsi="Times New Roman"/>
                    </w:rPr>
                    <w:t>15.10.2026</w:t>
                  </w:r>
                </w:p>
              </w:tc>
            </w:tr>
            <w:tr w:rsidR="00124B5C" w14:paraId="42733508" w14:textId="77777777" w:rsidTr="00510ABF">
              <w:tc>
                <w:tcPr>
                  <w:tcW w:w="3262" w:type="dxa"/>
                  <w:tcBorders>
                    <w:bottom w:val="single" w:sz="4" w:space="0" w:color="auto"/>
                  </w:tcBorders>
                </w:tcPr>
                <w:p w14:paraId="03CAF4B6" w14:textId="77777777" w:rsidR="00124B5C" w:rsidRDefault="00124B5C" w:rsidP="00124B5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7083" w:type="dxa"/>
                </w:tcPr>
                <w:p w14:paraId="1C1A9282" w14:textId="74501998" w:rsidR="00124B5C" w:rsidRDefault="00FB5D5B" w:rsidP="00FB5D5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B5D5B">
                    <w:rPr>
                      <w:rFonts w:ascii="Times New Roman" w:hAnsi="Times New Roman"/>
                    </w:rPr>
                    <w:t>Генеральный план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FB5D5B">
                    <w:rPr>
                      <w:rFonts w:ascii="Times New Roman" w:hAnsi="Times New Roman"/>
                    </w:rPr>
                    <w:t>Часть 1. Разбивочный план. План организации рельефа. План земляных масс. Благоустройство. Сводный план инженерных сетей</w:t>
                  </w:r>
                  <w:r>
                    <w:rPr>
                      <w:rFonts w:ascii="Times New Roman" w:hAnsi="Times New Roman"/>
                    </w:rPr>
                    <w:t xml:space="preserve">. Шифр </w:t>
                  </w:r>
                  <w:r w:rsidRPr="00FB5D5B">
                    <w:rPr>
                      <w:rFonts w:ascii="Times New Roman" w:hAnsi="Times New Roman"/>
                    </w:rPr>
                    <w:t>23-08-05-ГП1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>
        <w:trPr>
          <w:trHeight w:val="290"/>
        </w:trPr>
        <w:tc>
          <w:tcPr>
            <w:tcW w:w="80" w:type="dxa"/>
          </w:tcPr>
          <w:p w14:paraId="671159FC" w14:textId="671DC900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3C0B12DD" w:rsidR="005166EC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работ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4AC17659" w14:textId="6B42B1E4" w:rsidR="004D2E84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</w:tc>
      </w:tr>
      <w:tr w:rsidR="00487981" w14:paraId="1C5BB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08E5977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AA1215">
              <w:rPr>
                <w:rFonts w:ascii="Times New Roman" w:hAnsi="Times New Roman"/>
                <w:b/>
              </w:rPr>
              <w:t>резиновому покрытия площадок</w:t>
            </w:r>
            <w:r w:rsidR="00510ABF">
              <w:rPr>
                <w:rFonts w:ascii="Times New Roman" w:hAnsi="Times New Roman"/>
                <w:b/>
              </w:rPr>
              <w:t xml:space="preserve"> </w:t>
            </w:r>
            <w:r w:rsidR="00510ABF">
              <w:rPr>
                <w:rFonts w:ascii="Times New Roman" w:eastAsia="Batang" w:hAnsi="Times New Roman"/>
              </w:rPr>
              <w:t>(</w:t>
            </w:r>
            <w:r>
              <w:rPr>
                <w:rFonts w:ascii="Times New Roman" w:eastAsia="Batang" w:hAnsi="Times New Roman"/>
              </w:rPr>
              <w:t xml:space="preserve">Далее по тексту - </w:t>
            </w:r>
            <w:r w:rsidR="00AA1215">
              <w:rPr>
                <w:rFonts w:ascii="Times New Roman" w:hAnsi="Times New Roman"/>
                <w:b/>
              </w:rPr>
              <w:t>резиново</w:t>
            </w:r>
            <w:r w:rsidR="00AA1215">
              <w:rPr>
                <w:rFonts w:ascii="Times New Roman" w:hAnsi="Times New Roman"/>
                <w:b/>
              </w:rPr>
              <w:t>е</w:t>
            </w:r>
            <w:r w:rsidR="00AA1215">
              <w:rPr>
                <w:rFonts w:ascii="Times New Roman" w:hAnsi="Times New Roman"/>
                <w:b/>
              </w:rPr>
              <w:t xml:space="preserve"> покрыти</w:t>
            </w:r>
            <w:r w:rsidR="00AA1215"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688D015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F8210E">
              <w:rPr>
                <w:rFonts w:ascii="Times New Roman" w:hAnsi="Times New Roman"/>
                <w:b/>
                <w:shd w:val="clear" w:color="auto" w:fill="FFFFFF"/>
              </w:rPr>
              <w:t xml:space="preserve">конструкций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58DDAF4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510ABF">
              <w:rPr>
                <w:rFonts w:ascii="Times New Roman" w:eastAsia="Batang" w:hAnsi="Times New Roman"/>
                <w:b/>
                <w:bCs/>
              </w:rPr>
              <w:t xml:space="preserve">по </w:t>
            </w:r>
            <w:r w:rsidR="00AA1215">
              <w:rPr>
                <w:rFonts w:ascii="Times New Roman" w:hAnsi="Times New Roman"/>
                <w:b/>
              </w:rPr>
              <w:t>резиновому покрытия</w:t>
            </w:r>
            <w:r w:rsidR="00AA1215">
              <w:rPr>
                <w:rFonts w:ascii="Times New Roman" w:hAnsi="Times New Roman"/>
                <w:b/>
              </w:rPr>
              <w:t>.</w:t>
            </w:r>
          </w:p>
          <w:p w14:paraId="2C31CF9D" w14:textId="046025DE" w:rsidR="00487981" w:rsidRPr="00EB0D55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995963" w14:textId="402A963E" w:rsidR="00893CB6" w:rsidRDefault="00893CB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6F4C8C">
              <w:rPr>
                <w:rFonts w:ascii="Times New Roman" w:eastAsia="Batang" w:hAnsi="Times New Roman"/>
              </w:rPr>
              <w:t>до передачи проекта в производство работ Подрядчик долж</w:t>
            </w:r>
            <w:r w:rsidR="006C23A3">
              <w:rPr>
                <w:rFonts w:ascii="Times New Roman" w:eastAsia="Batang" w:hAnsi="Times New Roman"/>
              </w:rPr>
              <w:t>ен</w:t>
            </w:r>
            <w:r w:rsidR="006F4C8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проанализиров</w:t>
            </w:r>
            <w:r w:rsidR="006F4C8C"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рабоч</w:t>
            </w:r>
            <w:r w:rsidR="006C23A3">
              <w:rPr>
                <w:rFonts w:ascii="Times New Roman" w:eastAsia="Batang" w:hAnsi="Times New Roman"/>
              </w:rPr>
              <w:t>ую</w:t>
            </w:r>
            <w:r>
              <w:rPr>
                <w:rFonts w:ascii="Times New Roman" w:eastAsia="Batang" w:hAnsi="Times New Roman"/>
              </w:rPr>
              <w:t xml:space="preserve"> документаци</w:t>
            </w:r>
            <w:r w:rsidR="006C23A3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и обознач</w:t>
            </w:r>
            <w:r w:rsidR="006C23A3"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все замечания</w:t>
            </w:r>
            <w:r w:rsidR="00681CFD">
              <w:rPr>
                <w:rFonts w:ascii="Times New Roman" w:eastAsia="Batang" w:hAnsi="Times New Roman"/>
              </w:rPr>
              <w:t xml:space="preserve"> по не</w:t>
            </w:r>
            <w:r>
              <w:rPr>
                <w:rFonts w:ascii="Times New Roman" w:eastAsia="Batang" w:hAnsi="Times New Roman"/>
              </w:rPr>
              <w:t xml:space="preserve"> учтенны</w:t>
            </w:r>
            <w:r w:rsidR="00681CFD">
              <w:rPr>
                <w:rFonts w:ascii="Times New Roman" w:eastAsia="Batang" w:hAnsi="Times New Roman"/>
              </w:rPr>
              <w:t>м</w:t>
            </w:r>
            <w:r>
              <w:rPr>
                <w:rFonts w:ascii="Times New Roman" w:eastAsia="Batang" w:hAnsi="Times New Roman"/>
              </w:rPr>
              <w:t xml:space="preserve"> вид</w:t>
            </w:r>
            <w:r w:rsidR="00681CFD">
              <w:rPr>
                <w:rFonts w:ascii="Times New Roman" w:eastAsia="Batang" w:hAnsi="Times New Roman"/>
              </w:rPr>
              <w:t>ам</w:t>
            </w:r>
            <w:r>
              <w:rPr>
                <w:rFonts w:ascii="Times New Roman" w:eastAsia="Batang" w:hAnsi="Times New Roman"/>
              </w:rPr>
              <w:t xml:space="preserve"> рабо</w:t>
            </w:r>
            <w:r w:rsidR="00681CFD">
              <w:rPr>
                <w:rFonts w:ascii="Times New Roman" w:eastAsia="Batang" w:hAnsi="Times New Roman"/>
              </w:rPr>
              <w:t>т</w:t>
            </w:r>
            <w:r w:rsidR="006F4C8C">
              <w:rPr>
                <w:rFonts w:ascii="Times New Roman" w:eastAsia="Batang" w:hAnsi="Times New Roman"/>
              </w:rPr>
              <w:t xml:space="preserve">, </w:t>
            </w:r>
            <w:r w:rsidR="00681CFD">
              <w:rPr>
                <w:rFonts w:ascii="Times New Roman" w:eastAsia="Batang" w:hAnsi="Times New Roman"/>
              </w:rPr>
              <w:t xml:space="preserve">и в </w:t>
            </w:r>
            <w:r w:rsidR="00681CFD">
              <w:rPr>
                <w:rFonts w:ascii="Times New Roman" w:eastAsia="Batang" w:hAnsi="Times New Roman"/>
              </w:rPr>
              <w:lastRenderedPageBreak/>
              <w:t>письменном виде уведомить об этом Заказчика, в противном случае данные работы не буду считаться дополнительным</w:t>
            </w:r>
            <w:r w:rsidR="006C23A3">
              <w:rPr>
                <w:rFonts w:ascii="Times New Roman" w:eastAsia="Batang" w:hAnsi="Times New Roman"/>
              </w:rPr>
              <w:t>и, кроме тех работ, которые возникают в результате изменений проек</w:t>
            </w:r>
            <w:r w:rsidR="005D2B29">
              <w:rPr>
                <w:rFonts w:ascii="Times New Roman" w:eastAsia="Batang" w:hAnsi="Times New Roman"/>
              </w:rPr>
              <w:t>т</w:t>
            </w:r>
            <w:r w:rsidR="006C23A3">
              <w:rPr>
                <w:rFonts w:ascii="Times New Roman" w:eastAsia="Batang" w:hAnsi="Times New Roman"/>
              </w:rPr>
              <w:t>а.</w:t>
            </w:r>
          </w:p>
          <w:p w14:paraId="0DF676CE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3387C3A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9028A2B" w14:textId="325E228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 w:rsidR="00A33548" w:rsidRPr="00A33548">
              <w:rPr>
                <w:rFonts w:ascii="Times New Roman" w:eastAsia="Batang" w:hAnsi="Times New Roman"/>
              </w:rPr>
              <w:t xml:space="preserve"> </w:t>
            </w:r>
            <w:r w:rsidR="00A33548">
              <w:rPr>
                <w:rFonts w:ascii="Times New Roman" w:eastAsia="Batang" w:hAnsi="Times New Roman"/>
              </w:rPr>
              <w:t>в</w:t>
            </w:r>
            <w:r>
              <w:rPr>
                <w:rFonts w:ascii="Times New Roman" w:eastAsia="Batang" w:hAnsi="Times New Roman"/>
              </w:rPr>
              <w:t xml:space="preserve">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7ECD8435" w14:textId="77777777" w:rsidR="00487981" w:rsidRDefault="00487981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217B904E" w14:textId="6D0E055C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</w:t>
            </w:r>
            <w:r w:rsidR="001B6EDD">
              <w:rPr>
                <w:rFonts w:ascii="Times New Roman" w:eastAsia="Batang" w:hAnsi="Times New Roman"/>
              </w:rPr>
              <w:t>ё</w:t>
            </w:r>
            <w:r>
              <w:rPr>
                <w:rFonts w:ascii="Times New Roman" w:eastAsia="Batang" w:hAnsi="Times New Roman"/>
              </w:rPr>
              <w:t xml:space="preserve"> необходимое</w:t>
            </w:r>
            <w:r w:rsidR="00764524">
              <w:rPr>
                <w:rFonts w:ascii="Times New Roman" w:eastAsia="Batang" w:hAnsi="Times New Roman"/>
              </w:rPr>
              <w:t xml:space="preserve"> оборудование, машины и механизмы, </w:t>
            </w:r>
            <w:r>
              <w:rPr>
                <w:rFonts w:ascii="Times New Roman" w:eastAsia="Batang" w:hAnsi="Times New Roman"/>
              </w:rPr>
              <w:t>сопутствующие материалы: прижимные планка, герметики, дюбеля, метизы</w:t>
            </w:r>
            <w:r w:rsidR="00F8210E">
              <w:rPr>
                <w:rFonts w:ascii="Times New Roman" w:eastAsia="Batang" w:hAnsi="Times New Roman"/>
              </w:rPr>
              <w:t>, маяки</w:t>
            </w:r>
            <w:r w:rsidR="00764524">
              <w:rPr>
                <w:rFonts w:ascii="Times New Roman" w:eastAsia="Batang" w:hAnsi="Times New Roman"/>
              </w:rPr>
              <w:t>, анкера, лакокрасочная продукция</w:t>
            </w:r>
            <w:r w:rsidR="00F8210E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и т.п</w:t>
            </w:r>
            <w:r w:rsidR="00764524">
              <w:rPr>
                <w:rFonts w:ascii="Times New Roman" w:eastAsia="Batang" w:hAnsi="Times New Roman"/>
              </w:rPr>
              <w:t>.</w:t>
            </w:r>
            <w:r>
              <w:rPr>
                <w:rFonts w:ascii="Times New Roman" w:eastAsia="Batang" w:hAnsi="Times New Roman"/>
              </w:rPr>
              <w:t xml:space="preserve">, </w:t>
            </w:r>
            <w:r w:rsidR="00764524">
              <w:rPr>
                <w:rFonts w:ascii="Times New Roman" w:eastAsia="Batang" w:hAnsi="Times New Roman"/>
              </w:rPr>
              <w:t>не вошедшее в расчет стоимости работ (ВДЦ и ВДМ)</w:t>
            </w:r>
            <w:r w:rsidR="001B6EDD">
              <w:rPr>
                <w:rFonts w:ascii="Times New Roman" w:eastAsia="Batang" w:hAnsi="Times New Roman"/>
              </w:rPr>
              <w:t xml:space="preserve"> и не указанные отдельно в догов</w:t>
            </w:r>
            <w:r w:rsidR="00764524">
              <w:rPr>
                <w:rFonts w:ascii="Times New Roman" w:eastAsia="Batang" w:hAnsi="Times New Roman"/>
              </w:rPr>
              <w:t>о</w:t>
            </w:r>
            <w:r w:rsidR="001B6EDD">
              <w:rPr>
                <w:rFonts w:ascii="Times New Roman" w:eastAsia="Batang" w:hAnsi="Times New Roman"/>
              </w:rPr>
              <w:t>ре, но</w:t>
            </w:r>
            <w:r w:rsidR="00764524">
              <w:rPr>
                <w:rFonts w:ascii="Times New Roman" w:eastAsia="Batang" w:hAnsi="Times New Roman"/>
              </w:rPr>
              <w:t xml:space="preserve"> необходимое для качественного и своевременного выполнения производства работ, </w:t>
            </w:r>
            <w:r>
              <w:rPr>
                <w:rFonts w:ascii="Times New Roman" w:eastAsia="Batang" w:hAnsi="Times New Roman"/>
              </w:rPr>
              <w:t xml:space="preserve">входит в стоимость работ </w:t>
            </w:r>
            <w:r w:rsidR="00764524">
              <w:rPr>
                <w:rFonts w:ascii="Times New Roman" w:eastAsia="Batang" w:hAnsi="Times New Roman"/>
              </w:rPr>
              <w:t xml:space="preserve">(ФОТ) </w:t>
            </w:r>
            <w:r>
              <w:rPr>
                <w:rFonts w:ascii="Times New Roman" w:eastAsia="Batang" w:hAnsi="Times New Roman"/>
              </w:rPr>
              <w:t xml:space="preserve">и отдельно не оплачивается. </w:t>
            </w:r>
          </w:p>
        </w:tc>
      </w:tr>
      <w:tr w:rsidR="00487981" w14:paraId="71884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6C91790C" w14:textId="77777777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Материалы и изделия, применяемые при выполнении работ, должны соответствовать требованиям пожарной безопасности установленным Федеральным законом от 22.07.2008 № 123-Ф «Технический регламент о требованиях пожарной безопасности», иметь сертификаты соответствия стандартам Российской Федерации и иметь паспорта качества.</w:t>
            </w:r>
          </w:p>
          <w:p w14:paraId="23DDA95D" w14:textId="55225886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Перечень видов работ, для которых необходимо составить акты освидетельствования скрытых работ (с указанием секции</w:t>
            </w:r>
            <w:r w:rsidR="009272AF">
              <w:rPr>
                <w:rFonts w:ascii="Times New Roman" w:eastAsia="Batang" w:hAnsi="Times New Roman"/>
              </w:rPr>
              <w:t xml:space="preserve">, этажа с </w:t>
            </w:r>
            <w:r w:rsidRPr="00C16614">
              <w:rPr>
                <w:rFonts w:ascii="Times New Roman" w:eastAsia="Batang" w:hAnsi="Times New Roman"/>
              </w:rPr>
              <w:t>проектной отметки):</w:t>
            </w:r>
          </w:p>
          <w:p w14:paraId="4E713C40" w14:textId="0402A47A" w:rsidR="00C16614" w:rsidRPr="00764524" w:rsidRDefault="008649A6" w:rsidP="00C16614">
            <w:pPr>
              <w:pStyle w:val="afc"/>
              <w:jc w:val="both"/>
              <w:rPr>
                <w:rFonts w:ascii="Times New Roman" w:eastAsia="Batang" w:hAnsi="Times New Roman"/>
                <w:highlight w:val="yellow"/>
              </w:rPr>
            </w:pPr>
            <w:r w:rsidRPr="009272AF">
              <w:rPr>
                <w:rFonts w:ascii="Times New Roman" w:eastAsia="Batang" w:hAnsi="Times New Roman"/>
              </w:rPr>
              <w:t xml:space="preserve">  </w:t>
            </w:r>
            <w:r w:rsidR="00C20205">
              <w:rPr>
                <w:rFonts w:ascii="Times New Roman" w:eastAsia="Batang" w:hAnsi="Times New Roman"/>
              </w:rPr>
              <w:t xml:space="preserve">1. </w:t>
            </w:r>
            <w:r w:rsidR="006619D6">
              <w:rPr>
                <w:rFonts w:ascii="Times New Roman" w:eastAsia="Batang" w:hAnsi="Times New Roman"/>
              </w:rPr>
              <w:t>Акт разбивки осей.</w:t>
            </w:r>
          </w:p>
          <w:p w14:paraId="5A5B4262" w14:textId="597563D0" w:rsidR="001B6EDD" w:rsidRDefault="004D2C83" w:rsidP="00AA1215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2</w:t>
            </w:r>
            <w:r w:rsidR="00C20205">
              <w:rPr>
                <w:rFonts w:ascii="Times New Roman" w:eastAsia="Batang" w:hAnsi="Times New Roman"/>
              </w:rPr>
              <w:t xml:space="preserve">. </w:t>
            </w:r>
            <w:r w:rsidR="00AA1215">
              <w:rPr>
                <w:rFonts w:ascii="Times New Roman" w:eastAsia="Batang" w:hAnsi="Times New Roman"/>
              </w:rPr>
              <w:t>Акт по устройству резинового основания (отдельно каждый слой)</w:t>
            </w:r>
          </w:p>
          <w:p w14:paraId="121481E3" w14:textId="460E791E" w:rsidR="001B6EDD" w:rsidRDefault="00C20205" w:rsidP="00AA1215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</w:t>
            </w:r>
          </w:p>
          <w:p w14:paraId="39DD77D9" w14:textId="3AE88A25" w:rsidR="00250325" w:rsidRPr="00250325" w:rsidRDefault="00AA1215" w:rsidP="00C16614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  <w:u w:val="single"/>
              </w:rPr>
              <w:t>Основание для р</w:t>
            </w:r>
            <w:r w:rsidR="00250325" w:rsidRPr="00250325">
              <w:rPr>
                <w:rFonts w:ascii="Times New Roman" w:eastAsia="Batang" w:hAnsi="Times New Roman"/>
                <w:u w:val="single"/>
              </w:rPr>
              <w:t>езиново</w:t>
            </w:r>
            <w:r>
              <w:rPr>
                <w:rFonts w:ascii="Times New Roman" w:eastAsia="Batang" w:hAnsi="Times New Roman"/>
                <w:u w:val="single"/>
              </w:rPr>
              <w:t>го</w:t>
            </w:r>
            <w:r w:rsidR="00250325" w:rsidRPr="00250325">
              <w:rPr>
                <w:rFonts w:ascii="Times New Roman" w:eastAsia="Batang" w:hAnsi="Times New Roman"/>
                <w:u w:val="single"/>
              </w:rPr>
              <w:t xml:space="preserve"> покрыти</w:t>
            </w:r>
            <w:r>
              <w:rPr>
                <w:rFonts w:ascii="Times New Roman" w:eastAsia="Batang" w:hAnsi="Times New Roman"/>
                <w:u w:val="single"/>
              </w:rPr>
              <w:t>я</w:t>
            </w:r>
            <w:r w:rsidR="00250325" w:rsidRPr="00250325">
              <w:rPr>
                <w:rFonts w:ascii="Times New Roman" w:eastAsia="Batang" w:hAnsi="Times New Roman"/>
                <w:u w:val="single"/>
              </w:rPr>
              <w:t>:</w:t>
            </w:r>
          </w:p>
          <w:p w14:paraId="743013FD" w14:textId="77777777" w:rsidR="00FB5C97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Основание для резинового покрытия </w:t>
            </w:r>
            <w:proofErr w:type="spellStart"/>
            <w:r w:rsidR="002A2D25">
              <w:rPr>
                <w:rFonts w:ascii="Times New Roman" w:eastAsia="Batang" w:hAnsi="Times New Roman"/>
              </w:rPr>
              <w:t>долиз</w:t>
            </w:r>
            <w:proofErr w:type="spellEnd"/>
            <w:r w:rsidR="002A2D25">
              <w:rPr>
                <w:rFonts w:ascii="Times New Roman" w:eastAsia="Batang" w:hAnsi="Times New Roman"/>
              </w:rPr>
              <w:t xml:space="preserve"> асфальтобетона</w:t>
            </w:r>
            <w:r>
              <w:rPr>
                <w:rFonts w:ascii="Times New Roman" w:eastAsia="Batang" w:hAnsi="Times New Roman"/>
              </w:rPr>
              <w:t xml:space="preserve"> из плотной </w:t>
            </w:r>
            <w:r w:rsidR="00AA1215">
              <w:rPr>
                <w:rFonts w:ascii="Times New Roman" w:eastAsia="Batang" w:hAnsi="Times New Roman"/>
              </w:rPr>
              <w:t>горячей мелкозернистый</w:t>
            </w:r>
            <w:r>
              <w:rPr>
                <w:rFonts w:ascii="Times New Roman" w:eastAsia="Batang" w:hAnsi="Times New Roman"/>
              </w:rPr>
              <w:t xml:space="preserve"> смеси, типа Б, марки </w:t>
            </w:r>
            <w:r>
              <w:rPr>
                <w:rFonts w:ascii="Times New Roman" w:eastAsia="Batang" w:hAnsi="Times New Roman"/>
                <w:lang w:val="en-US"/>
              </w:rPr>
              <w:t>II</w:t>
            </w:r>
            <w:r>
              <w:rPr>
                <w:rFonts w:ascii="Times New Roman" w:eastAsia="Batang" w:hAnsi="Times New Roman"/>
              </w:rPr>
              <w:t xml:space="preserve">, по щебенчатой подготовке фр. 40-70 с </w:t>
            </w:r>
            <w:proofErr w:type="spellStart"/>
            <w:r>
              <w:rPr>
                <w:rFonts w:ascii="Times New Roman" w:eastAsia="Batang" w:hAnsi="Times New Roman"/>
              </w:rPr>
              <w:t>разклинцовкой</w:t>
            </w:r>
            <w:proofErr w:type="spellEnd"/>
            <w:r>
              <w:rPr>
                <w:rFonts w:ascii="Times New Roman" w:eastAsia="Batang" w:hAnsi="Times New Roman"/>
              </w:rPr>
              <w:t xml:space="preserve"> щебнем фр.5-20.</w:t>
            </w:r>
          </w:p>
          <w:p w14:paraId="70263673" w14:textId="77777777" w:rsidR="00D311CB" w:rsidRDefault="00D311CB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45BD06A1" w14:textId="77777777" w:rsidR="00D311CB" w:rsidRPr="00D311CB" w:rsidRDefault="00D311CB" w:rsidP="008F5320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D311CB">
              <w:rPr>
                <w:rFonts w:ascii="Times New Roman" w:eastAsia="Batang" w:hAnsi="Times New Roman"/>
                <w:u w:val="single"/>
              </w:rPr>
              <w:t>Резиновая крошка:</w:t>
            </w:r>
          </w:p>
          <w:p w14:paraId="6D2FD7DD" w14:textId="1D688531" w:rsidR="00D311CB" w:rsidRDefault="00D311CB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D311CB">
              <w:rPr>
                <w:rFonts w:ascii="Times New Roman" w:eastAsia="Batang" w:hAnsi="Times New Roman"/>
              </w:rPr>
              <w:t>Покрыт</w:t>
            </w:r>
            <w:r>
              <w:rPr>
                <w:rFonts w:ascii="Times New Roman" w:eastAsia="Batang" w:hAnsi="Times New Roman"/>
              </w:rPr>
              <w:t>ие</w:t>
            </w:r>
            <w:r w:rsidRPr="00D311CB">
              <w:rPr>
                <w:rFonts w:ascii="Times New Roman" w:eastAsia="Batang" w:hAnsi="Times New Roman"/>
              </w:rPr>
              <w:t xml:space="preserve"> резиновой крошкой площадк</w:t>
            </w:r>
            <w:r>
              <w:rPr>
                <w:rFonts w:ascii="Times New Roman" w:eastAsia="Batang" w:hAnsi="Times New Roman"/>
              </w:rPr>
              <w:t>и</w:t>
            </w:r>
            <w:r w:rsidRPr="00D311CB">
              <w:rPr>
                <w:rFonts w:ascii="Times New Roman" w:eastAsia="Batang" w:hAnsi="Times New Roman"/>
              </w:rPr>
              <w:t xml:space="preserve"> для детей </w:t>
            </w:r>
            <w:r>
              <w:rPr>
                <w:rFonts w:ascii="Times New Roman" w:eastAsia="Batang" w:hAnsi="Times New Roman"/>
              </w:rPr>
              <w:t xml:space="preserve">должно не пропускать </w:t>
            </w:r>
            <w:r w:rsidRPr="00D311CB">
              <w:rPr>
                <w:rFonts w:ascii="Times New Roman" w:eastAsia="Batang" w:hAnsi="Times New Roman"/>
              </w:rPr>
              <w:t>влагу</w:t>
            </w:r>
            <w:r>
              <w:rPr>
                <w:rFonts w:ascii="Times New Roman" w:eastAsia="Batang" w:hAnsi="Times New Roman"/>
              </w:rPr>
              <w:t>.</w:t>
            </w:r>
          </w:p>
          <w:p w14:paraId="3134FA8D" w14:textId="77777777" w:rsidR="00D311CB" w:rsidRDefault="00D311CB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Покрытие должно н</w:t>
            </w:r>
            <w:r w:rsidRPr="00D311CB">
              <w:rPr>
                <w:rFonts w:ascii="Times New Roman" w:eastAsia="Batang" w:hAnsi="Times New Roman"/>
              </w:rPr>
              <w:t>е пахн</w:t>
            </w:r>
            <w:r>
              <w:rPr>
                <w:rFonts w:ascii="Times New Roman" w:eastAsia="Batang" w:hAnsi="Times New Roman"/>
              </w:rPr>
              <w:t>уть</w:t>
            </w:r>
            <w:r w:rsidRPr="00D311CB">
              <w:rPr>
                <w:rFonts w:ascii="Times New Roman" w:eastAsia="Batang" w:hAnsi="Times New Roman"/>
              </w:rPr>
              <w:t xml:space="preserve"> и не содерж</w:t>
            </w:r>
            <w:r>
              <w:rPr>
                <w:rFonts w:ascii="Times New Roman" w:eastAsia="Batang" w:hAnsi="Times New Roman"/>
              </w:rPr>
              <w:t xml:space="preserve">ать </w:t>
            </w:r>
            <w:r w:rsidRPr="00D311CB">
              <w:rPr>
                <w:rFonts w:ascii="Times New Roman" w:eastAsia="Batang" w:hAnsi="Times New Roman"/>
              </w:rPr>
              <w:t>токсичных веществ</w:t>
            </w:r>
            <w:r>
              <w:rPr>
                <w:rFonts w:ascii="Times New Roman" w:eastAsia="Batang" w:hAnsi="Times New Roman"/>
              </w:rPr>
              <w:t>.</w:t>
            </w:r>
          </w:p>
          <w:p w14:paraId="6BDD63E2" w14:textId="77777777" w:rsidR="00D26461" w:rsidRDefault="00D26461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D26461">
              <w:rPr>
                <w:rFonts w:ascii="Times New Roman" w:eastAsia="Batang" w:hAnsi="Times New Roman"/>
              </w:rPr>
              <w:t xml:space="preserve">Гидрофобность. Контакт с дождевой и талой водой не </w:t>
            </w:r>
            <w:r>
              <w:rPr>
                <w:rFonts w:ascii="Times New Roman" w:eastAsia="Batang" w:hAnsi="Times New Roman"/>
              </w:rPr>
              <w:t>должен портить</w:t>
            </w:r>
            <w:r w:rsidRPr="00D26461">
              <w:rPr>
                <w:rFonts w:ascii="Times New Roman" w:eastAsia="Batang" w:hAnsi="Times New Roman"/>
              </w:rPr>
              <w:t xml:space="preserve"> амортизирующее</w:t>
            </w:r>
            <w:r>
              <w:rPr>
                <w:rFonts w:ascii="Times New Roman" w:eastAsia="Batang" w:hAnsi="Times New Roman"/>
              </w:rPr>
              <w:t xml:space="preserve"> свойства</w:t>
            </w:r>
            <w:r w:rsidRPr="00D26461">
              <w:rPr>
                <w:rFonts w:ascii="Times New Roman" w:eastAsia="Batang" w:hAnsi="Times New Roman"/>
              </w:rPr>
              <w:t xml:space="preserve"> покрыти</w:t>
            </w:r>
            <w:r>
              <w:rPr>
                <w:rFonts w:ascii="Times New Roman" w:eastAsia="Batang" w:hAnsi="Times New Roman"/>
              </w:rPr>
              <w:t>я</w:t>
            </w:r>
            <w:r w:rsidRPr="00D26461">
              <w:rPr>
                <w:rFonts w:ascii="Times New Roman" w:eastAsia="Batang" w:hAnsi="Times New Roman"/>
              </w:rPr>
              <w:t xml:space="preserve">. Оно </w:t>
            </w:r>
            <w:r>
              <w:rPr>
                <w:rFonts w:ascii="Times New Roman" w:eastAsia="Batang" w:hAnsi="Times New Roman"/>
              </w:rPr>
              <w:t xml:space="preserve">должно </w:t>
            </w:r>
            <w:r w:rsidRPr="00D26461">
              <w:rPr>
                <w:rFonts w:ascii="Times New Roman" w:eastAsia="Batang" w:hAnsi="Times New Roman"/>
              </w:rPr>
              <w:t>сохран</w:t>
            </w:r>
            <w:r>
              <w:rPr>
                <w:rFonts w:ascii="Times New Roman" w:eastAsia="Batang" w:hAnsi="Times New Roman"/>
              </w:rPr>
              <w:t>ять</w:t>
            </w:r>
            <w:r w:rsidRPr="00D26461">
              <w:rPr>
                <w:rFonts w:ascii="Times New Roman" w:eastAsia="Batang" w:hAnsi="Times New Roman"/>
              </w:rPr>
              <w:t xml:space="preserve"> свою эластичность в течение всего срока службы</w:t>
            </w:r>
            <w:r>
              <w:rPr>
                <w:rFonts w:ascii="Times New Roman" w:eastAsia="Batang" w:hAnsi="Times New Roman"/>
              </w:rPr>
              <w:t>.</w:t>
            </w:r>
          </w:p>
          <w:p w14:paraId="3F025583" w14:textId="77777777" w:rsidR="00D26461" w:rsidRDefault="00D26461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D26461">
              <w:rPr>
                <w:rFonts w:ascii="Times New Roman" w:eastAsia="Batang" w:hAnsi="Times New Roman"/>
              </w:rPr>
              <w:t xml:space="preserve">Высокая адгезия. Резина </w:t>
            </w:r>
            <w:r>
              <w:rPr>
                <w:rFonts w:ascii="Times New Roman" w:eastAsia="Batang" w:hAnsi="Times New Roman"/>
              </w:rPr>
              <w:t xml:space="preserve">должна </w:t>
            </w:r>
            <w:r w:rsidRPr="00D26461">
              <w:rPr>
                <w:rFonts w:ascii="Times New Roman" w:eastAsia="Batang" w:hAnsi="Times New Roman"/>
              </w:rPr>
              <w:t>име</w:t>
            </w:r>
            <w:r>
              <w:rPr>
                <w:rFonts w:ascii="Times New Roman" w:eastAsia="Batang" w:hAnsi="Times New Roman"/>
              </w:rPr>
              <w:t>ть</w:t>
            </w:r>
            <w:r w:rsidRPr="00D26461">
              <w:rPr>
                <w:rFonts w:ascii="Times New Roman" w:eastAsia="Batang" w:hAnsi="Times New Roman"/>
              </w:rPr>
              <w:t xml:space="preserve"> хорошее сцепление с подошвами обуви</w:t>
            </w:r>
            <w:r>
              <w:rPr>
                <w:rFonts w:ascii="Times New Roman" w:eastAsia="Batang" w:hAnsi="Times New Roman"/>
              </w:rPr>
              <w:t>.</w:t>
            </w:r>
          </w:p>
          <w:p w14:paraId="425FD557" w14:textId="018869E6" w:rsidR="00D26461" w:rsidRPr="00250325" w:rsidRDefault="00D26461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Толщина резинового покрытия должна соответствовать критичной высоте падения с МАФ.</w:t>
            </w:r>
          </w:p>
        </w:tc>
      </w:tr>
      <w:bookmarkEnd w:id="0"/>
      <w:tr w:rsidR="00487981" w14:paraId="1C8E900D" w14:textId="77777777" w:rsidTr="004307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1325820E" w:rsidR="00487981" w:rsidRDefault="00A76B00" w:rsidP="00A76B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Требования к производству работ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307F" w14:textId="021CEA1E" w:rsidR="001B6EDD" w:rsidRPr="001B6EDD" w:rsidRDefault="001B6EDD" w:rsidP="005F2A11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1B6EDD">
              <w:rPr>
                <w:rFonts w:ascii="Times New Roman" w:eastAsia="Batang" w:hAnsi="Times New Roman"/>
                <w:b/>
                <w:bCs/>
                <w:u w:val="single"/>
              </w:rPr>
              <w:t>Общие данные:</w:t>
            </w:r>
          </w:p>
          <w:p w14:paraId="686690D5" w14:textId="04BC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1.</w:t>
            </w:r>
            <w:r w:rsidRPr="005F2A11">
              <w:rPr>
                <w:rFonts w:ascii="Times New Roman" w:eastAsia="Batang" w:hAnsi="Times New Roman"/>
              </w:rPr>
              <w:tab/>
              <w:t>Перед началом работ представитель организации, выполняющей работы, совместно с Генподрядчиком составляют акт приема - передачи фронта работ и готовности объекта к работам</w:t>
            </w:r>
            <w:r>
              <w:rPr>
                <w:rFonts w:ascii="Times New Roman" w:eastAsia="Batang" w:hAnsi="Times New Roman"/>
              </w:rPr>
              <w:t xml:space="preserve"> (допускается поэта</w:t>
            </w:r>
            <w:r w:rsidR="00BF30DE">
              <w:rPr>
                <w:rFonts w:ascii="Times New Roman" w:eastAsia="Batang" w:hAnsi="Times New Roman"/>
              </w:rPr>
              <w:t>п</w:t>
            </w:r>
            <w:r>
              <w:rPr>
                <w:rFonts w:ascii="Times New Roman" w:eastAsia="Batang" w:hAnsi="Times New Roman"/>
              </w:rPr>
              <w:t>но)</w:t>
            </w:r>
            <w:r w:rsidRPr="005F2A11">
              <w:rPr>
                <w:rFonts w:ascii="Times New Roman" w:eastAsia="Batang" w:hAnsi="Times New Roman"/>
              </w:rPr>
              <w:t>;</w:t>
            </w:r>
          </w:p>
          <w:p w14:paraId="41CF239B" w14:textId="211C763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2.</w:t>
            </w:r>
            <w:r w:rsidRPr="005F2A11">
              <w:rPr>
                <w:rFonts w:ascii="Times New Roman" w:eastAsia="Batang" w:hAnsi="Times New Roman"/>
              </w:rPr>
              <w:tab/>
              <w:t xml:space="preserve">После окончания работ по </w:t>
            </w:r>
            <w:r w:rsidR="00AA1215">
              <w:rPr>
                <w:rFonts w:ascii="Times New Roman" w:eastAsia="Batang" w:hAnsi="Times New Roman"/>
              </w:rPr>
              <w:t>укладки</w:t>
            </w:r>
            <w:r w:rsidRPr="005F2A11">
              <w:rPr>
                <w:rFonts w:ascii="Times New Roman" w:eastAsia="Batang" w:hAnsi="Times New Roman"/>
              </w:rPr>
              <w:t xml:space="preserve"> </w:t>
            </w:r>
            <w:r w:rsidR="00AA1215">
              <w:rPr>
                <w:rFonts w:ascii="Times New Roman" w:hAnsi="Times New Roman"/>
                <w:b/>
              </w:rPr>
              <w:t>резиново</w:t>
            </w:r>
            <w:r w:rsidR="00AA1215">
              <w:rPr>
                <w:rFonts w:ascii="Times New Roman" w:hAnsi="Times New Roman"/>
                <w:b/>
              </w:rPr>
              <w:t>го</w:t>
            </w:r>
            <w:r w:rsidR="00AA1215">
              <w:rPr>
                <w:rFonts w:ascii="Times New Roman" w:hAnsi="Times New Roman"/>
                <w:b/>
              </w:rPr>
              <w:t xml:space="preserve"> </w:t>
            </w:r>
            <w:r w:rsidR="00AA1215">
              <w:rPr>
                <w:rFonts w:ascii="Times New Roman" w:hAnsi="Times New Roman"/>
                <w:b/>
              </w:rPr>
              <w:t>покрытия</w:t>
            </w:r>
            <w:r w:rsidR="00AA1215" w:rsidRPr="005F2A11">
              <w:rPr>
                <w:rFonts w:ascii="Times New Roman" w:eastAsia="Batang" w:hAnsi="Times New Roman"/>
              </w:rPr>
              <w:t>,</w:t>
            </w:r>
            <w:r w:rsidR="00AA1215">
              <w:rPr>
                <w:rFonts w:ascii="Times New Roman" w:eastAsia="Batang" w:hAnsi="Times New Roman"/>
              </w:rPr>
              <w:t xml:space="preserve"> -</w:t>
            </w:r>
            <w:r w:rsidRPr="005F2A11">
              <w:rPr>
                <w:rFonts w:ascii="Times New Roman" w:eastAsia="Batang" w:hAnsi="Times New Roman"/>
              </w:rPr>
              <w:t xml:space="preserve"> лицо ответственное за производство работ, обязано сдать выполненные работы по акту Генподрядчику и представителю технического надзора Заказчика;</w:t>
            </w:r>
          </w:p>
          <w:p w14:paraId="4295C9A6" w14:textId="42A0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3.</w:t>
            </w:r>
            <w:r w:rsidRPr="005F2A11">
              <w:rPr>
                <w:rFonts w:ascii="Times New Roman" w:eastAsia="Batang" w:hAnsi="Times New Roman"/>
              </w:rPr>
              <w:tab/>
              <w:t xml:space="preserve">Подрядчик несёт ответственность за сохранность выполненных работ до момента передачи своих работ по двустороннему акту, подписанному представителем последующего вида работ и заверенного </w:t>
            </w:r>
            <w:r>
              <w:rPr>
                <w:rFonts w:ascii="Times New Roman" w:eastAsia="Batang" w:hAnsi="Times New Roman"/>
              </w:rPr>
              <w:t xml:space="preserve">у представителя Генподрядчика. </w:t>
            </w:r>
          </w:p>
          <w:p w14:paraId="0765C511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4.</w:t>
            </w:r>
            <w:r w:rsidRPr="005F2A11">
              <w:rPr>
                <w:rFonts w:ascii="Times New Roman" w:eastAsia="Batang" w:hAnsi="Times New Roman"/>
              </w:rPr>
              <w:tab/>
              <w:t>Подрядчик принимает на себя обязательство по обеспечению строительства объекта материалами, изделиями, оборудованием, необходимым для производства работ;</w:t>
            </w:r>
          </w:p>
          <w:p w14:paraId="6645D5E5" w14:textId="5F782EC4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5.</w:t>
            </w:r>
            <w:r w:rsidRPr="005F2A11">
              <w:rPr>
                <w:rFonts w:ascii="Times New Roman" w:eastAsia="Batang" w:hAnsi="Times New Roman"/>
              </w:rPr>
              <w:tab/>
              <w:t>Вести и по первому требованию ответственных представителей Генподрядчика либо технического надзора Заказчика предоставлять на проверку исполнительную документацию, в объеме и качестве удовлетворяющими требованиям РД-11-02-2006.</w:t>
            </w:r>
          </w:p>
          <w:p w14:paraId="202B9F4A" w14:textId="150B905F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6.</w:t>
            </w:r>
            <w:r w:rsidRPr="005F2A11">
              <w:rPr>
                <w:rFonts w:ascii="Times New Roman" w:eastAsia="Batang" w:hAnsi="Times New Roman"/>
              </w:rPr>
              <w:tab/>
              <w:t>После завершения, работы принимаются комиссионное с участием инженера по гарантии Заказчика</w:t>
            </w:r>
            <w:r>
              <w:rPr>
                <w:rFonts w:ascii="Times New Roman" w:eastAsia="Batang" w:hAnsi="Times New Roman"/>
              </w:rPr>
              <w:t xml:space="preserve"> либо представителем Генподрядчика.</w:t>
            </w:r>
          </w:p>
          <w:p w14:paraId="565B637F" w14:textId="25B54F66" w:rsidR="000376C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7.</w:t>
            </w:r>
            <w:r w:rsidRPr="005F2A11">
              <w:rPr>
                <w:rFonts w:ascii="Times New Roman" w:eastAsia="Batang" w:hAnsi="Times New Roman"/>
              </w:rPr>
              <w:tab/>
              <w:t xml:space="preserve">Срок гарантии на выполненные работы, включая </w:t>
            </w:r>
            <w:r w:rsidR="005C2EC7" w:rsidRPr="005F2A11">
              <w:rPr>
                <w:rFonts w:ascii="Times New Roman" w:eastAsia="Batang" w:hAnsi="Times New Roman"/>
              </w:rPr>
              <w:t>материалы,</w:t>
            </w:r>
            <w:r>
              <w:rPr>
                <w:rFonts w:ascii="Times New Roman" w:eastAsia="Batang" w:hAnsi="Times New Roman"/>
              </w:rPr>
              <w:t xml:space="preserve"> использованные при работе, поставка который осуществлялась силами Подрядчика</w:t>
            </w:r>
            <w:r w:rsidRPr="005F2A11">
              <w:rPr>
                <w:rFonts w:ascii="Times New Roman" w:eastAsia="Batang" w:hAnsi="Times New Roman"/>
              </w:rPr>
              <w:t xml:space="preserve">, </w:t>
            </w:r>
            <w:r w:rsidR="005C2EC7" w:rsidRPr="005F2A11">
              <w:rPr>
                <w:rFonts w:ascii="Times New Roman" w:eastAsia="Batang" w:hAnsi="Times New Roman"/>
              </w:rPr>
              <w:t>составляет 5</w:t>
            </w:r>
            <w:r w:rsidRPr="005F2A11">
              <w:rPr>
                <w:rFonts w:ascii="Times New Roman" w:eastAsia="Batang" w:hAnsi="Times New Roman"/>
              </w:rPr>
              <w:t xml:space="preserve"> (Пять) лет с </w:t>
            </w:r>
            <w:r w:rsidRPr="005F2A11">
              <w:rPr>
                <w:rFonts w:ascii="Times New Roman" w:eastAsia="Batang" w:hAnsi="Times New Roman"/>
              </w:rPr>
              <w:lastRenderedPageBreak/>
              <w:t>момента подписания Итогового акта сдачи-приемки выполненных работ</w:t>
            </w:r>
            <w:r w:rsidR="00AA1215">
              <w:rPr>
                <w:rFonts w:ascii="Times New Roman" w:eastAsia="Batang" w:hAnsi="Times New Roman"/>
              </w:rPr>
              <w:t xml:space="preserve"> (если не оговорены другие сроки в основном договоре)</w:t>
            </w:r>
            <w:r w:rsidRPr="005F2A11">
              <w:rPr>
                <w:rFonts w:ascii="Times New Roman" w:eastAsia="Batang" w:hAnsi="Times New Roman"/>
              </w:rPr>
              <w:t>, если иные сроки не установлены в соответствии с сертификатами качества или иными документами на материалы.</w:t>
            </w:r>
            <w:r w:rsidR="00427E27">
              <w:rPr>
                <w:rFonts w:ascii="Times New Roman" w:eastAsia="Batang" w:hAnsi="Times New Roman"/>
              </w:rPr>
              <w:t xml:space="preserve">       </w:t>
            </w:r>
          </w:p>
          <w:p w14:paraId="53FE88BF" w14:textId="1AE9D22A" w:rsidR="00BE7A18" w:rsidRDefault="008F5320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885260">
              <w:rPr>
                <w:rFonts w:ascii="Times New Roman" w:eastAsia="Batang" w:hAnsi="Times New Roman"/>
              </w:rPr>
              <w:t xml:space="preserve">. </w:t>
            </w:r>
            <w:r w:rsidR="00BE7A18">
              <w:rPr>
                <w:rFonts w:ascii="Times New Roman" w:eastAsia="Batang" w:hAnsi="Times New Roman"/>
              </w:rPr>
              <w:t>Подрядчик перед н</w:t>
            </w:r>
            <w:r w:rsidR="003C4A82">
              <w:rPr>
                <w:rFonts w:ascii="Times New Roman" w:eastAsia="Batang" w:hAnsi="Times New Roman"/>
              </w:rPr>
              <w:t>ачалом производс</w:t>
            </w:r>
            <w:r w:rsidR="00885260">
              <w:rPr>
                <w:rFonts w:ascii="Times New Roman" w:eastAsia="Batang" w:hAnsi="Times New Roman"/>
              </w:rPr>
              <w:t xml:space="preserve">тва </w:t>
            </w:r>
            <w:r w:rsidR="003C4A82">
              <w:rPr>
                <w:rFonts w:ascii="Times New Roman" w:eastAsia="Batang" w:hAnsi="Times New Roman"/>
              </w:rPr>
              <w:t>работ</w:t>
            </w:r>
            <w:r w:rsidR="00885260">
              <w:rPr>
                <w:rFonts w:ascii="Times New Roman" w:eastAsia="Batang" w:hAnsi="Times New Roman"/>
              </w:rPr>
              <w:t xml:space="preserve"> должен принять </w:t>
            </w:r>
            <w:r>
              <w:rPr>
                <w:rFonts w:ascii="Times New Roman" w:eastAsia="Batang" w:hAnsi="Times New Roman"/>
              </w:rPr>
              <w:t xml:space="preserve">участок (фронт работ) </w:t>
            </w:r>
            <w:r w:rsidR="00885260">
              <w:rPr>
                <w:rFonts w:ascii="Times New Roman" w:eastAsia="Batang" w:hAnsi="Times New Roman"/>
              </w:rPr>
              <w:t xml:space="preserve">по акту, в котором должно быть отражено состояние </w:t>
            </w:r>
            <w:r>
              <w:rPr>
                <w:rFonts w:ascii="Times New Roman" w:eastAsia="Batang" w:hAnsi="Times New Roman"/>
              </w:rPr>
              <w:t>поверхностей монтируемого участка.</w:t>
            </w:r>
            <w:r w:rsidR="005C2EC7">
              <w:rPr>
                <w:rFonts w:ascii="Times New Roman" w:eastAsia="Batang" w:hAnsi="Times New Roman"/>
              </w:rPr>
              <w:t xml:space="preserve"> </w:t>
            </w:r>
          </w:p>
          <w:p w14:paraId="02F32F84" w14:textId="7E8DDF66" w:rsidR="005C2EC7" w:rsidRDefault="008A29AB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</w:p>
          <w:p w14:paraId="3BCBB4A4" w14:textId="1B186E1D" w:rsidR="00187415" w:rsidRPr="00187415" w:rsidRDefault="00AA1215" w:rsidP="000338A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  <w:u w:val="single"/>
              </w:rPr>
              <w:t>Д</w:t>
            </w:r>
            <w:r w:rsidR="00F25E1C" w:rsidRPr="00187415">
              <w:rPr>
                <w:rFonts w:ascii="Times New Roman" w:eastAsia="Batang" w:hAnsi="Times New Roman"/>
                <w:u w:val="single"/>
              </w:rPr>
              <w:t xml:space="preserve">етские и 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с</w:t>
            </w:r>
            <w:r w:rsidR="00F25E1C" w:rsidRPr="00187415">
              <w:rPr>
                <w:rFonts w:ascii="Times New Roman" w:eastAsia="Batang" w:hAnsi="Times New Roman"/>
                <w:u w:val="single"/>
              </w:rPr>
              <w:t>портивные площадки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:</w:t>
            </w:r>
          </w:p>
          <w:p w14:paraId="61BB6322" w14:textId="68D450A9" w:rsidR="00861482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31600-2012 (EN 1176-1:2008) «Оборудование детских игровых площадок. Часть 1. Общие требования безопасности и методы испытаний»</w:t>
            </w:r>
          </w:p>
          <w:p w14:paraId="3ADA2ADE" w14:textId="77777777" w:rsidR="001A4A5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 xml:space="preserve">ГОСТ 33542-2015 (EN 1177:2008) «Покрытия игровых площадок </w:t>
            </w:r>
            <w:proofErr w:type="spellStart"/>
            <w:r w:rsidRPr="005B29E7">
              <w:rPr>
                <w:rFonts w:ascii="Times New Roman" w:eastAsia="Batang" w:hAnsi="Times New Roman"/>
              </w:rPr>
              <w:t>ударопоглощающие</w:t>
            </w:r>
            <w:proofErr w:type="spellEnd"/>
            <w:r w:rsidRPr="005B29E7">
              <w:rPr>
                <w:rFonts w:ascii="Times New Roman" w:eastAsia="Batang" w:hAnsi="Times New Roman"/>
              </w:rPr>
              <w:t>. Определение критической высоты падения»</w:t>
            </w:r>
            <w:r w:rsidR="001A4A54">
              <w:rPr>
                <w:rFonts w:ascii="Times New Roman" w:eastAsia="Batang" w:hAnsi="Times New Roman"/>
              </w:rPr>
              <w:t>.</w:t>
            </w:r>
          </w:p>
          <w:p w14:paraId="55C53556" w14:textId="5224480F" w:rsidR="0039141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Р 58187-2018</w:t>
            </w:r>
            <w:r w:rsidR="00391414">
              <w:rPr>
                <w:rFonts w:ascii="Times New Roman" w:eastAsia="Batang" w:hAnsi="Times New Roman"/>
              </w:rPr>
              <w:t xml:space="preserve"> </w:t>
            </w:r>
            <w:r w:rsidRPr="005B29E7">
              <w:rPr>
                <w:rFonts w:ascii="Times New Roman" w:eastAsia="Batang" w:hAnsi="Times New Roman"/>
              </w:rPr>
              <w:t>«Оборудование спортивных площадок. Общие требования безопасности»</w:t>
            </w:r>
            <w:r w:rsidR="00391414">
              <w:rPr>
                <w:rFonts w:ascii="Times New Roman" w:eastAsia="Batang" w:hAnsi="Times New Roman"/>
              </w:rPr>
              <w:t xml:space="preserve"> </w:t>
            </w:r>
          </w:p>
          <w:p w14:paraId="00A8F75C" w14:textId="1B95D231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2A2D25">
              <w:rPr>
                <w:rFonts w:ascii="Times New Roman" w:eastAsia="Batang" w:hAnsi="Times New Roman"/>
              </w:rPr>
              <w:t>ГОСТ Р 52169-2012</w:t>
            </w:r>
            <w:r>
              <w:rPr>
                <w:rFonts w:ascii="Times New Roman" w:eastAsia="Batang" w:hAnsi="Times New Roman"/>
              </w:rPr>
              <w:t xml:space="preserve"> - О</w:t>
            </w:r>
            <w:r w:rsidRPr="002A2D25">
              <w:rPr>
                <w:rFonts w:ascii="Times New Roman" w:eastAsia="Batang" w:hAnsi="Times New Roman"/>
              </w:rPr>
              <w:t xml:space="preserve">борудование и покрытия детских игровых площадок </w:t>
            </w:r>
          </w:p>
          <w:p w14:paraId="31EB49C1" w14:textId="6577CAC1" w:rsidR="002A2D25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2A2D25">
              <w:rPr>
                <w:rFonts w:ascii="Times New Roman" w:eastAsia="Batang" w:hAnsi="Times New Roman"/>
              </w:rPr>
              <w:t>ГОСТ Р EH 1177-2013</w:t>
            </w:r>
            <w:r>
              <w:rPr>
                <w:rFonts w:ascii="Times New Roman" w:eastAsia="Batang" w:hAnsi="Times New Roman"/>
              </w:rPr>
              <w:t xml:space="preserve"> - П</w:t>
            </w:r>
            <w:r w:rsidRPr="002A2D25">
              <w:rPr>
                <w:rFonts w:ascii="Times New Roman" w:eastAsia="Batang" w:hAnsi="Times New Roman"/>
              </w:rPr>
              <w:t xml:space="preserve">окрытия игровых площадок </w:t>
            </w:r>
            <w:proofErr w:type="spellStart"/>
            <w:r w:rsidRPr="002A2D25">
              <w:rPr>
                <w:rFonts w:ascii="Times New Roman" w:eastAsia="Batang" w:hAnsi="Times New Roman"/>
              </w:rPr>
              <w:t>ударопоглощающие</w:t>
            </w:r>
            <w:proofErr w:type="spellEnd"/>
            <w:r w:rsidRPr="002A2D25">
              <w:rPr>
                <w:rFonts w:ascii="Times New Roman" w:eastAsia="Batang" w:hAnsi="Times New Roman"/>
              </w:rPr>
              <w:t xml:space="preserve"> </w:t>
            </w:r>
          </w:p>
          <w:p w14:paraId="3FAA35AA" w14:textId="77777777" w:rsidR="007D41D2" w:rsidRDefault="007D41D2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6D262E01" w14:textId="712AFDCB" w:rsidR="001B6EDD" w:rsidRP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1B6EDD">
              <w:rPr>
                <w:rFonts w:ascii="Times New Roman" w:eastAsia="Batang" w:hAnsi="Times New Roman"/>
                <w:u w:val="single"/>
              </w:rPr>
              <w:t xml:space="preserve">До начала производства основного комплекса работ Подрядчиком должны быть выполнены следующие обязательны этапы работ: </w:t>
            </w:r>
          </w:p>
          <w:p w14:paraId="6CBFD54C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Pr="00442B44">
              <w:rPr>
                <w:rFonts w:ascii="Times New Roman" w:eastAsia="Batang" w:hAnsi="Times New Roman"/>
              </w:rPr>
              <w:t>Утверждение Проекта производства работ (ППР)</w:t>
            </w:r>
            <w:r>
              <w:rPr>
                <w:rFonts w:ascii="Times New Roman" w:eastAsia="Batang" w:hAnsi="Times New Roman"/>
              </w:rPr>
              <w:t>, р</w:t>
            </w:r>
            <w:r w:rsidRPr="00442B44">
              <w:rPr>
                <w:rFonts w:ascii="Times New Roman" w:eastAsia="Batang" w:hAnsi="Times New Roman"/>
              </w:rPr>
              <w:t xml:space="preserve">азрабатывается подрядчиком, утверждается </w:t>
            </w:r>
            <w:r>
              <w:rPr>
                <w:rFonts w:ascii="Times New Roman" w:eastAsia="Batang" w:hAnsi="Times New Roman"/>
              </w:rPr>
              <w:t>З</w:t>
            </w:r>
            <w:r w:rsidRPr="00442B44">
              <w:rPr>
                <w:rFonts w:ascii="Times New Roman" w:eastAsia="Batang" w:hAnsi="Times New Roman"/>
              </w:rPr>
              <w:t>аказчиком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42B44">
              <w:rPr>
                <w:rFonts w:ascii="Times New Roman" w:eastAsia="Batang" w:hAnsi="Times New Roman"/>
              </w:rPr>
              <w:t xml:space="preserve">Включает </w:t>
            </w:r>
            <w:r>
              <w:rPr>
                <w:rFonts w:ascii="Times New Roman" w:eastAsia="Batang" w:hAnsi="Times New Roman"/>
              </w:rPr>
              <w:t xml:space="preserve">в себя </w:t>
            </w:r>
            <w:r w:rsidRPr="00442B44">
              <w:rPr>
                <w:rFonts w:ascii="Times New Roman" w:eastAsia="Batang" w:hAnsi="Times New Roman"/>
              </w:rPr>
              <w:t xml:space="preserve">схемы движения техники, места складирования материалов, ограждения, календарный план. </w:t>
            </w:r>
          </w:p>
          <w:p w14:paraId="083501CD" w14:textId="577B1C20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Входной контроль материалов:</w:t>
            </w:r>
            <w:r w:rsidR="001B6EDD">
              <w:rPr>
                <w:rFonts w:ascii="Times New Roman" w:eastAsia="Batang" w:hAnsi="Times New Roman"/>
              </w:rPr>
              <w:t xml:space="preserve"> п</w:t>
            </w:r>
            <w:r w:rsidR="001B6EDD" w:rsidRPr="00442B44">
              <w:rPr>
                <w:rFonts w:ascii="Times New Roman" w:eastAsia="Batang" w:hAnsi="Times New Roman"/>
              </w:rPr>
              <w:t xml:space="preserve">роверка паспортов качества, сертификатов соответствия (особенно для детских площадок — ГОСТ 31600) </w:t>
            </w:r>
          </w:p>
          <w:p w14:paraId="7492C68C" w14:textId="0723CADA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 xml:space="preserve"> Инженерная подготовка и геодез</w:t>
            </w:r>
            <w:r w:rsidR="001B6EDD">
              <w:rPr>
                <w:rFonts w:ascii="Times New Roman" w:eastAsia="Batang" w:hAnsi="Times New Roman"/>
              </w:rPr>
              <w:t xml:space="preserve">ическая </w:t>
            </w:r>
            <w:r w:rsidR="001B6EDD" w:rsidRPr="00442B44">
              <w:rPr>
                <w:rFonts w:ascii="Times New Roman" w:eastAsia="Batang" w:hAnsi="Times New Roman"/>
              </w:rPr>
              <w:t>разбивк</w:t>
            </w:r>
            <w:r w:rsidR="001B6EDD">
              <w:rPr>
                <w:rFonts w:ascii="Times New Roman" w:eastAsia="Batang" w:hAnsi="Times New Roman"/>
              </w:rPr>
              <w:t>а для обеспечения</w:t>
            </w:r>
            <w:r w:rsidR="001B6EDD" w:rsidRPr="00442B44">
              <w:rPr>
                <w:rFonts w:ascii="Times New Roman" w:eastAsia="Batang" w:hAnsi="Times New Roman"/>
              </w:rPr>
              <w:t xml:space="preserve"> водоотвод</w:t>
            </w:r>
            <w:r w:rsidR="001B6EDD">
              <w:rPr>
                <w:rFonts w:ascii="Times New Roman" w:eastAsia="Batang" w:hAnsi="Times New Roman"/>
              </w:rPr>
              <w:t>а</w:t>
            </w:r>
            <w:r w:rsidR="001B6EDD" w:rsidRPr="00442B44">
              <w:rPr>
                <w:rFonts w:ascii="Times New Roman" w:eastAsia="Batang" w:hAnsi="Times New Roman"/>
              </w:rPr>
              <w:t xml:space="preserve"> и соблюдение уклонов. </w:t>
            </w:r>
          </w:p>
          <w:p w14:paraId="1EEF7E51" w14:textId="0F0BC999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Фиксация высотных отметок, местоположения люков, деревьев, фундаменто</w:t>
            </w:r>
            <w:r>
              <w:rPr>
                <w:rFonts w:ascii="Times New Roman" w:eastAsia="Batang" w:hAnsi="Times New Roman"/>
              </w:rPr>
              <w:t>в и т.п.</w:t>
            </w:r>
          </w:p>
          <w:p w14:paraId="64CDB999" w14:textId="3C1C18A8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="001B6EDD" w:rsidRPr="00442B44">
              <w:rPr>
                <w:rFonts w:ascii="Times New Roman" w:eastAsia="Batang" w:hAnsi="Times New Roman"/>
              </w:rPr>
              <w:t>Разбивочные работы (</w:t>
            </w:r>
            <w:r w:rsidR="001B6EDD">
              <w:rPr>
                <w:rFonts w:ascii="Times New Roman" w:eastAsia="Batang" w:hAnsi="Times New Roman"/>
              </w:rPr>
              <w:t>в</w:t>
            </w:r>
            <w:r w:rsidR="001B6EDD" w:rsidRPr="00442B44">
              <w:rPr>
                <w:rFonts w:ascii="Times New Roman" w:eastAsia="Batang" w:hAnsi="Times New Roman"/>
              </w:rPr>
              <w:t>ынос проекта в натуру</w:t>
            </w:r>
            <w:r w:rsidR="001B6EDD">
              <w:rPr>
                <w:rFonts w:ascii="Times New Roman" w:eastAsia="Batang" w:hAnsi="Times New Roman"/>
              </w:rPr>
              <w:t>).</w:t>
            </w:r>
          </w:p>
          <w:p w14:paraId="49548E9D" w14:textId="4F03D74E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1B6EDD">
              <w:rPr>
                <w:rFonts w:ascii="Times New Roman" w:eastAsia="Batang" w:hAnsi="Times New Roman"/>
              </w:rPr>
              <w:t>.</w:t>
            </w:r>
            <w:r w:rsidR="001B6EDD" w:rsidRPr="00442B44">
              <w:rPr>
                <w:rFonts w:ascii="Times New Roman" w:eastAsia="Batang" w:hAnsi="Times New Roman"/>
              </w:rPr>
              <w:t xml:space="preserve"> Определение проектных отметок верха покрытия</w:t>
            </w:r>
            <w:r w:rsidR="001B6EDD">
              <w:rPr>
                <w:rFonts w:ascii="Times New Roman" w:eastAsia="Batang" w:hAnsi="Times New Roman"/>
              </w:rPr>
              <w:t xml:space="preserve"> по</w:t>
            </w:r>
            <w:r w:rsidR="001B6EDD" w:rsidRPr="00442B44">
              <w:rPr>
                <w:rFonts w:ascii="Times New Roman" w:eastAsia="Batang" w:hAnsi="Times New Roman"/>
              </w:rPr>
              <w:t xml:space="preserve"> СП 126.13330.2012 «Геодезические работы в строительстве».</w:t>
            </w:r>
            <w:r w:rsidR="001B6EDD">
              <w:rPr>
                <w:rFonts w:ascii="Times New Roman" w:eastAsia="Batang" w:hAnsi="Times New Roman"/>
              </w:rPr>
              <w:t xml:space="preserve"> </w:t>
            </w:r>
            <w:r w:rsidR="001B6EDD" w:rsidRPr="00442B44">
              <w:rPr>
                <w:rFonts w:ascii="Times New Roman" w:eastAsia="Batang" w:hAnsi="Times New Roman"/>
              </w:rPr>
              <w:t xml:space="preserve"> </w:t>
            </w:r>
          </w:p>
          <w:p w14:paraId="4F7185F6" w14:textId="309DC8D0" w:rsidR="001B6EDD" w:rsidRDefault="002A2D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="001B6EDD">
              <w:rPr>
                <w:rFonts w:ascii="Times New Roman" w:eastAsia="Batang" w:hAnsi="Times New Roman"/>
              </w:rPr>
              <w:t>. У</w:t>
            </w:r>
            <w:r w:rsidR="001B6EDD" w:rsidRPr="00442B44">
              <w:rPr>
                <w:rFonts w:ascii="Times New Roman" w:eastAsia="Batang" w:hAnsi="Times New Roman"/>
              </w:rPr>
              <w:t>тилизацию</w:t>
            </w:r>
            <w:r w:rsidR="001B6EDD">
              <w:rPr>
                <w:rFonts w:ascii="Times New Roman" w:eastAsia="Batang" w:hAnsi="Times New Roman"/>
              </w:rPr>
              <w:t xml:space="preserve"> не используемого грунта, срезку слоев грунта, строительного мусора, Подрядчик</w:t>
            </w:r>
            <w:r w:rsidR="001B6EDD" w:rsidRPr="00442B44">
              <w:rPr>
                <w:rFonts w:ascii="Times New Roman" w:eastAsia="Batang" w:hAnsi="Times New Roman"/>
              </w:rPr>
              <w:t xml:space="preserve"> </w:t>
            </w:r>
            <w:r w:rsidR="001B6EDD">
              <w:rPr>
                <w:rFonts w:ascii="Times New Roman" w:eastAsia="Batang" w:hAnsi="Times New Roman"/>
              </w:rPr>
              <w:t xml:space="preserve">проводит самостоятельно за свой счет. </w:t>
            </w:r>
          </w:p>
          <w:p w14:paraId="302DAA68" w14:textId="77777777" w:rsidR="007D41D2" w:rsidRDefault="007D41D2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0C239E41" w14:textId="002899B8" w:rsidR="001B6EDD" w:rsidRPr="007D41D2" w:rsidRDefault="007D41D2" w:rsidP="002A2D25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7D41D2">
              <w:rPr>
                <w:rFonts w:ascii="Times New Roman" w:eastAsia="Batang" w:hAnsi="Times New Roman"/>
                <w:u w:val="single"/>
              </w:rPr>
              <w:t>Производство работ:</w:t>
            </w:r>
          </w:p>
          <w:p w14:paraId="31C40235" w14:textId="3923CF2A" w:rsidR="007D41D2" w:rsidRPr="007D41D2" w:rsidRDefault="007D41D2" w:rsidP="007D41D2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1. Уклон поверхности должен быть</w:t>
            </w:r>
            <w:r w:rsidRPr="007D41D2">
              <w:rPr>
                <w:rFonts w:ascii="Times New Roman" w:eastAsia="Batang" w:hAnsi="Times New Roman"/>
              </w:rPr>
              <w:t xml:space="preserve"> в 1-2% для стока воды</w:t>
            </w:r>
            <w:r>
              <w:rPr>
                <w:rFonts w:ascii="Times New Roman" w:eastAsia="Batang" w:hAnsi="Times New Roman"/>
              </w:rPr>
              <w:t xml:space="preserve"> (принимается по акту)</w:t>
            </w:r>
          </w:p>
          <w:p w14:paraId="47956EEA" w14:textId="6039ED10" w:rsidR="007D41D2" w:rsidRPr="007D41D2" w:rsidRDefault="007D41D2" w:rsidP="007D41D2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2. </w:t>
            </w:r>
            <w:r w:rsidRPr="007D41D2">
              <w:rPr>
                <w:rFonts w:ascii="Times New Roman" w:eastAsia="Batang" w:hAnsi="Times New Roman"/>
              </w:rPr>
              <w:t>Поверхность основания следует очистить от грязи и пыли, шелушащихся остатков старого покрытия (если таковое имелось), масел и других посторонних веществ, которые могут препятствовать адгезии.</w:t>
            </w:r>
          </w:p>
          <w:p w14:paraId="4ACCE1AC" w14:textId="0C0D5A06" w:rsidR="007D41D2" w:rsidRPr="007D41D2" w:rsidRDefault="007D41D2" w:rsidP="007D41D2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3. </w:t>
            </w:r>
            <w:r w:rsidRPr="007D41D2">
              <w:rPr>
                <w:rFonts w:ascii="Times New Roman" w:eastAsia="Batang" w:hAnsi="Times New Roman"/>
              </w:rPr>
              <w:t xml:space="preserve">Перед укладкой основание обработать </w:t>
            </w:r>
            <w:proofErr w:type="spellStart"/>
            <w:r w:rsidRPr="007D41D2">
              <w:rPr>
                <w:rFonts w:ascii="Times New Roman" w:eastAsia="Batang" w:hAnsi="Times New Roman"/>
              </w:rPr>
              <w:t>праймером</w:t>
            </w:r>
            <w:proofErr w:type="spellEnd"/>
            <w:r w:rsidRPr="007D41D2">
              <w:rPr>
                <w:rFonts w:ascii="Times New Roman" w:eastAsia="Batang" w:hAnsi="Times New Roman"/>
              </w:rPr>
              <w:t xml:space="preserve"> (смесью скипидара и полиуретанового клея в равных пропорциях)</w:t>
            </w:r>
          </w:p>
          <w:p w14:paraId="54FAB0BB" w14:textId="49CB4359" w:rsidR="007D41D2" w:rsidRDefault="007D41D2" w:rsidP="007D41D2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4. </w:t>
            </w:r>
            <w:r w:rsidRPr="007D41D2">
              <w:rPr>
                <w:rFonts w:ascii="Times New Roman" w:eastAsia="Batang" w:hAnsi="Times New Roman"/>
              </w:rPr>
              <w:t xml:space="preserve">Для создания бесшовного резинового покрытия следует приготовить однородную смесь из крошки, пигмента и полиуретанового связующего с помощью миксера для резиновой крошки. Получившийся материал нужно выложить на основание ручным либо механическим способом, затем выровнять и уплотнить валиком или </w:t>
            </w:r>
            <w:r>
              <w:rPr>
                <w:rFonts w:ascii="Times New Roman" w:eastAsia="Batang" w:hAnsi="Times New Roman"/>
              </w:rPr>
              <w:t xml:space="preserve">специализированными </w:t>
            </w:r>
            <w:r w:rsidRPr="007D41D2">
              <w:rPr>
                <w:rFonts w:ascii="Times New Roman" w:eastAsia="Batang" w:hAnsi="Times New Roman"/>
              </w:rPr>
              <w:t>катк</w:t>
            </w:r>
            <w:r>
              <w:rPr>
                <w:rFonts w:ascii="Times New Roman" w:eastAsia="Batang" w:hAnsi="Times New Roman"/>
              </w:rPr>
              <w:t>ами</w:t>
            </w:r>
            <w:r w:rsidRPr="007D41D2">
              <w:rPr>
                <w:rFonts w:ascii="Times New Roman" w:eastAsia="Batang" w:hAnsi="Times New Roman"/>
              </w:rPr>
              <w:t>.</w:t>
            </w:r>
          </w:p>
          <w:p w14:paraId="15E37B09" w14:textId="77777777" w:rsidR="00D311CB" w:rsidRDefault="00D311CB" w:rsidP="007D41D2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2962B3C3" w14:textId="6D8A2821" w:rsidR="007D41D2" w:rsidRPr="00D311CB" w:rsidRDefault="00D311CB" w:rsidP="007D41D2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D311CB">
              <w:rPr>
                <w:rFonts w:ascii="Times New Roman" w:eastAsia="Batang" w:hAnsi="Times New Roman"/>
                <w:u w:val="single"/>
              </w:rPr>
              <w:t>Особые требования:</w:t>
            </w:r>
          </w:p>
          <w:p w14:paraId="4D7AE2B4" w14:textId="44B762CD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 Укладка ведется в благоприятные погодные условия, рекомендованные заводом производителем, с обязательной фиксацией данных об состоянии основания, влажности воздуха и температуры окружающего воздуха. В случае отсутствия таких данные и дальнейшего нарушения целостности покрытия, Заказчик в праве в гарантийный срок, обязать Подрядчика переделать или восстановить данное резиновое покрытие.  </w:t>
            </w:r>
          </w:p>
          <w:p w14:paraId="098845F0" w14:textId="2D9D24DC" w:rsidR="00D54F4B" w:rsidRDefault="007D41D2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1B6EDD" w:rsidRPr="00442B44">
              <w:rPr>
                <w:rFonts w:ascii="Times New Roman" w:eastAsia="Batang" w:hAnsi="Times New Roman"/>
              </w:rPr>
              <w:t>Температура основания (при укладке асфальта осенью/весной температура основания не должна быть ниже +5°C</w:t>
            </w:r>
            <w:r w:rsidR="001B6EDD">
              <w:rPr>
                <w:rFonts w:ascii="Times New Roman" w:eastAsia="Batang" w:hAnsi="Times New Roman"/>
              </w:rPr>
              <w:t xml:space="preserve">. </w:t>
            </w:r>
            <w:r w:rsidRPr="007D41D2">
              <w:rPr>
                <w:rFonts w:ascii="Times New Roman" w:eastAsia="Batang" w:hAnsi="Times New Roman"/>
              </w:rPr>
              <w:t xml:space="preserve">Температура воздуха и самого материала во время работы должна быть от +5 до +25 </w:t>
            </w:r>
            <w:r w:rsidRPr="00442B44">
              <w:rPr>
                <w:rFonts w:ascii="Times New Roman" w:eastAsia="Batang" w:hAnsi="Times New Roman"/>
              </w:rPr>
              <w:t>°C</w:t>
            </w:r>
            <w:r w:rsidRPr="007D41D2">
              <w:rPr>
                <w:rFonts w:ascii="Times New Roman" w:eastAsia="Batang" w:hAnsi="Times New Roman"/>
              </w:rPr>
              <w:t xml:space="preserve"> (оптимально – в </w:t>
            </w:r>
            <w:proofErr w:type="gramStart"/>
            <w:r w:rsidRPr="007D41D2">
              <w:rPr>
                <w:rFonts w:ascii="Times New Roman" w:eastAsia="Batang" w:hAnsi="Times New Roman"/>
              </w:rPr>
              <w:t>районе  +</w:t>
            </w:r>
            <w:proofErr w:type="gramEnd"/>
            <w:r w:rsidRPr="007D41D2">
              <w:rPr>
                <w:rFonts w:ascii="Times New Roman" w:eastAsia="Batang" w:hAnsi="Times New Roman"/>
              </w:rPr>
              <w:t>15+20), температура основания – минимум на 3 градуса выше точки росы. Монтаж покрытия на открытой площадке должен производиться в период, когда не предвидится осадков на весь срок затвердения клея или резиново-клеевой массы, а относительная влажность воздуха будет не выше 70%.</w:t>
            </w:r>
          </w:p>
          <w:p w14:paraId="18228DDC" w14:textId="77777777" w:rsidR="001B6EDD" w:rsidRDefault="001B6EDD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0C7D321B" w14:textId="22845D6C" w:rsidR="00487981" w:rsidRDefault="005F2A1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0338A6">
              <w:rPr>
                <w:rFonts w:ascii="Times New Roman" w:eastAsia="Batang" w:hAnsi="Times New Roman"/>
              </w:rPr>
              <w:t>Монтаж,</w:t>
            </w:r>
            <w:r w:rsidR="00056CC2">
              <w:rPr>
                <w:rFonts w:ascii="Times New Roman" w:eastAsia="Batang" w:hAnsi="Times New Roman"/>
              </w:rPr>
              <w:t xml:space="preserve"> </w:t>
            </w:r>
            <w:r w:rsidR="00BC550F">
              <w:rPr>
                <w:rFonts w:ascii="Times New Roman" w:eastAsia="Batang" w:hAnsi="Times New Roman"/>
              </w:rPr>
              <w:t xml:space="preserve">а также испытания </w:t>
            </w:r>
            <w:r w:rsidR="00F8210E">
              <w:rPr>
                <w:rFonts w:ascii="Times New Roman" w:eastAsia="Batang" w:hAnsi="Times New Roman"/>
              </w:rPr>
              <w:t xml:space="preserve">(итоговые обмеры) </w:t>
            </w:r>
            <w:r w:rsidR="00BC550F">
              <w:rPr>
                <w:rFonts w:ascii="Times New Roman" w:eastAsia="Batang" w:hAnsi="Times New Roman"/>
              </w:rPr>
              <w:t>производить в соответствии с требованиями соответствующих действующих нормативных документов</w:t>
            </w:r>
            <w:r w:rsidR="000338A6">
              <w:rPr>
                <w:rFonts w:ascii="Times New Roman" w:eastAsia="Batang" w:hAnsi="Times New Roman"/>
              </w:rPr>
              <w:t xml:space="preserve"> и рекомендаций завода производителя</w:t>
            </w:r>
            <w:r w:rsidR="00F8210E">
              <w:rPr>
                <w:rFonts w:ascii="Times New Roman" w:eastAsia="Batang" w:hAnsi="Times New Roman"/>
              </w:rPr>
              <w:t xml:space="preserve"> (инструкций). </w:t>
            </w:r>
          </w:p>
          <w:p w14:paraId="7AB2E32C" w14:textId="28B9FF7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В случае выявления замечаний к проектной/технической документации, предоставить</w:t>
            </w:r>
            <w:r w:rsidR="00F8210E">
              <w:rPr>
                <w:rFonts w:ascii="Times New Roman" w:eastAsia="Batang" w:hAnsi="Times New Roman"/>
              </w:rPr>
              <w:t xml:space="preserve"> их</w:t>
            </w:r>
            <w:r>
              <w:rPr>
                <w:rFonts w:ascii="Times New Roman" w:eastAsia="Batang" w:hAnsi="Times New Roman"/>
              </w:rPr>
              <w:t xml:space="preserve"> Заказчику до </w:t>
            </w:r>
            <w:r w:rsidR="00F8210E">
              <w:rPr>
                <w:rFonts w:ascii="Times New Roman" w:eastAsia="Batang" w:hAnsi="Times New Roman"/>
              </w:rPr>
              <w:t>начала производства работ в письменном виде</w:t>
            </w:r>
            <w:r>
              <w:rPr>
                <w:rFonts w:ascii="Times New Roman" w:eastAsia="Batang" w:hAnsi="Times New Roman"/>
              </w:rPr>
              <w:t xml:space="preserve">. В случае предоставления замечаний Заказчику после </w:t>
            </w:r>
            <w:r w:rsidR="00F8210E">
              <w:rPr>
                <w:rFonts w:ascii="Times New Roman" w:eastAsia="Batang" w:hAnsi="Times New Roman"/>
              </w:rPr>
              <w:t>выхода на участок</w:t>
            </w:r>
            <w:r>
              <w:rPr>
                <w:rFonts w:ascii="Times New Roman" w:eastAsia="Batang" w:hAnsi="Times New Roman"/>
              </w:rPr>
              <w:t>, устранение замечаний выполняется Подрядчиком своими силами и за свой счет</w:t>
            </w:r>
            <w:r w:rsidR="00F8210E">
              <w:rPr>
                <w:rFonts w:ascii="Times New Roman" w:eastAsia="Batang" w:hAnsi="Times New Roman"/>
              </w:rPr>
              <w:t>.</w:t>
            </w:r>
          </w:p>
          <w:p w14:paraId="3BC20034" w14:textId="7DEF7B6A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>Произвести сдачу в эксплуатацию, в т.ч. представителям УК</w:t>
            </w:r>
            <w:r w:rsidR="005F36E9">
              <w:rPr>
                <w:rFonts w:ascii="Times New Roman" w:eastAsia="Batang" w:hAnsi="Times New Roman"/>
              </w:rPr>
              <w:t xml:space="preserve"> (при необходимости) </w:t>
            </w:r>
          </w:p>
        </w:tc>
      </w:tr>
      <w:tr w:rsidR="00427E27" w14:paraId="4AA9DD17" w14:textId="77777777" w:rsidTr="001B35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10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6E8B" w14:textId="354DF64B" w:rsidR="00427E27" w:rsidRDefault="00B9336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427E27">
              <w:rPr>
                <w:rFonts w:ascii="Times New Roman" w:hAnsi="Times New Roman"/>
              </w:rPr>
              <w:t>. Хранение материалов.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98A5" w14:textId="7083A0E2" w:rsidR="005F36E9" w:rsidRPr="005F2A11" w:rsidRDefault="00A33548" w:rsidP="00427E2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F8210E">
              <w:rPr>
                <w:rFonts w:ascii="Times New Roman" w:eastAsia="Batang" w:hAnsi="Times New Roman"/>
              </w:rPr>
              <w:t xml:space="preserve">Хранение давальческого материла и </w:t>
            </w:r>
            <w:r w:rsidR="005C2EC7">
              <w:rPr>
                <w:rFonts w:ascii="Times New Roman" w:eastAsia="Batang" w:hAnsi="Times New Roman"/>
              </w:rPr>
              <w:t>материала,</w:t>
            </w:r>
            <w:r w:rsidR="00F8210E">
              <w:rPr>
                <w:rFonts w:ascii="Times New Roman" w:eastAsia="Batang" w:hAnsi="Times New Roman"/>
              </w:rPr>
              <w:t xml:space="preserve"> с помощью которого Подрядчик или Субподрядчик выполняет передаваемый Заказчику</w:t>
            </w:r>
            <w:r w:rsidR="005F2A11">
              <w:rPr>
                <w:rFonts w:ascii="Times New Roman" w:eastAsia="Batang" w:hAnsi="Times New Roman"/>
              </w:rPr>
              <w:t xml:space="preserve"> (Генподрядчику)</w:t>
            </w:r>
            <w:r w:rsidR="00F8210E">
              <w:rPr>
                <w:rFonts w:ascii="Times New Roman" w:eastAsia="Batang" w:hAnsi="Times New Roman"/>
              </w:rPr>
              <w:t xml:space="preserve"> результат работ по Договору, обязан храниться и транспортироваться строго с инструкцией завода производителя данного материала.</w:t>
            </w:r>
          </w:p>
        </w:tc>
      </w:tr>
    </w:tbl>
    <w:p w14:paraId="24390F4D" w14:textId="5D0520BF" w:rsidR="00487981" w:rsidRPr="00031EE4" w:rsidRDefault="00487981">
      <w:pPr>
        <w:spacing w:line="240" w:lineRule="auto"/>
        <w:jc w:val="both"/>
        <w:rPr>
          <w:rFonts w:ascii="Times New Roman" w:hAnsi="Times New Roman"/>
        </w:rPr>
      </w:pPr>
    </w:p>
    <w:p w14:paraId="28C62F7B" w14:textId="6F403A4B" w:rsidR="00B3463D" w:rsidRDefault="00B3463D">
      <w:pPr>
        <w:spacing w:line="240" w:lineRule="auto"/>
        <w:jc w:val="both"/>
        <w:rPr>
          <w:rFonts w:ascii="Times New Roman" w:hAnsi="Times New Roman"/>
        </w:rPr>
      </w:pPr>
    </w:p>
    <w:sectPr w:rsidR="00B3463D" w:rsidSect="0051362C">
      <w:headerReference w:type="first" r:id="rId8"/>
      <w:pgSz w:w="11906" w:h="16838"/>
      <w:pgMar w:top="567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BDBDBC" w14:textId="77777777" w:rsidR="00300E92" w:rsidRDefault="00300E92">
      <w:pPr>
        <w:spacing w:after="0" w:line="240" w:lineRule="auto"/>
      </w:pPr>
      <w:r>
        <w:separator/>
      </w:r>
    </w:p>
  </w:endnote>
  <w:endnote w:type="continuationSeparator" w:id="0">
    <w:p w14:paraId="532905D8" w14:textId="77777777" w:rsidR="00300E92" w:rsidRDefault="00300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F2D0C" w14:textId="77777777" w:rsidR="00300E92" w:rsidRDefault="00300E92">
      <w:pPr>
        <w:spacing w:after="0" w:line="240" w:lineRule="auto"/>
      </w:pPr>
      <w:r>
        <w:separator/>
      </w:r>
    </w:p>
  </w:footnote>
  <w:footnote w:type="continuationSeparator" w:id="0">
    <w:p w14:paraId="177E0ECD" w14:textId="77777777" w:rsidR="00300E92" w:rsidRDefault="00300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08BD"/>
    <w:rsid w:val="00031EE4"/>
    <w:rsid w:val="000338A6"/>
    <w:rsid w:val="000376C1"/>
    <w:rsid w:val="00056CC2"/>
    <w:rsid w:val="000A70EF"/>
    <w:rsid w:val="000D4365"/>
    <w:rsid w:val="000E795B"/>
    <w:rsid w:val="000F0F4D"/>
    <w:rsid w:val="00123B68"/>
    <w:rsid w:val="00124B5C"/>
    <w:rsid w:val="00141AC2"/>
    <w:rsid w:val="00144A77"/>
    <w:rsid w:val="00165326"/>
    <w:rsid w:val="00175C5B"/>
    <w:rsid w:val="00187415"/>
    <w:rsid w:val="0019429A"/>
    <w:rsid w:val="001A4A54"/>
    <w:rsid w:val="001B35DD"/>
    <w:rsid w:val="001B57F8"/>
    <w:rsid w:val="001B6EDD"/>
    <w:rsid w:val="001C5FF4"/>
    <w:rsid w:val="0020562F"/>
    <w:rsid w:val="002205A6"/>
    <w:rsid w:val="0023096B"/>
    <w:rsid w:val="00231B6B"/>
    <w:rsid w:val="00250325"/>
    <w:rsid w:val="00251394"/>
    <w:rsid w:val="002678D3"/>
    <w:rsid w:val="00293E75"/>
    <w:rsid w:val="002A2D25"/>
    <w:rsid w:val="002D6C72"/>
    <w:rsid w:val="002E3808"/>
    <w:rsid w:val="002F3F05"/>
    <w:rsid w:val="00300E92"/>
    <w:rsid w:val="00320964"/>
    <w:rsid w:val="00343825"/>
    <w:rsid w:val="00353FE1"/>
    <w:rsid w:val="00365CC5"/>
    <w:rsid w:val="00391414"/>
    <w:rsid w:val="00393043"/>
    <w:rsid w:val="003A5474"/>
    <w:rsid w:val="003B1498"/>
    <w:rsid w:val="003B1A7F"/>
    <w:rsid w:val="003C26B7"/>
    <w:rsid w:val="003C4A82"/>
    <w:rsid w:val="003C702B"/>
    <w:rsid w:val="003E78BA"/>
    <w:rsid w:val="00410523"/>
    <w:rsid w:val="00411F08"/>
    <w:rsid w:val="004171F8"/>
    <w:rsid w:val="00427E27"/>
    <w:rsid w:val="00430713"/>
    <w:rsid w:val="00436468"/>
    <w:rsid w:val="00442B44"/>
    <w:rsid w:val="00451632"/>
    <w:rsid w:val="004659A7"/>
    <w:rsid w:val="00487981"/>
    <w:rsid w:val="00493C5E"/>
    <w:rsid w:val="004B2176"/>
    <w:rsid w:val="004D2C83"/>
    <w:rsid w:val="004D2E84"/>
    <w:rsid w:val="004D58F8"/>
    <w:rsid w:val="004F2AED"/>
    <w:rsid w:val="00510ABF"/>
    <w:rsid w:val="0051362C"/>
    <w:rsid w:val="005166EC"/>
    <w:rsid w:val="00520407"/>
    <w:rsid w:val="0052487F"/>
    <w:rsid w:val="0054431C"/>
    <w:rsid w:val="00580F42"/>
    <w:rsid w:val="005A2006"/>
    <w:rsid w:val="005B29E7"/>
    <w:rsid w:val="005C2EC7"/>
    <w:rsid w:val="005D2B29"/>
    <w:rsid w:val="005F2A11"/>
    <w:rsid w:val="005F36E9"/>
    <w:rsid w:val="005F5F59"/>
    <w:rsid w:val="005F6B7C"/>
    <w:rsid w:val="005F7ADA"/>
    <w:rsid w:val="006241BE"/>
    <w:rsid w:val="00626FBC"/>
    <w:rsid w:val="00631BD7"/>
    <w:rsid w:val="00631DF2"/>
    <w:rsid w:val="006619D6"/>
    <w:rsid w:val="00681CFD"/>
    <w:rsid w:val="00694B49"/>
    <w:rsid w:val="006B344C"/>
    <w:rsid w:val="006C23A3"/>
    <w:rsid w:val="006F4C8C"/>
    <w:rsid w:val="00701513"/>
    <w:rsid w:val="007130A5"/>
    <w:rsid w:val="00721BAC"/>
    <w:rsid w:val="00736104"/>
    <w:rsid w:val="0074224D"/>
    <w:rsid w:val="0074717C"/>
    <w:rsid w:val="00764524"/>
    <w:rsid w:val="007670D4"/>
    <w:rsid w:val="00774995"/>
    <w:rsid w:val="007C528D"/>
    <w:rsid w:val="007D41D2"/>
    <w:rsid w:val="007D4717"/>
    <w:rsid w:val="00807676"/>
    <w:rsid w:val="0081578A"/>
    <w:rsid w:val="00815996"/>
    <w:rsid w:val="00854937"/>
    <w:rsid w:val="00861482"/>
    <w:rsid w:val="0086424E"/>
    <w:rsid w:val="008649A6"/>
    <w:rsid w:val="008818AA"/>
    <w:rsid w:val="00885260"/>
    <w:rsid w:val="00887158"/>
    <w:rsid w:val="008934D8"/>
    <w:rsid w:val="00893CB6"/>
    <w:rsid w:val="008A29AB"/>
    <w:rsid w:val="008B49DF"/>
    <w:rsid w:val="008C506D"/>
    <w:rsid w:val="008D3D04"/>
    <w:rsid w:val="008E3106"/>
    <w:rsid w:val="008F5320"/>
    <w:rsid w:val="00906FD9"/>
    <w:rsid w:val="009272AF"/>
    <w:rsid w:val="00953A4E"/>
    <w:rsid w:val="00960856"/>
    <w:rsid w:val="009615E5"/>
    <w:rsid w:val="009635F2"/>
    <w:rsid w:val="009C089D"/>
    <w:rsid w:val="009D1C61"/>
    <w:rsid w:val="009F4726"/>
    <w:rsid w:val="00A01E22"/>
    <w:rsid w:val="00A26638"/>
    <w:rsid w:val="00A33548"/>
    <w:rsid w:val="00A41438"/>
    <w:rsid w:val="00A616A8"/>
    <w:rsid w:val="00A716DF"/>
    <w:rsid w:val="00A76B00"/>
    <w:rsid w:val="00A77643"/>
    <w:rsid w:val="00A85E26"/>
    <w:rsid w:val="00A86836"/>
    <w:rsid w:val="00AA03D3"/>
    <w:rsid w:val="00AA1215"/>
    <w:rsid w:val="00AD4143"/>
    <w:rsid w:val="00AE1E61"/>
    <w:rsid w:val="00B12CE7"/>
    <w:rsid w:val="00B3463D"/>
    <w:rsid w:val="00B3515C"/>
    <w:rsid w:val="00B54F9D"/>
    <w:rsid w:val="00B77416"/>
    <w:rsid w:val="00B93360"/>
    <w:rsid w:val="00B978C1"/>
    <w:rsid w:val="00BC550F"/>
    <w:rsid w:val="00BC6682"/>
    <w:rsid w:val="00BE7A18"/>
    <w:rsid w:val="00BF30DE"/>
    <w:rsid w:val="00C15965"/>
    <w:rsid w:val="00C16614"/>
    <w:rsid w:val="00C17C0C"/>
    <w:rsid w:val="00C20205"/>
    <w:rsid w:val="00C40FA6"/>
    <w:rsid w:val="00C43BB4"/>
    <w:rsid w:val="00C553A6"/>
    <w:rsid w:val="00C56F45"/>
    <w:rsid w:val="00C85947"/>
    <w:rsid w:val="00CB0BF7"/>
    <w:rsid w:val="00CD3152"/>
    <w:rsid w:val="00CF1672"/>
    <w:rsid w:val="00D243E2"/>
    <w:rsid w:val="00D26461"/>
    <w:rsid w:val="00D311CB"/>
    <w:rsid w:val="00D46A3C"/>
    <w:rsid w:val="00D50402"/>
    <w:rsid w:val="00D54F4B"/>
    <w:rsid w:val="00DA1C5A"/>
    <w:rsid w:val="00DB3031"/>
    <w:rsid w:val="00DD0E13"/>
    <w:rsid w:val="00DE34BE"/>
    <w:rsid w:val="00E73E6D"/>
    <w:rsid w:val="00EA3622"/>
    <w:rsid w:val="00EB0D55"/>
    <w:rsid w:val="00EB34B2"/>
    <w:rsid w:val="00EB7F6E"/>
    <w:rsid w:val="00EC188B"/>
    <w:rsid w:val="00EE5103"/>
    <w:rsid w:val="00F25E1C"/>
    <w:rsid w:val="00F270B5"/>
    <w:rsid w:val="00F44693"/>
    <w:rsid w:val="00F51F92"/>
    <w:rsid w:val="00F8210E"/>
    <w:rsid w:val="00F92B57"/>
    <w:rsid w:val="00FA6BF6"/>
    <w:rsid w:val="00FB5C97"/>
    <w:rsid w:val="00FB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7418DF18-378D-45A5-92BB-4210C035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35885</TotalTime>
  <Pages>4</Pages>
  <Words>1493</Words>
  <Characters>9756</Characters>
  <Application>Microsoft Office Word</Application>
  <DocSecurity>0</DocSecurity>
  <Lines>513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Павел Романов</cp:lastModifiedBy>
  <cp:revision>25</cp:revision>
  <dcterms:created xsi:type="dcterms:W3CDTF">2025-07-23T08:35:00Z</dcterms:created>
  <dcterms:modified xsi:type="dcterms:W3CDTF">2026-05-27T04:17:00Z</dcterms:modified>
</cp:coreProperties>
</file>