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1646A7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2CCBE6A6" w:rsidR="001646A7" w:rsidRPr="002C23E5" w:rsidRDefault="00265B58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</w:t>
                  </w:r>
                </w:p>
              </w:tc>
            </w:tr>
            <w:tr w:rsidR="001646A7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4EA54B83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265B58">
                    <w:rPr>
                      <w:rFonts w:ascii="Times New Roman" w:eastAsia="Times New Roman" w:hAnsi="Times New Roman"/>
                      <w:lang w:eastAsia="ru-RU"/>
                    </w:rPr>
                    <w:t>ФИО</w:t>
                  </w:r>
                </w:p>
              </w:tc>
            </w:tr>
            <w:tr w:rsidR="001646A7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53B61EF8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756D64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2522"/>
        <w:gridCol w:w="7938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55CA6EA5" w:rsidR="002C23E5" w:rsidRPr="002C23E5" w:rsidRDefault="002C23E5" w:rsidP="005605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 xml:space="preserve">абот по </w:t>
            </w:r>
            <w:r w:rsidR="007A5657">
              <w:rPr>
                <w:rFonts w:ascii="Times New Roman" w:hAnsi="Times New Roman"/>
                <w:b/>
              </w:rPr>
              <w:t xml:space="preserve">устройству </w:t>
            </w:r>
            <w:r w:rsidR="00641CA0">
              <w:rPr>
                <w:rFonts w:ascii="Times New Roman" w:hAnsi="Times New Roman"/>
                <w:b/>
              </w:rPr>
              <w:t>монолитного ж/бетонного каркаса</w:t>
            </w:r>
            <w:r w:rsidR="00EC2003">
              <w:rPr>
                <w:rFonts w:ascii="Times New Roman" w:hAnsi="Times New Roman"/>
                <w:b/>
              </w:rPr>
              <w:t xml:space="preserve"> в т.ч. фундамент</w:t>
            </w:r>
            <w:r w:rsidR="00371D08">
              <w:rPr>
                <w:rFonts w:ascii="Times New Roman" w:hAnsi="Times New Roman"/>
                <w:b/>
              </w:rPr>
              <w:t>ов</w:t>
            </w:r>
            <w:r w:rsidR="00560596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="00641CA0">
              <w:rPr>
                <w:rFonts w:ascii="Times New Roman" w:hAnsi="Times New Roman"/>
                <w:b/>
              </w:rPr>
              <w:t>согласно проекта</w:t>
            </w:r>
            <w:proofErr w:type="gramEnd"/>
            <w:r w:rsidR="00641CA0">
              <w:rPr>
                <w:rFonts w:ascii="Times New Roman" w:hAnsi="Times New Roman"/>
                <w:b/>
              </w:rPr>
              <w:t xml:space="preserve"> </w:t>
            </w:r>
            <w:r w:rsidR="001646A7">
              <w:rPr>
                <w:rFonts w:ascii="Times New Roman" w:hAnsi="Times New Roman"/>
                <w:b/>
              </w:rPr>
              <w:t xml:space="preserve">– </w:t>
            </w:r>
            <w:r w:rsidR="00560596">
              <w:rPr>
                <w:rFonts w:ascii="Times New Roman" w:hAnsi="Times New Roman"/>
                <w:b/>
              </w:rPr>
              <w:t xml:space="preserve">087/24-КР1 Том 4.1 </w:t>
            </w: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0FE2F1A8" w14:textId="6BDDD9EE" w:rsidR="001646A7" w:rsidRPr="001646A7" w:rsidRDefault="002C23E5" w:rsidP="001646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на объекте: </w:t>
            </w:r>
            <w:r w:rsidR="001646A7" w:rsidRPr="001646A7">
              <w:rPr>
                <w:rFonts w:ascii="Times New Roman" w:hAnsi="Times New Roman"/>
              </w:rPr>
              <w:t>«</w:t>
            </w:r>
            <w:r w:rsidR="00560596">
              <w:rPr>
                <w:rFonts w:ascii="Times New Roman" w:hAnsi="Times New Roman"/>
                <w:b/>
                <w:bCs/>
              </w:rPr>
              <w:t>Жилой комплекс на у</w:t>
            </w:r>
            <w:r w:rsidR="00371D08">
              <w:rPr>
                <w:rFonts w:ascii="Times New Roman" w:hAnsi="Times New Roman"/>
                <w:b/>
                <w:bCs/>
              </w:rPr>
              <w:t>л</w:t>
            </w:r>
            <w:r w:rsidR="00560596">
              <w:rPr>
                <w:rFonts w:ascii="Times New Roman" w:hAnsi="Times New Roman"/>
                <w:b/>
                <w:bCs/>
              </w:rPr>
              <w:t>. 40-летия Комсомола г. Екатеринбург</w:t>
            </w:r>
            <w:r w:rsidR="001646A7" w:rsidRPr="001646A7">
              <w:rPr>
                <w:rFonts w:ascii="Times New Roman" w:hAnsi="Times New Roman"/>
              </w:rPr>
              <w:t>»</w:t>
            </w:r>
          </w:p>
          <w:p w14:paraId="1AE41EA8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646A7" w:rsidRPr="002C23E5" w14:paraId="35949582" w14:textId="77777777" w:rsidTr="00B302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2522" w:type="dxa"/>
            <w:shd w:val="clear" w:color="auto" w:fill="auto"/>
          </w:tcPr>
          <w:p w14:paraId="02AEA085" w14:textId="1AD85C58" w:rsidR="001646A7" w:rsidRPr="002C23E5" w:rsidRDefault="001646A7" w:rsidP="001646A7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</w:p>
        </w:tc>
        <w:tc>
          <w:tcPr>
            <w:tcW w:w="7938" w:type="dxa"/>
            <w:shd w:val="clear" w:color="auto" w:fill="auto"/>
          </w:tcPr>
          <w:p w14:paraId="5EF0091A" w14:textId="77777777" w:rsidR="00731617" w:rsidRDefault="00AE6AD3" w:rsidP="00560596">
            <w:pPr>
              <w:spacing w:after="0" w:line="240" w:lineRule="auto"/>
              <w:rPr>
                <w:rFonts w:ascii="Times New Roman" w:hAnsi="Times New Roman"/>
              </w:rPr>
            </w:pPr>
            <w:r w:rsidRPr="001646A7">
              <w:rPr>
                <w:rFonts w:ascii="Times New Roman" w:hAnsi="Times New Roman"/>
              </w:rPr>
              <w:t>«</w:t>
            </w:r>
            <w:r w:rsidR="00560596" w:rsidRPr="00560596">
              <w:rPr>
                <w:rFonts w:ascii="Times New Roman" w:hAnsi="Times New Roman"/>
                <w:b/>
                <w:bCs/>
              </w:rPr>
              <w:t>Жилой комплекс на у</w:t>
            </w:r>
            <w:r w:rsidR="00371D08">
              <w:rPr>
                <w:rFonts w:ascii="Times New Roman" w:hAnsi="Times New Roman"/>
                <w:b/>
                <w:bCs/>
              </w:rPr>
              <w:t>л</w:t>
            </w:r>
            <w:r w:rsidR="00560596" w:rsidRPr="00560596">
              <w:rPr>
                <w:rFonts w:ascii="Times New Roman" w:hAnsi="Times New Roman"/>
                <w:b/>
                <w:bCs/>
              </w:rPr>
              <w:t>. 40-летия Комсомола</w:t>
            </w:r>
            <w:r w:rsidR="00AF3955">
              <w:rPr>
                <w:rFonts w:ascii="Times New Roman" w:hAnsi="Times New Roman"/>
                <w:b/>
                <w:bCs/>
              </w:rPr>
              <w:t xml:space="preserve"> г. Екатеринбург</w:t>
            </w:r>
            <w:r w:rsidRPr="001646A7">
              <w:rPr>
                <w:rFonts w:ascii="Times New Roman" w:hAnsi="Times New Roman"/>
              </w:rPr>
              <w:t>»</w:t>
            </w:r>
          </w:p>
          <w:p w14:paraId="0050C4A5" w14:textId="399A166B" w:rsidR="001646A7" w:rsidRPr="005B19EB" w:rsidRDefault="00731617" w:rsidP="007316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1617">
              <w:rPr>
                <w:rFonts w:ascii="Times New Roman" w:hAnsi="Times New Roman"/>
                <w:b/>
                <w:bCs/>
              </w:rPr>
              <w:t>ГП 1</w:t>
            </w:r>
          </w:p>
        </w:tc>
      </w:tr>
      <w:tr w:rsidR="001646A7" w:rsidRPr="002C23E5" w14:paraId="393CA52A" w14:textId="77777777" w:rsidTr="00B302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2522" w:type="dxa"/>
            <w:shd w:val="clear" w:color="auto" w:fill="auto"/>
          </w:tcPr>
          <w:p w14:paraId="2038631B" w14:textId="77777777" w:rsidR="001646A7" w:rsidRPr="002C23E5" w:rsidRDefault="001646A7" w:rsidP="001646A7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7938" w:type="dxa"/>
            <w:shd w:val="clear" w:color="auto" w:fill="auto"/>
          </w:tcPr>
          <w:p w14:paraId="778A9C24" w14:textId="77777777" w:rsidR="001646A7" w:rsidRDefault="001646A7" w:rsidP="001646A7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</w:t>
            </w:r>
          </w:p>
          <w:p w14:paraId="2E3EC5F2" w14:textId="3AB61D30" w:rsidR="00B30242" w:rsidRPr="002C23E5" w:rsidRDefault="00B30242" w:rsidP="001646A7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</w:p>
        </w:tc>
      </w:tr>
      <w:tr w:rsidR="00AF3955" w:rsidRPr="002C23E5" w14:paraId="6E1043D4" w14:textId="77777777" w:rsidTr="00B302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2522" w:type="dxa"/>
            <w:shd w:val="clear" w:color="auto" w:fill="auto"/>
          </w:tcPr>
          <w:p w14:paraId="19C5D0FB" w14:textId="0F465EBA" w:rsidR="00AF3955" w:rsidRPr="002C23E5" w:rsidRDefault="00371D08" w:rsidP="00AF3955">
            <w:pPr>
              <w:spacing w:after="0" w:line="240" w:lineRule="auto"/>
              <w:ind w:left="292" w:hanging="29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F3955">
              <w:rPr>
                <w:rFonts w:ascii="Times New Roman" w:hAnsi="Times New Roman"/>
              </w:rPr>
              <w:t>. Проектная и рабочая документация</w:t>
            </w:r>
          </w:p>
        </w:tc>
        <w:tc>
          <w:tcPr>
            <w:tcW w:w="7938" w:type="dxa"/>
            <w:shd w:val="clear" w:color="auto" w:fill="auto"/>
          </w:tcPr>
          <w:p w14:paraId="6DFBCAAE" w14:textId="5AED5632" w:rsidR="00B30242" w:rsidRPr="00136694" w:rsidRDefault="00AF3955" w:rsidP="00AF3955">
            <w:pPr>
              <w:spacing w:after="0" w:line="240" w:lineRule="auto"/>
              <w:ind w:left="454" w:hanging="278"/>
              <w:jc w:val="both"/>
              <w:rPr>
                <w:rFonts w:ascii="Times New Roman" w:hAnsi="Times New Roman"/>
                <w:u w:val="single"/>
              </w:rPr>
            </w:pPr>
            <w:r w:rsidRPr="00136694">
              <w:rPr>
                <w:rFonts w:ascii="Times New Roman" w:hAnsi="Times New Roman"/>
                <w:u w:val="single"/>
              </w:rPr>
              <w:t>ПД</w:t>
            </w:r>
            <w:r w:rsidR="00136694" w:rsidRPr="00136694">
              <w:rPr>
                <w:rFonts w:ascii="Times New Roman" w:hAnsi="Times New Roman"/>
                <w:u w:val="single"/>
              </w:rPr>
              <w:t>:</w:t>
            </w:r>
          </w:p>
          <w:p w14:paraId="2773CF41" w14:textId="520B201D" w:rsidR="00AF3955" w:rsidRPr="00B30242" w:rsidRDefault="00AF3955" w:rsidP="00AF3955">
            <w:pPr>
              <w:spacing w:after="0" w:line="240" w:lineRule="auto"/>
              <w:ind w:left="454" w:hanging="278"/>
              <w:jc w:val="both"/>
              <w:rPr>
                <w:rFonts w:ascii="Times New Roman" w:hAnsi="Times New Roman"/>
              </w:rPr>
            </w:pPr>
            <w:r w:rsidRPr="00B30242">
              <w:rPr>
                <w:rFonts w:ascii="Times New Roman" w:hAnsi="Times New Roman"/>
              </w:rPr>
              <w:t>087/24-КР1 Том 4.1</w:t>
            </w:r>
          </w:p>
          <w:p w14:paraId="4477E1D7" w14:textId="5A23A966" w:rsidR="00B30242" w:rsidRDefault="00AF3955" w:rsidP="00AF3955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  <w:u w:val="single"/>
              </w:rPr>
            </w:pPr>
            <w:r w:rsidRPr="00136694">
              <w:rPr>
                <w:rFonts w:ascii="Times New Roman" w:hAnsi="Times New Roman"/>
                <w:u w:val="single"/>
              </w:rPr>
              <w:t>РД</w:t>
            </w:r>
            <w:r w:rsidR="00136694" w:rsidRPr="00136694">
              <w:rPr>
                <w:rFonts w:ascii="Times New Roman" w:hAnsi="Times New Roman"/>
                <w:u w:val="single"/>
              </w:rPr>
              <w:t>:</w:t>
            </w:r>
          </w:p>
          <w:p w14:paraId="00ECF623" w14:textId="20134538" w:rsidR="00371D08" w:rsidRDefault="00371D08" w:rsidP="00371D0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CE1B7A">
              <w:rPr>
                <w:rFonts w:ascii="Times New Roman" w:hAnsi="Times New Roman"/>
              </w:rPr>
              <w:t>148-АР</w:t>
            </w:r>
            <w:r>
              <w:rPr>
                <w:rFonts w:ascii="Times New Roman" w:hAnsi="Times New Roman"/>
              </w:rPr>
              <w:t>/24-</w:t>
            </w:r>
            <w:r w:rsidR="00731617">
              <w:rPr>
                <w:rFonts w:ascii="Times New Roman" w:hAnsi="Times New Roman"/>
              </w:rPr>
              <w:t>1</w:t>
            </w:r>
            <w:r w:rsidRPr="00CE1B7A">
              <w:rPr>
                <w:rFonts w:ascii="Times New Roman" w:hAnsi="Times New Roman"/>
              </w:rPr>
              <w:t>-КЖ1.</w:t>
            </w:r>
            <w:r>
              <w:rPr>
                <w:rFonts w:ascii="Times New Roman" w:hAnsi="Times New Roman"/>
              </w:rPr>
              <w:t>1 изм. 2</w:t>
            </w:r>
          </w:p>
          <w:p w14:paraId="25DCA844" w14:textId="53DBE096" w:rsidR="00371D08" w:rsidRDefault="00371D08" w:rsidP="00371D0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136694">
              <w:rPr>
                <w:rFonts w:ascii="Times New Roman" w:hAnsi="Times New Roman"/>
              </w:rPr>
              <w:t>148-А</w:t>
            </w:r>
            <w:r>
              <w:rPr>
                <w:rFonts w:ascii="Times New Roman" w:hAnsi="Times New Roman"/>
              </w:rPr>
              <w:t>Р/24</w:t>
            </w:r>
            <w:r w:rsidRPr="00136694">
              <w:rPr>
                <w:rFonts w:ascii="Times New Roman" w:hAnsi="Times New Roman"/>
              </w:rPr>
              <w:t>-</w:t>
            </w:r>
            <w:r w:rsidR="00731617">
              <w:rPr>
                <w:rFonts w:ascii="Times New Roman" w:hAnsi="Times New Roman"/>
              </w:rPr>
              <w:t>1</w:t>
            </w:r>
            <w:r w:rsidRPr="00136694">
              <w:rPr>
                <w:rFonts w:ascii="Times New Roman" w:hAnsi="Times New Roman"/>
              </w:rPr>
              <w:t>-КЖ1.</w:t>
            </w:r>
            <w:proofErr w:type="gramStart"/>
            <w:r>
              <w:rPr>
                <w:rFonts w:ascii="Times New Roman" w:hAnsi="Times New Roman"/>
              </w:rPr>
              <w:t>2.В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136694">
              <w:rPr>
                <w:rFonts w:ascii="Times New Roman" w:hAnsi="Times New Roman"/>
              </w:rPr>
              <w:t>изм.</w:t>
            </w:r>
            <w:r>
              <w:rPr>
                <w:rFonts w:ascii="Times New Roman" w:hAnsi="Times New Roman"/>
              </w:rPr>
              <w:t xml:space="preserve"> </w:t>
            </w:r>
            <w:r w:rsidR="00731617">
              <w:rPr>
                <w:rFonts w:ascii="Times New Roman" w:hAnsi="Times New Roman"/>
              </w:rPr>
              <w:t>4</w:t>
            </w:r>
          </w:p>
          <w:p w14:paraId="0D9DA73A" w14:textId="4A4F1775" w:rsidR="00371D08" w:rsidRDefault="00371D08" w:rsidP="00371D0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136694">
              <w:rPr>
                <w:rFonts w:ascii="Times New Roman" w:hAnsi="Times New Roman"/>
              </w:rPr>
              <w:t>148-АР/24-</w:t>
            </w:r>
            <w:r w:rsidR="00731617">
              <w:rPr>
                <w:rFonts w:ascii="Times New Roman" w:hAnsi="Times New Roman"/>
              </w:rPr>
              <w:t>1</w:t>
            </w:r>
            <w:r w:rsidRPr="00136694">
              <w:rPr>
                <w:rFonts w:ascii="Times New Roman" w:hAnsi="Times New Roman"/>
              </w:rPr>
              <w:t>-КЖ1.</w:t>
            </w:r>
            <w:proofErr w:type="gramStart"/>
            <w:r w:rsidRPr="0013669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136694">
              <w:rPr>
                <w:rFonts w:ascii="Times New Roman" w:hAnsi="Times New Roman"/>
              </w:rPr>
              <w:t>изм.</w:t>
            </w:r>
            <w:r>
              <w:rPr>
                <w:rFonts w:ascii="Times New Roman" w:hAnsi="Times New Roman"/>
              </w:rPr>
              <w:t xml:space="preserve"> </w:t>
            </w:r>
            <w:r w:rsidR="00731617">
              <w:rPr>
                <w:rFonts w:ascii="Times New Roman" w:hAnsi="Times New Roman"/>
              </w:rPr>
              <w:t>3</w:t>
            </w:r>
          </w:p>
          <w:p w14:paraId="4CA15462" w14:textId="1DA03AFD" w:rsidR="00132258" w:rsidRPr="00B30242" w:rsidRDefault="00132258" w:rsidP="0013225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B30242">
              <w:rPr>
                <w:rFonts w:ascii="Times New Roman" w:hAnsi="Times New Roman"/>
              </w:rPr>
              <w:t>148-АР</w:t>
            </w:r>
            <w:r>
              <w:rPr>
                <w:rFonts w:ascii="Times New Roman" w:hAnsi="Times New Roman"/>
              </w:rPr>
              <w:t>/24-</w:t>
            </w:r>
            <w:r w:rsidRPr="00B30242">
              <w:rPr>
                <w:rFonts w:ascii="Times New Roman" w:hAnsi="Times New Roman"/>
              </w:rPr>
              <w:t>0-КЖ1.3</w:t>
            </w:r>
          </w:p>
          <w:p w14:paraId="7D0F2F1D" w14:textId="62BDFA72" w:rsidR="00132258" w:rsidRDefault="00132258" w:rsidP="0013225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136694">
              <w:rPr>
                <w:rFonts w:ascii="Times New Roman" w:hAnsi="Times New Roman"/>
              </w:rPr>
              <w:t>148-АР/24-</w:t>
            </w:r>
            <w:r w:rsidR="00731617">
              <w:rPr>
                <w:rFonts w:ascii="Times New Roman" w:hAnsi="Times New Roman"/>
              </w:rPr>
              <w:t>1,3</w:t>
            </w:r>
            <w:r w:rsidRPr="00136694">
              <w:rPr>
                <w:rFonts w:ascii="Times New Roman" w:hAnsi="Times New Roman"/>
              </w:rPr>
              <w:t>-КЖ</w:t>
            </w:r>
            <w:r>
              <w:rPr>
                <w:rFonts w:ascii="Times New Roman" w:hAnsi="Times New Roman"/>
              </w:rPr>
              <w:t>2.</w:t>
            </w:r>
            <w:proofErr w:type="gramStart"/>
            <w:r>
              <w:rPr>
                <w:rFonts w:ascii="Times New Roman" w:hAnsi="Times New Roman"/>
              </w:rPr>
              <w:t>1.В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136694">
              <w:rPr>
                <w:rFonts w:ascii="Times New Roman" w:hAnsi="Times New Roman"/>
              </w:rPr>
              <w:t>изм.</w:t>
            </w:r>
            <w:r>
              <w:rPr>
                <w:rFonts w:ascii="Times New Roman" w:hAnsi="Times New Roman"/>
              </w:rPr>
              <w:t xml:space="preserve"> 1</w:t>
            </w:r>
          </w:p>
          <w:p w14:paraId="252694EF" w14:textId="0541C222" w:rsidR="00371D08" w:rsidRDefault="00132258" w:rsidP="00AF3955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  <w:u w:val="single"/>
              </w:rPr>
            </w:pPr>
            <w:r w:rsidRPr="00136694">
              <w:rPr>
                <w:rFonts w:ascii="Times New Roman" w:hAnsi="Times New Roman"/>
              </w:rPr>
              <w:t>148-АР/24-</w:t>
            </w:r>
            <w:r w:rsidR="00731617">
              <w:rPr>
                <w:rFonts w:ascii="Times New Roman" w:hAnsi="Times New Roman"/>
              </w:rPr>
              <w:t>1,3</w:t>
            </w:r>
            <w:r w:rsidRPr="00136694">
              <w:rPr>
                <w:rFonts w:ascii="Times New Roman" w:hAnsi="Times New Roman"/>
              </w:rPr>
              <w:t xml:space="preserve">-КЖ </w:t>
            </w:r>
            <w:r>
              <w:rPr>
                <w:rFonts w:ascii="Times New Roman" w:hAnsi="Times New Roman"/>
              </w:rPr>
              <w:t>2.1.</w:t>
            </w:r>
            <w:r w:rsidRPr="00136694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 изм. </w:t>
            </w:r>
            <w:r w:rsidR="00731617">
              <w:rPr>
                <w:rFonts w:ascii="Times New Roman" w:hAnsi="Times New Roman"/>
              </w:rPr>
              <w:t>2</w:t>
            </w:r>
          </w:p>
          <w:p w14:paraId="624E93B8" w14:textId="48A751DE" w:rsidR="00132258" w:rsidRDefault="00132258" w:rsidP="0013225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136694">
              <w:rPr>
                <w:rFonts w:ascii="Times New Roman" w:hAnsi="Times New Roman"/>
              </w:rPr>
              <w:t>148-АР/24-</w:t>
            </w:r>
            <w:r w:rsidR="00731617">
              <w:rPr>
                <w:rFonts w:ascii="Times New Roman" w:hAnsi="Times New Roman"/>
              </w:rPr>
              <w:t>1,3</w:t>
            </w:r>
            <w:r w:rsidRPr="00136694">
              <w:rPr>
                <w:rFonts w:ascii="Times New Roman" w:hAnsi="Times New Roman"/>
              </w:rPr>
              <w:t xml:space="preserve">-КЖ </w:t>
            </w:r>
            <w:r>
              <w:rPr>
                <w:rFonts w:ascii="Times New Roman" w:hAnsi="Times New Roman"/>
              </w:rPr>
              <w:t xml:space="preserve">2.2.В </w:t>
            </w:r>
            <w:r w:rsidRPr="00136694">
              <w:rPr>
                <w:rFonts w:ascii="Times New Roman" w:hAnsi="Times New Roman"/>
              </w:rPr>
              <w:t>изм.</w:t>
            </w:r>
            <w:r>
              <w:rPr>
                <w:rFonts w:ascii="Times New Roman" w:hAnsi="Times New Roman"/>
              </w:rPr>
              <w:t xml:space="preserve"> 1</w:t>
            </w:r>
          </w:p>
          <w:p w14:paraId="6A83B8DD" w14:textId="29646CA0" w:rsidR="00132258" w:rsidRDefault="00132258" w:rsidP="0013225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136694">
              <w:rPr>
                <w:rFonts w:ascii="Times New Roman" w:hAnsi="Times New Roman"/>
              </w:rPr>
              <w:t>148-АР/24-</w:t>
            </w:r>
            <w:r w:rsidR="00731617">
              <w:rPr>
                <w:rFonts w:ascii="Times New Roman" w:hAnsi="Times New Roman"/>
              </w:rPr>
              <w:t>1,3</w:t>
            </w:r>
            <w:r w:rsidRPr="00136694">
              <w:rPr>
                <w:rFonts w:ascii="Times New Roman" w:hAnsi="Times New Roman"/>
              </w:rPr>
              <w:t xml:space="preserve">-КЖ </w:t>
            </w:r>
            <w:r>
              <w:rPr>
                <w:rFonts w:ascii="Times New Roman" w:hAnsi="Times New Roman"/>
              </w:rPr>
              <w:t>2.2.</w:t>
            </w:r>
            <w:r w:rsidRPr="00136694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 изм. </w:t>
            </w:r>
            <w:r w:rsidR="00731617">
              <w:rPr>
                <w:rFonts w:ascii="Times New Roman" w:hAnsi="Times New Roman"/>
              </w:rPr>
              <w:t>3</w:t>
            </w:r>
          </w:p>
          <w:p w14:paraId="08AD8979" w14:textId="25B76857" w:rsidR="00132258" w:rsidRDefault="00132258" w:rsidP="0013225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136694">
              <w:rPr>
                <w:rFonts w:ascii="Times New Roman" w:hAnsi="Times New Roman"/>
              </w:rPr>
              <w:t>148-АР/24-</w:t>
            </w:r>
            <w:r w:rsidR="00731617">
              <w:rPr>
                <w:rFonts w:ascii="Times New Roman" w:hAnsi="Times New Roman"/>
              </w:rPr>
              <w:t>1,3</w:t>
            </w:r>
            <w:r w:rsidRPr="00136694">
              <w:rPr>
                <w:rFonts w:ascii="Times New Roman" w:hAnsi="Times New Roman"/>
              </w:rPr>
              <w:t>-КЖ 2.</w:t>
            </w:r>
            <w:r>
              <w:rPr>
                <w:rFonts w:ascii="Times New Roman" w:hAnsi="Times New Roman"/>
              </w:rPr>
              <w:t>3.В</w:t>
            </w:r>
            <w:r w:rsidR="00731617">
              <w:rPr>
                <w:rFonts w:ascii="Times New Roman" w:hAnsi="Times New Roman"/>
              </w:rPr>
              <w:t xml:space="preserve"> изм. 1</w:t>
            </w:r>
          </w:p>
          <w:p w14:paraId="227CCF54" w14:textId="0CF057C6" w:rsidR="00132258" w:rsidRDefault="00132258" w:rsidP="0013225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136694">
              <w:rPr>
                <w:rFonts w:ascii="Times New Roman" w:hAnsi="Times New Roman"/>
              </w:rPr>
              <w:t>148-АР/24-</w:t>
            </w:r>
            <w:r w:rsidR="00731617">
              <w:rPr>
                <w:rFonts w:ascii="Times New Roman" w:hAnsi="Times New Roman"/>
              </w:rPr>
              <w:t>1,3</w:t>
            </w:r>
            <w:r w:rsidRPr="00136694">
              <w:rPr>
                <w:rFonts w:ascii="Times New Roman" w:hAnsi="Times New Roman"/>
              </w:rPr>
              <w:t>-КЖ 2.3</w:t>
            </w:r>
            <w:r>
              <w:rPr>
                <w:rFonts w:ascii="Times New Roman" w:hAnsi="Times New Roman"/>
              </w:rPr>
              <w:t>.П</w:t>
            </w:r>
            <w:r w:rsidR="00731617">
              <w:rPr>
                <w:rFonts w:ascii="Times New Roman" w:hAnsi="Times New Roman"/>
              </w:rPr>
              <w:t xml:space="preserve"> изм. 1</w:t>
            </w:r>
          </w:p>
          <w:p w14:paraId="74EFCED8" w14:textId="57A3CA1A" w:rsidR="00132258" w:rsidRDefault="00132258" w:rsidP="0013225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136694">
              <w:rPr>
                <w:rFonts w:ascii="Times New Roman" w:hAnsi="Times New Roman"/>
              </w:rPr>
              <w:t>148-АР/24-</w:t>
            </w:r>
            <w:r w:rsidR="00731617">
              <w:rPr>
                <w:rFonts w:ascii="Times New Roman" w:hAnsi="Times New Roman"/>
              </w:rPr>
              <w:t>1,3</w:t>
            </w:r>
            <w:r w:rsidRPr="00136694">
              <w:rPr>
                <w:rFonts w:ascii="Times New Roman" w:hAnsi="Times New Roman"/>
              </w:rPr>
              <w:t>-КЖ 2.</w:t>
            </w:r>
            <w:r>
              <w:rPr>
                <w:rFonts w:ascii="Times New Roman" w:hAnsi="Times New Roman"/>
              </w:rPr>
              <w:t>4.</w:t>
            </w:r>
            <w:r w:rsidRPr="00136694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 xml:space="preserve"> изм. 1</w:t>
            </w:r>
          </w:p>
          <w:p w14:paraId="2C527C3A" w14:textId="7DE5A42D" w:rsidR="00132258" w:rsidRDefault="00132258" w:rsidP="0013225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136694">
              <w:rPr>
                <w:rFonts w:ascii="Times New Roman" w:hAnsi="Times New Roman"/>
              </w:rPr>
              <w:t>148-АР/24-</w:t>
            </w:r>
            <w:r w:rsidR="003E73BB">
              <w:rPr>
                <w:rFonts w:ascii="Times New Roman" w:hAnsi="Times New Roman"/>
              </w:rPr>
              <w:t>1,3</w:t>
            </w:r>
            <w:r w:rsidRPr="00136694">
              <w:rPr>
                <w:rFonts w:ascii="Times New Roman" w:hAnsi="Times New Roman"/>
              </w:rPr>
              <w:t xml:space="preserve">-КЖ </w:t>
            </w:r>
            <w:r>
              <w:rPr>
                <w:rFonts w:ascii="Times New Roman" w:hAnsi="Times New Roman"/>
              </w:rPr>
              <w:t>2.4</w:t>
            </w:r>
            <w:r w:rsidR="003E73BB">
              <w:rPr>
                <w:rFonts w:ascii="Times New Roman" w:hAnsi="Times New Roman"/>
              </w:rPr>
              <w:t>.</w:t>
            </w:r>
            <w:r w:rsidRPr="00136694">
              <w:rPr>
                <w:rFonts w:ascii="Times New Roman" w:hAnsi="Times New Roman"/>
              </w:rPr>
              <w:t>П</w:t>
            </w:r>
            <w:r w:rsidR="00561748">
              <w:rPr>
                <w:rFonts w:ascii="Times New Roman" w:hAnsi="Times New Roman"/>
              </w:rPr>
              <w:t xml:space="preserve"> </w:t>
            </w:r>
            <w:r w:rsidRPr="00136694">
              <w:rPr>
                <w:rFonts w:ascii="Times New Roman" w:hAnsi="Times New Roman"/>
              </w:rPr>
              <w:t>изм.</w:t>
            </w:r>
            <w:r w:rsidR="00561748">
              <w:rPr>
                <w:rFonts w:ascii="Times New Roman" w:hAnsi="Times New Roman"/>
              </w:rPr>
              <w:t xml:space="preserve"> </w:t>
            </w:r>
            <w:r w:rsidR="003E73BB">
              <w:rPr>
                <w:rFonts w:ascii="Times New Roman" w:hAnsi="Times New Roman"/>
              </w:rPr>
              <w:t>2</w:t>
            </w:r>
          </w:p>
          <w:p w14:paraId="54EEF3EA" w14:textId="25CBB203" w:rsidR="005C5D65" w:rsidRPr="002C23E5" w:rsidRDefault="00B30242" w:rsidP="00561748">
            <w:pPr>
              <w:spacing w:after="0" w:line="240" w:lineRule="auto"/>
              <w:ind w:left="454" w:hanging="284"/>
              <w:jc w:val="both"/>
              <w:rPr>
                <w:rFonts w:ascii="Times New Roman" w:hAnsi="Times New Roman"/>
              </w:rPr>
            </w:pPr>
            <w:r w:rsidRPr="00B30242">
              <w:rPr>
                <w:rFonts w:ascii="Times New Roman" w:hAnsi="Times New Roman"/>
              </w:rPr>
              <w:t>148-АР</w:t>
            </w:r>
            <w:r w:rsidR="00CE1B7A">
              <w:rPr>
                <w:rFonts w:ascii="Times New Roman" w:hAnsi="Times New Roman"/>
              </w:rPr>
              <w:t>/24-</w:t>
            </w:r>
            <w:r w:rsidRPr="00B30242">
              <w:rPr>
                <w:rFonts w:ascii="Times New Roman" w:hAnsi="Times New Roman"/>
              </w:rPr>
              <w:t>0-КЖ 3</w:t>
            </w:r>
          </w:p>
        </w:tc>
      </w:tr>
      <w:tr w:rsidR="00D076BD" w:rsidRPr="002C23E5" w14:paraId="10748010" w14:textId="77777777" w:rsidTr="00B302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2522" w:type="dxa"/>
            <w:shd w:val="clear" w:color="auto" w:fill="auto"/>
          </w:tcPr>
          <w:p w14:paraId="5C71AC6A" w14:textId="7E366255" w:rsidR="00D076BD" w:rsidRDefault="00D076BD" w:rsidP="00AF3955">
            <w:pPr>
              <w:spacing w:after="0" w:line="240" w:lineRule="auto"/>
              <w:ind w:left="292" w:hanging="29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Срок производства работ</w:t>
            </w:r>
          </w:p>
        </w:tc>
        <w:tc>
          <w:tcPr>
            <w:tcW w:w="7938" w:type="dxa"/>
            <w:shd w:val="clear" w:color="auto" w:fill="auto"/>
          </w:tcPr>
          <w:p w14:paraId="0FF04ADB" w14:textId="15FD0B65" w:rsidR="00D076BD" w:rsidRPr="00D076BD" w:rsidRDefault="00D076BD" w:rsidP="00AF3955">
            <w:pPr>
              <w:spacing w:after="0" w:line="240" w:lineRule="auto"/>
              <w:ind w:left="454" w:hanging="27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Согласно Тендерного задания/Договора подряда/субподряда.</w:t>
            </w:r>
          </w:p>
        </w:tc>
      </w:tr>
      <w:tr w:rsidR="002C23E5" w:rsidRPr="002C23E5" w14:paraId="4E547C78" w14:textId="77777777" w:rsidTr="00B302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2522" w:type="dxa"/>
            <w:shd w:val="clear" w:color="auto" w:fill="auto"/>
          </w:tcPr>
          <w:p w14:paraId="66990456" w14:textId="59192DA9" w:rsidR="002C23E5" w:rsidRPr="002C23E5" w:rsidRDefault="00D076BD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C23E5" w:rsidRPr="002C23E5">
              <w:rPr>
                <w:rFonts w:ascii="Times New Roman" w:hAnsi="Times New Roman"/>
              </w:rPr>
              <w:t xml:space="preserve">. </w:t>
            </w:r>
            <w:r w:rsidR="00CE544D">
              <w:rPr>
                <w:rFonts w:ascii="Times New Roman" w:hAnsi="Times New Roman"/>
              </w:rPr>
              <w:t>Ход</w:t>
            </w:r>
            <w:r w:rsidR="002C23E5" w:rsidRPr="002C23E5">
              <w:rPr>
                <w:rFonts w:ascii="Times New Roman" w:hAnsi="Times New Roman"/>
              </w:rPr>
              <w:t xml:space="preserve"> работ</w:t>
            </w:r>
          </w:p>
        </w:tc>
        <w:tc>
          <w:tcPr>
            <w:tcW w:w="7938" w:type="dxa"/>
            <w:shd w:val="clear" w:color="auto" w:fill="auto"/>
          </w:tcPr>
          <w:p w14:paraId="17484D68" w14:textId="1278D2E4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  <w:r w:rsidR="00561748">
              <w:rPr>
                <w:rFonts w:ascii="Times New Roman" w:eastAsia="Batang" w:hAnsi="Times New Roman"/>
              </w:rPr>
              <w:t>.</w:t>
            </w:r>
          </w:p>
          <w:p w14:paraId="4BCE536A" w14:textId="02127A7E" w:rsidR="002C23E5" w:rsidRPr="00A27C7B" w:rsidRDefault="002C6CA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Т</w:t>
            </w:r>
            <w:r w:rsidR="002C23E5" w:rsidRPr="00A27C7B">
              <w:rPr>
                <w:rFonts w:ascii="Times New Roman" w:eastAsia="Batang" w:hAnsi="Times New Roman"/>
              </w:rPr>
              <w:t xml:space="preserve">ехническое задание предназначено для выполнения работ по </w:t>
            </w:r>
            <w:r w:rsidR="007A5657">
              <w:rPr>
                <w:rFonts w:ascii="Times New Roman" w:eastAsia="Batang" w:hAnsi="Times New Roman"/>
              </w:rPr>
              <w:t xml:space="preserve">устройству </w:t>
            </w:r>
            <w:r w:rsidR="00AE6AD3">
              <w:rPr>
                <w:rFonts w:ascii="Times New Roman" w:hAnsi="Times New Roman"/>
                <w:b/>
              </w:rPr>
              <w:t>монолитного ж/бетонного каркаса</w:t>
            </w:r>
            <w:r w:rsidR="00EC2003">
              <w:rPr>
                <w:rFonts w:ascii="Times New Roman" w:hAnsi="Times New Roman"/>
                <w:b/>
              </w:rPr>
              <w:t xml:space="preserve"> в т.ч. фундамент</w:t>
            </w:r>
            <w:r w:rsidR="00CE544D">
              <w:rPr>
                <w:rFonts w:ascii="Times New Roman" w:hAnsi="Times New Roman"/>
                <w:b/>
              </w:rPr>
              <w:t>ов</w:t>
            </w:r>
            <w:r w:rsidR="00AE6AD3">
              <w:rPr>
                <w:rFonts w:ascii="Times New Roman" w:hAnsi="Times New Roman"/>
                <w:b/>
              </w:rPr>
              <w:t xml:space="preserve"> </w:t>
            </w:r>
            <w:r w:rsidR="00C03492" w:rsidRPr="00A27C7B">
              <w:rPr>
                <w:rFonts w:ascii="Times New Roman" w:eastAsia="Batang" w:hAnsi="Times New Roman"/>
              </w:rPr>
              <w:t>(Далее по тексту</w:t>
            </w:r>
            <w:r w:rsidR="00E64DBB" w:rsidRPr="00A27C7B">
              <w:rPr>
                <w:rFonts w:ascii="Times New Roman" w:eastAsia="Batang" w:hAnsi="Times New Roman"/>
              </w:rPr>
              <w:t xml:space="preserve"> -</w:t>
            </w:r>
            <w:r w:rsidR="00C03492" w:rsidRPr="00A27C7B">
              <w:rPr>
                <w:rFonts w:ascii="Times New Roman" w:eastAsia="Batang" w:hAnsi="Times New Roman"/>
              </w:rPr>
              <w:t xml:space="preserve"> </w:t>
            </w:r>
            <w:r w:rsidR="00AE6AD3">
              <w:rPr>
                <w:rFonts w:ascii="Times New Roman" w:eastAsia="Batang" w:hAnsi="Times New Roman"/>
              </w:rPr>
              <w:t>монолит</w:t>
            </w:r>
            <w:r w:rsidR="00E64DBB" w:rsidRPr="00A27C7B">
              <w:rPr>
                <w:rFonts w:ascii="Times New Roman" w:eastAsia="Batang" w:hAnsi="Times New Roman"/>
              </w:rPr>
              <w:t xml:space="preserve">) </w:t>
            </w:r>
            <w:r w:rsidR="002C23E5"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="002C23E5"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="002C23E5"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4562F208" w14:textId="2423048F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7B72EB">
              <w:rPr>
                <w:rFonts w:ascii="Times New Roman" w:eastAsia="Batang" w:hAnsi="Times New Roman"/>
              </w:rPr>
              <w:t>Генподрядчику</w:t>
            </w:r>
            <w:r w:rsidR="004E506D" w:rsidRPr="00A27C7B">
              <w:rPr>
                <w:rFonts w:ascii="Times New Roman" w:eastAsia="Batang" w:hAnsi="Times New Roman"/>
              </w:rPr>
              <w:t xml:space="preserve">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7B72EB">
              <w:rPr>
                <w:rFonts w:ascii="Times New Roman" w:eastAsia="Batang" w:hAnsi="Times New Roman"/>
              </w:rPr>
              <w:t>Генподрядчику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7FEC05A7" w14:textId="31D4FBA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7B72EB">
              <w:rPr>
                <w:rFonts w:ascii="Times New Roman" w:eastAsia="Batang" w:hAnsi="Times New Roman"/>
              </w:rPr>
              <w:t>Генподрядчик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 xml:space="preserve">. Все изменения, которые вносятся в процессе выполнения монтажа согласовываются с </w:t>
            </w:r>
            <w:r w:rsidR="007B72EB">
              <w:rPr>
                <w:rFonts w:ascii="Times New Roman" w:eastAsia="Batang" w:hAnsi="Times New Roman"/>
              </w:rPr>
              <w:t>Генподрядчик</w:t>
            </w:r>
            <w:r w:rsidRPr="00A27C7B">
              <w:rPr>
                <w:rFonts w:ascii="Times New Roman" w:eastAsia="Batang" w:hAnsi="Times New Roman"/>
              </w:rPr>
              <w:t>ом.</w:t>
            </w:r>
          </w:p>
          <w:p w14:paraId="1CA1D553" w14:textId="5F6AE200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AE6AD3">
              <w:rPr>
                <w:rFonts w:ascii="Times New Roman" w:eastAsia="Batang" w:hAnsi="Times New Roman"/>
              </w:rPr>
              <w:t>монолит</w:t>
            </w:r>
            <w:r w:rsidR="002C6CA5">
              <w:rPr>
                <w:rFonts w:ascii="Times New Roman" w:eastAsia="Batang" w:hAnsi="Times New Roman"/>
              </w:rPr>
              <w:t>а.</w:t>
            </w:r>
          </w:p>
          <w:p w14:paraId="07819C29" w14:textId="61CC0CF7" w:rsidR="002C23E5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lastRenderedPageBreak/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рабочая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685670D7" w:rsidR="002C23E5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разработан </w:t>
            </w:r>
            <w:r w:rsidR="002C6CA5">
              <w:rPr>
                <w:rFonts w:ascii="Times New Roman" w:eastAsia="Batang" w:hAnsi="Times New Roman"/>
              </w:rPr>
              <w:t xml:space="preserve">и согласован с Генподрядчиком </w:t>
            </w:r>
            <w:r w:rsidRPr="00A27C7B">
              <w:rPr>
                <w:rFonts w:ascii="Times New Roman" w:eastAsia="Batang" w:hAnsi="Times New Roman"/>
              </w:rPr>
              <w:t>проект производства работ</w:t>
            </w:r>
            <w:r w:rsidR="002C6CA5">
              <w:rPr>
                <w:rFonts w:ascii="Times New Roman" w:eastAsia="Batang" w:hAnsi="Times New Roman"/>
              </w:rPr>
              <w:t xml:space="preserve"> (далее – ППР)</w:t>
            </w:r>
            <w:r w:rsidRPr="00A27C7B">
              <w:rPr>
                <w:rFonts w:ascii="Times New Roman" w:eastAsia="Batang" w:hAnsi="Times New Roman"/>
              </w:rPr>
              <w:t xml:space="preserve">, проведено ознакомление инженерно-технических работников и бригадиров с рабочей документацией и сметами, организационными и техническими решениями </w:t>
            </w:r>
            <w:r w:rsidR="002C6CA5">
              <w:rPr>
                <w:rFonts w:ascii="Times New Roman" w:eastAsia="Batang" w:hAnsi="Times New Roman"/>
              </w:rPr>
              <w:t>ППР</w:t>
            </w:r>
            <w:r w:rsidRPr="00A27C7B">
              <w:rPr>
                <w:rFonts w:ascii="Times New Roman" w:eastAsia="Batang" w:hAnsi="Times New Roman"/>
              </w:rPr>
              <w:t>;</w:t>
            </w:r>
          </w:p>
          <w:p w14:paraId="788188A0" w14:textId="3AB42748" w:rsidR="00CE3EC8" w:rsidRDefault="00CE3EC8" w:rsidP="00CE3EC8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</w:t>
            </w:r>
            <w:r>
              <w:rPr>
                <w:rFonts w:ascii="Times New Roman" w:eastAsia="Batang" w:hAnsi="Times New Roman"/>
              </w:rPr>
              <w:t>строительная площадка для производства работ по акту приёма-передачи, приказом назначен ответственный за производство работ на Объекте</w:t>
            </w:r>
            <w:r w:rsidRPr="00A27C7B">
              <w:rPr>
                <w:rFonts w:ascii="Times New Roman" w:eastAsia="Batang" w:hAnsi="Times New Roman"/>
              </w:rPr>
              <w:t>;</w:t>
            </w:r>
          </w:p>
          <w:p w14:paraId="2C53D7D7" w14:textId="31DD55BF" w:rsidR="00D51365" w:rsidRPr="00A27C7B" w:rsidRDefault="00D51365" w:rsidP="00CE3EC8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</w:t>
            </w:r>
            <w:r>
              <w:rPr>
                <w:rFonts w:ascii="Times New Roman" w:eastAsia="Batang" w:hAnsi="Times New Roman"/>
              </w:rPr>
              <w:t>по акту геодезическая разбивочная основа</w:t>
            </w:r>
            <w:r w:rsidRPr="00A27C7B">
              <w:rPr>
                <w:rFonts w:ascii="Times New Roman" w:eastAsia="Batang" w:hAnsi="Times New Roman"/>
              </w:rPr>
              <w:t>;</w:t>
            </w:r>
          </w:p>
          <w:p w14:paraId="4D3D02B7" w14:textId="7886E15C" w:rsidR="00D51365" w:rsidRDefault="002C23E5" w:rsidP="004D197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осуществлена приемка по акту строительной части объекта</w:t>
            </w:r>
            <w:r w:rsidR="00D51365">
              <w:rPr>
                <w:rFonts w:ascii="Times New Roman" w:eastAsia="Batang" w:hAnsi="Times New Roman"/>
              </w:rPr>
              <w:t xml:space="preserve">, в т.ч. котлована </w:t>
            </w:r>
            <w:r w:rsidRPr="00A27C7B">
              <w:rPr>
                <w:rFonts w:ascii="Times New Roman" w:eastAsia="Batang" w:hAnsi="Times New Roman"/>
              </w:rPr>
              <w:t xml:space="preserve">под </w:t>
            </w:r>
            <w:r w:rsidR="00D51365">
              <w:rPr>
                <w:rFonts w:ascii="Times New Roman" w:eastAsia="Batang" w:hAnsi="Times New Roman"/>
              </w:rPr>
              <w:t>устройство</w:t>
            </w:r>
            <w:r w:rsidRPr="00A27C7B">
              <w:rPr>
                <w:rFonts w:ascii="Times New Roman" w:eastAsia="Batang" w:hAnsi="Times New Roman"/>
              </w:rPr>
              <w:t xml:space="preserve"> </w:t>
            </w:r>
            <w:r w:rsidR="00AE6AD3">
              <w:rPr>
                <w:rFonts w:ascii="Times New Roman" w:eastAsia="Batang" w:hAnsi="Times New Roman"/>
              </w:rPr>
              <w:t>монолита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C2A94A8" w14:textId="7A85512A" w:rsidR="00D51365" w:rsidRDefault="00D51365" w:rsidP="00D51365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Ход работ.</w:t>
            </w:r>
            <w:r w:rsidR="00192230">
              <w:rPr>
                <w:rFonts w:ascii="Times New Roman" w:eastAsia="Batang" w:hAnsi="Times New Roman"/>
              </w:rPr>
              <w:t xml:space="preserve"> Фундаменты.</w:t>
            </w:r>
          </w:p>
          <w:p w14:paraId="51F6AB10" w14:textId="5739C3D2" w:rsidR="00701196" w:rsidRDefault="00192230" w:rsidP="00D51365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701196">
              <w:rPr>
                <w:rFonts w:ascii="Times New Roman" w:eastAsia="Batang" w:hAnsi="Times New Roman"/>
              </w:rPr>
              <w:t xml:space="preserve">перед устройством фундаментов обеспечить сухое чистое основание котлована путём подготовки его </w:t>
            </w:r>
            <w:r w:rsidR="00701196" w:rsidRPr="00701196">
              <w:rPr>
                <w:rFonts w:ascii="Times New Roman" w:eastAsia="Batang" w:hAnsi="Times New Roman"/>
              </w:rPr>
              <w:t>“</w:t>
            </w:r>
            <w:r w:rsidR="00701196">
              <w:rPr>
                <w:rFonts w:ascii="Times New Roman" w:eastAsia="Batang" w:hAnsi="Times New Roman"/>
              </w:rPr>
              <w:t>под метлу/щётку</w:t>
            </w:r>
            <w:r w:rsidR="00701196" w:rsidRPr="00701196">
              <w:rPr>
                <w:rFonts w:ascii="Times New Roman" w:eastAsia="Batang" w:hAnsi="Times New Roman"/>
              </w:rPr>
              <w:t>”</w:t>
            </w:r>
            <w:r w:rsidR="00701196" w:rsidRPr="00A27C7B">
              <w:rPr>
                <w:rFonts w:ascii="Times New Roman" w:eastAsia="Batang" w:hAnsi="Times New Roman"/>
              </w:rPr>
              <w:t>;</w:t>
            </w:r>
          </w:p>
          <w:p w14:paraId="2085405F" w14:textId="04D21571" w:rsidR="00D51365" w:rsidRDefault="00D51365" w:rsidP="00D51365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CE544D">
              <w:rPr>
                <w:rFonts w:ascii="Times New Roman" w:eastAsia="Batang" w:hAnsi="Times New Roman"/>
              </w:rPr>
              <w:t xml:space="preserve">- </w:t>
            </w:r>
            <w:r w:rsidR="00CE544D" w:rsidRPr="00CE544D">
              <w:rPr>
                <w:rFonts w:ascii="Times New Roman" w:eastAsia="Batang" w:hAnsi="Times New Roman"/>
              </w:rPr>
              <w:t>д</w:t>
            </w:r>
            <w:r w:rsidR="00CE544D" w:rsidRPr="00CE544D">
              <w:rPr>
                <w:rFonts w:ascii="Times New Roman" w:hAnsi="Times New Roman"/>
              </w:rPr>
              <w:t>о начала работ по устройству фундаментов подготовленное основание должно быть принято по акту комиссией с участием Заказчика (Технического заказчика), подрядчика, лицом, выполняющим геологические изыскания (Геолог), а при необходимости представителя проектной организации</w:t>
            </w:r>
            <w:r w:rsidRPr="00CE544D">
              <w:rPr>
                <w:rFonts w:ascii="Times New Roman" w:eastAsia="Batang" w:hAnsi="Times New Roman"/>
              </w:rPr>
              <w:t>;</w:t>
            </w:r>
          </w:p>
          <w:p w14:paraId="6AF6A619" w14:textId="2E7DD3FC" w:rsidR="00192230" w:rsidRPr="00701196" w:rsidRDefault="00192230" w:rsidP="0019223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в случае изменения проектного решения в части исключения щебёночной подготовки в виду наличия скального основания, Подрядчик взамен производит устройство бетонной подготовки без удорожания стоимости работ;</w:t>
            </w:r>
          </w:p>
          <w:p w14:paraId="1E08C2F5" w14:textId="1F7E0B1A" w:rsidR="00192230" w:rsidRPr="00CE544D" w:rsidRDefault="00192230" w:rsidP="00D51365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</w:t>
            </w:r>
            <w:r>
              <w:rPr>
                <w:rFonts w:ascii="Times New Roman" w:eastAsia="Batang" w:hAnsi="Times New Roman"/>
              </w:rPr>
              <w:t>п</w:t>
            </w:r>
            <w:r w:rsidRPr="00CE544D">
              <w:rPr>
                <w:rFonts w:ascii="Times New Roman" w:hAnsi="Times New Roman"/>
              </w:rPr>
              <w:t>риемку оснований под фундаменты необходимо сдавать по акту освидетельствования скрытых работ</w:t>
            </w:r>
            <w:r>
              <w:rPr>
                <w:rFonts w:ascii="Times New Roman" w:hAnsi="Times New Roman"/>
              </w:rPr>
              <w:t>;</w:t>
            </w:r>
          </w:p>
          <w:p w14:paraId="607B8AD5" w14:textId="3D28F81B" w:rsidR="00CE544D" w:rsidRDefault="00CE544D" w:rsidP="00D51365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</w:t>
            </w:r>
            <w:r>
              <w:rPr>
                <w:rFonts w:ascii="Times New Roman" w:eastAsia="Batang" w:hAnsi="Times New Roman"/>
              </w:rPr>
              <w:t>у</w:t>
            </w:r>
            <w:r w:rsidRPr="00CE544D">
              <w:rPr>
                <w:rFonts w:ascii="Times New Roman" w:hAnsi="Times New Roman"/>
              </w:rPr>
              <w:t>стройство фундаментов надлежит производить немедленно после приемки основания комиссией и подписания акта, разрешающего приступить к устройству фундамента</w:t>
            </w:r>
            <w:r w:rsidRPr="00A27C7B">
              <w:rPr>
                <w:rFonts w:ascii="Times New Roman" w:eastAsia="Batang" w:hAnsi="Times New Roman"/>
              </w:rPr>
              <w:t>;</w:t>
            </w:r>
          </w:p>
          <w:p w14:paraId="7C9AB5C0" w14:textId="5A1D9976" w:rsidR="00CE544D" w:rsidRDefault="00CE544D" w:rsidP="00701196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</w:t>
            </w:r>
            <w:r w:rsidR="00701196">
              <w:rPr>
                <w:rFonts w:ascii="Times New Roman" w:eastAsia="Batang" w:hAnsi="Times New Roman"/>
              </w:rPr>
              <w:t xml:space="preserve"> </w:t>
            </w:r>
            <w:r w:rsidRPr="00CE544D">
              <w:rPr>
                <w:rFonts w:ascii="Times New Roman" w:eastAsia="Batang" w:hAnsi="Times New Roman"/>
              </w:rPr>
              <w:t>з</w:t>
            </w:r>
            <w:r w:rsidRPr="00CE544D">
              <w:rPr>
                <w:rFonts w:ascii="Times New Roman" w:hAnsi="Times New Roman"/>
              </w:rPr>
              <w:t>апрещается устройство фундаментов на промороженном или переувлажненном основании, уплотнение основания осуществляется в соответствии с проектной документацией и нормативной документацией</w:t>
            </w:r>
            <w:r w:rsidRPr="00A27C7B">
              <w:rPr>
                <w:rFonts w:ascii="Times New Roman" w:eastAsia="Batang" w:hAnsi="Times New Roman"/>
              </w:rPr>
              <w:t>;</w:t>
            </w:r>
          </w:p>
          <w:p w14:paraId="62D70D2B" w14:textId="2B67F561" w:rsidR="00CE544D" w:rsidRDefault="00CE544D" w:rsidP="00D51365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</w:t>
            </w:r>
            <w:r>
              <w:rPr>
                <w:rFonts w:ascii="Times New Roman" w:eastAsia="Batang" w:hAnsi="Times New Roman"/>
              </w:rPr>
              <w:t>п</w:t>
            </w:r>
            <w:r w:rsidRPr="00CE544D">
              <w:rPr>
                <w:rFonts w:ascii="Times New Roman" w:hAnsi="Times New Roman"/>
              </w:rPr>
              <w:t>ри наличии воды в котловане при устройстве фундаментов производить постоянный водоотлив (водопонижение) с помощью траншей и зумпфов</w:t>
            </w:r>
            <w:r w:rsidRPr="00A27C7B">
              <w:rPr>
                <w:rFonts w:ascii="Times New Roman" w:eastAsia="Batang" w:hAnsi="Times New Roman"/>
              </w:rPr>
              <w:t>;</w:t>
            </w:r>
          </w:p>
          <w:p w14:paraId="5623159E" w14:textId="49B29543" w:rsidR="00192230" w:rsidRPr="00CE544D" w:rsidRDefault="00CE544D" w:rsidP="0019223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</w:t>
            </w:r>
            <w:r w:rsidR="00192230" w:rsidRPr="00CE544D">
              <w:rPr>
                <w:rFonts w:ascii="Times New Roman" w:eastAsia="Batang" w:hAnsi="Times New Roman"/>
              </w:rPr>
              <w:t xml:space="preserve"> р</w:t>
            </w:r>
            <w:r w:rsidR="00192230" w:rsidRPr="00CE544D">
              <w:rPr>
                <w:rFonts w:ascii="Times New Roman" w:hAnsi="Times New Roman"/>
              </w:rPr>
              <w:t xml:space="preserve">аботы по устройству оснований и фундаментов без </w:t>
            </w:r>
            <w:r w:rsidR="00192230">
              <w:rPr>
                <w:rFonts w:ascii="Times New Roman" w:hAnsi="Times New Roman"/>
              </w:rPr>
              <w:t>ППР</w:t>
            </w:r>
            <w:r w:rsidR="00192230" w:rsidRPr="00CE544D">
              <w:rPr>
                <w:rFonts w:ascii="Times New Roman" w:hAnsi="Times New Roman"/>
              </w:rPr>
              <w:t xml:space="preserve"> запрещаются</w:t>
            </w:r>
            <w:r w:rsidR="00192230" w:rsidRPr="00CE544D">
              <w:rPr>
                <w:rFonts w:ascii="Times New Roman" w:eastAsia="Batang" w:hAnsi="Times New Roman"/>
              </w:rPr>
              <w:t>;</w:t>
            </w:r>
          </w:p>
          <w:p w14:paraId="640B1123" w14:textId="67879F48" w:rsidR="00CE544D" w:rsidRDefault="00CE544D" w:rsidP="00D51365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</w:t>
            </w:r>
            <w:r>
              <w:rPr>
                <w:rFonts w:ascii="Times New Roman" w:eastAsia="Batang" w:hAnsi="Times New Roman"/>
              </w:rPr>
              <w:t>р</w:t>
            </w:r>
            <w:r w:rsidRPr="00CE544D">
              <w:rPr>
                <w:rFonts w:ascii="Times New Roman" w:hAnsi="Times New Roman"/>
              </w:rPr>
              <w:t xml:space="preserve">аботы по устройству фундаментов производить согласно СП 45.13330.2012 </w:t>
            </w:r>
            <w:r w:rsidR="00701196" w:rsidRPr="00701196">
              <w:rPr>
                <w:rFonts w:ascii="Times New Roman" w:hAnsi="Times New Roman"/>
              </w:rPr>
              <w:t>“</w:t>
            </w:r>
            <w:r w:rsidRPr="00CE544D">
              <w:rPr>
                <w:rFonts w:ascii="Times New Roman" w:hAnsi="Times New Roman"/>
              </w:rPr>
              <w:t xml:space="preserve">Земляные сооружения. Основания и </w:t>
            </w:r>
            <w:proofErr w:type="gramStart"/>
            <w:r w:rsidRPr="00CE544D">
              <w:rPr>
                <w:rFonts w:ascii="Times New Roman" w:hAnsi="Times New Roman"/>
              </w:rPr>
              <w:t>фундаменты</w:t>
            </w:r>
            <w:r w:rsidR="00701196" w:rsidRPr="00701196">
              <w:rPr>
                <w:rFonts w:ascii="Times New Roman" w:hAnsi="Times New Roman"/>
              </w:rPr>
              <w:t>:</w:t>
            </w:r>
            <w:r w:rsidRPr="00CE544D">
              <w:rPr>
                <w:rFonts w:ascii="Times New Roman" w:hAnsi="Times New Roman"/>
              </w:rPr>
              <w:t>,</w:t>
            </w:r>
            <w:proofErr w:type="gramEnd"/>
            <w:r w:rsidRPr="00CE544D">
              <w:rPr>
                <w:rFonts w:ascii="Times New Roman" w:hAnsi="Times New Roman"/>
              </w:rPr>
              <w:t xml:space="preserve"> ПОС, проектной документации</w:t>
            </w:r>
            <w:r>
              <w:rPr>
                <w:rFonts w:ascii="Times New Roman" w:eastAsia="Batang" w:hAnsi="Times New Roman"/>
              </w:rPr>
              <w:t>.</w:t>
            </w:r>
          </w:p>
          <w:p w14:paraId="58F68411" w14:textId="249A4311" w:rsidR="00192230" w:rsidRDefault="00192230" w:rsidP="00D51365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4. Ход работ. Каркас.</w:t>
            </w:r>
          </w:p>
          <w:p w14:paraId="4D0B9FDE" w14:textId="6C37E1FB" w:rsidR="00192230" w:rsidRDefault="00192230" w:rsidP="00D51365">
            <w:pPr>
              <w:pStyle w:val="af0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>- р</w:t>
            </w:r>
            <w:r w:rsidRPr="00192230">
              <w:rPr>
                <w:rFonts w:ascii="Times New Roman" w:hAnsi="Times New Roman"/>
              </w:rPr>
              <w:t>аботы по возведению зданий и сооружений следует производить по утвержденному проекту производства работ (ППР), ППРК и тех. карт, в которых наряду с общими требованиями должны быть предусмотрены: последовательность установки конструкций; мероприятия, обеспечивающие требуемую точность установки; пространственную неизменяемость конструкций в процессе их укрупнительной сборки и установки в проектное положение</w:t>
            </w:r>
            <w:r>
              <w:rPr>
                <w:rFonts w:ascii="Times New Roman" w:hAnsi="Times New Roman"/>
              </w:rPr>
              <w:t>,</w:t>
            </w:r>
            <w:r w:rsidRPr="00192230">
              <w:rPr>
                <w:rFonts w:ascii="Times New Roman" w:hAnsi="Times New Roman"/>
              </w:rPr>
              <w:t xml:space="preserve"> устойчивость конструкций и частей здания (сооружения) в процессе возведения</w:t>
            </w:r>
            <w:r>
              <w:rPr>
                <w:rFonts w:ascii="Times New Roman" w:hAnsi="Times New Roman"/>
              </w:rPr>
              <w:t>,</w:t>
            </w:r>
            <w:r w:rsidRPr="00192230">
              <w:rPr>
                <w:rFonts w:ascii="Times New Roman" w:hAnsi="Times New Roman"/>
              </w:rPr>
              <w:t xml:space="preserve"> безопасные условия труда</w:t>
            </w:r>
            <w:r>
              <w:rPr>
                <w:rFonts w:ascii="Times New Roman" w:hAnsi="Times New Roman"/>
              </w:rPr>
              <w:t>;</w:t>
            </w:r>
          </w:p>
          <w:p w14:paraId="36E544A8" w14:textId="16D502F1" w:rsidR="00192230" w:rsidRDefault="00192230" w:rsidP="00D51365">
            <w:pPr>
              <w:pStyle w:val="af0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</w:t>
            </w:r>
            <w:r w:rsidRPr="00192230">
              <w:rPr>
                <w:rFonts w:ascii="Times New Roman" w:hAnsi="Times New Roman"/>
              </w:rPr>
              <w:t>онструкции, изделия и материалы, применяемые при возведении бетонных, железобетонных, стальных, деревянных и каменных конструкций, должны отвечать требованиям соответствующих стандартов, технических условий и рабочих чертежей</w:t>
            </w:r>
            <w:r>
              <w:rPr>
                <w:rFonts w:ascii="Times New Roman" w:hAnsi="Times New Roman"/>
              </w:rPr>
              <w:t>;</w:t>
            </w:r>
          </w:p>
          <w:p w14:paraId="04DE9C90" w14:textId="4F5523B7" w:rsidR="00192230" w:rsidRDefault="00192230" w:rsidP="00D51365">
            <w:pPr>
              <w:pStyle w:val="af0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>- о</w:t>
            </w:r>
            <w:r w:rsidRPr="00192230">
              <w:rPr>
                <w:rFonts w:ascii="Times New Roman" w:hAnsi="Times New Roman"/>
              </w:rPr>
              <w:t>тветственные конструкции по мере их готовности предъявлять к приемке с оформлением акта промежуточной приемки ответственных конструкций</w:t>
            </w:r>
            <w:r>
              <w:rPr>
                <w:rFonts w:ascii="Times New Roman" w:hAnsi="Times New Roman"/>
              </w:rPr>
              <w:t>;</w:t>
            </w:r>
          </w:p>
          <w:p w14:paraId="104812E7" w14:textId="2EB96338" w:rsidR="00192230" w:rsidRDefault="00192230" w:rsidP="00D51365">
            <w:pPr>
              <w:pStyle w:val="af0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</w:t>
            </w:r>
            <w:r w:rsidRPr="00192230">
              <w:rPr>
                <w:rFonts w:ascii="Times New Roman" w:hAnsi="Times New Roman"/>
              </w:rPr>
              <w:t>становка реперных точек для постоянного контроля осадок здания и осуществление постоянного контроля осадок здания</w:t>
            </w:r>
            <w:r>
              <w:rPr>
                <w:rFonts w:ascii="Times New Roman" w:hAnsi="Times New Roman"/>
              </w:rPr>
              <w:t>;</w:t>
            </w:r>
          </w:p>
          <w:p w14:paraId="1CAE28ED" w14:textId="77777777" w:rsidR="004D1979" w:rsidRDefault="00192230" w:rsidP="006A3AF1">
            <w:pPr>
              <w:tabs>
                <w:tab w:val="left" w:pos="142"/>
              </w:tabs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 р</w:t>
            </w:r>
            <w:r w:rsidRPr="00192230">
              <w:rPr>
                <w:rFonts w:ascii="Times New Roman" w:hAnsi="Times New Roman"/>
              </w:rPr>
              <w:t>аботы по устройству несущего каркаса здания и монтажу ограждающих конструкций вести согласно СП 70.13330.2012 “Несущие и ограждающие конструкции”, требований проектной документации</w:t>
            </w:r>
            <w:r>
              <w:rPr>
                <w:rFonts w:ascii="Times New Roman" w:hAnsi="Times New Roman"/>
              </w:rPr>
              <w:t>.</w:t>
            </w:r>
          </w:p>
          <w:p w14:paraId="04B045DF" w14:textId="77777777" w:rsidR="006A3AF1" w:rsidRDefault="006A3AF1" w:rsidP="006A3AF1">
            <w:pPr>
              <w:tabs>
                <w:tab w:val="left" w:pos="142"/>
              </w:tabs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процессе производства работ обеспечить уход за бетоном.</w:t>
            </w:r>
          </w:p>
          <w:p w14:paraId="41860AAE" w14:textId="2F297E50" w:rsidR="006A3AF1" w:rsidRPr="00E44C44" w:rsidRDefault="006A3AF1" w:rsidP="006A3AF1">
            <w:pPr>
              <w:tabs>
                <w:tab w:val="left" w:pos="142"/>
              </w:tabs>
              <w:ind w:firstLine="567"/>
              <w:jc w:val="both"/>
              <w:rPr>
                <w:rFonts w:cs="Calibri"/>
                <w:color w:val="000000"/>
              </w:rPr>
            </w:pPr>
            <w:r>
              <w:rPr>
                <w:rFonts w:ascii="Times New Roman" w:hAnsi="Times New Roman"/>
              </w:rPr>
              <w:t>Материально-техническое обеспечение процесса и организационные мероприятия на площадке регулируются Договором подряда/субподряда.</w:t>
            </w:r>
          </w:p>
        </w:tc>
      </w:tr>
      <w:tr w:rsidR="002C23E5" w:rsidRPr="002C23E5" w14:paraId="6B30650C" w14:textId="77777777" w:rsidTr="00B302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2522" w:type="dxa"/>
            <w:shd w:val="clear" w:color="auto" w:fill="auto"/>
          </w:tcPr>
          <w:p w14:paraId="1A37D778" w14:textId="43909B96" w:rsidR="002C23E5" w:rsidRPr="002C23E5" w:rsidRDefault="00D076BD" w:rsidP="00AF3955">
            <w:pPr>
              <w:spacing w:after="0" w:line="240" w:lineRule="auto"/>
              <w:ind w:left="292" w:hanging="29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2C23E5" w:rsidRPr="002C23E5">
              <w:rPr>
                <w:rFonts w:ascii="Times New Roman" w:hAnsi="Times New Roman"/>
              </w:rPr>
              <w:t>. Требования к конструктивным решениям и материалам</w:t>
            </w:r>
          </w:p>
        </w:tc>
        <w:tc>
          <w:tcPr>
            <w:tcW w:w="7938" w:type="dxa"/>
            <w:shd w:val="clear" w:color="auto" w:fill="auto"/>
          </w:tcPr>
          <w:p w14:paraId="5F771F3E" w14:textId="2EFCFAC8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проектной документации</w:t>
            </w:r>
          </w:p>
          <w:p w14:paraId="77F66A35" w14:textId="52E89D2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7B72EB">
              <w:rPr>
                <w:rFonts w:ascii="Times New Roman" w:eastAsia="Batang" w:hAnsi="Times New Roman"/>
              </w:rPr>
              <w:t>Генподрядчик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4E7460F5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7B72EB">
              <w:rPr>
                <w:rFonts w:ascii="Times New Roman" w:eastAsia="Batang" w:hAnsi="Times New Roman"/>
              </w:rPr>
              <w:t>Генподрядчик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635162D2" w14:textId="0291A6E9" w:rsidR="00AE6AD3" w:rsidRDefault="00AE6AD3" w:rsidP="00FF11C7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E6AD3">
              <w:rPr>
                <w:rFonts w:ascii="Times New Roman" w:eastAsia="Batang" w:hAnsi="Times New Roman"/>
              </w:rPr>
              <w:t xml:space="preserve">Для многоэтажных зданий запроектированы фундаменты в виде </w:t>
            </w:r>
            <w:r w:rsidR="00116177">
              <w:rPr>
                <w:rFonts w:ascii="Times New Roman" w:eastAsia="Batang" w:hAnsi="Times New Roman"/>
              </w:rPr>
              <w:t>монолитной плиты</w:t>
            </w:r>
          </w:p>
          <w:p w14:paraId="74A69C7A" w14:textId="39EDCCA3" w:rsidR="00D108E4" w:rsidRDefault="00D108E4" w:rsidP="00116177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AE6AD3">
              <w:rPr>
                <w:rFonts w:ascii="Times New Roman" w:eastAsia="Batang" w:hAnsi="Times New Roman"/>
              </w:rPr>
              <w:t xml:space="preserve">Этажность ГП </w:t>
            </w:r>
            <w:r w:rsidR="00731617">
              <w:rPr>
                <w:rFonts w:ascii="Times New Roman" w:eastAsia="Batang" w:hAnsi="Times New Roman"/>
              </w:rPr>
              <w:t>1</w:t>
            </w:r>
            <w:r w:rsidR="00116177">
              <w:rPr>
                <w:rFonts w:ascii="Times New Roman" w:eastAsia="Batang" w:hAnsi="Times New Roman"/>
              </w:rPr>
              <w:t xml:space="preserve"> (</w:t>
            </w:r>
            <w:r w:rsidR="00731617">
              <w:rPr>
                <w:rFonts w:ascii="Times New Roman" w:eastAsia="Batang" w:hAnsi="Times New Roman"/>
              </w:rPr>
              <w:t>17</w:t>
            </w:r>
            <w:r w:rsidR="00116177">
              <w:rPr>
                <w:rFonts w:ascii="Times New Roman" w:eastAsia="Batang" w:hAnsi="Times New Roman"/>
              </w:rPr>
              <w:t xml:space="preserve"> этаж</w:t>
            </w:r>
            <w:r w:rsidR="00731617">
              <w:rPr>
                <w:rFonts w:ascii="Times New Roman" w:eastAsia="Batang" w:hAnsi="Times New Roman"/>
              </w:rPr>
              <w:t>ей</w:t>
            </w:r>
            <w:r w:rsidR="00116177">
              <w:rPr>
                <w:rFonts w:ascii="Times New Roman" w:eastAsia="Batang" w:hAnsi="Times New Roman"/>
              </w:rPr>
              <w:t>)</w:t>
            </w:r>
          </w:p>
          <w:p w14:paraId="52DA20F7" w14:textId="6D45EC0E" w:rsidR="00B47782" w:rsidRDefault="00AE6AD3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AE6AD3">
              <w:rPr>
                <w:rFonts w:ascii="Times New Roman" w:eastAsia="Batang" w:hAnsi="Times New Roman"/>
              </w:rPr>
              <w:t>Конструктивная система жилого здания принята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AE6AD3">
              <w:rPr>
                <w:rFonts w:ascii="Times New Roman" w:eastAsia="Batang" w:hAnsi="Times New Roman"/>
              </w:rPr>
              <w:t>каркасно-стеновой с пилонами 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AE6AD3">
              <w:rPr>
                <w:rFonts w:ascii="Times New Roman" w:eastAsia="Batang" w:hAnsi="Times New Roman"/>
              </w:rPr>
              <w:t>ядрами жесткости в виде стен лестнично-лифтовых узлов). Стены, пилоны, колонны,</w:t>
            </w:r>
            <w:r>
              <w:rPr>
                <w:rFonts w:ascii="Times New Roman" w:eastAsia="Batang" w:hAnsi="Times New Roman"/>
              </w:rPr>
              <w:t xml:space="preserve"> перекрытия из монолитного ж/бетона.</w:t>
            </w:r>
            <w:r w:rsidR="004D1979">
              <w:rPr>
                <w:rFonts w:ascii="Times New Roman" w:eastAsia="Batang" w:hAnsi="Times New Roman"/>
              </w:rPr>
              <w:t xml:space="preserve"> К</w:t>
            </w:r>
            <w:r w:rsidR="004D1979" w:rsidRPr="004D1979">
              <w:rPr>
                <w:rFonts w:ascii="Times New Roman" w:eastAsia="Batang" w:hAnsi="Times New Roman"/>
              </w:rPr>
              <w:t>ласс поверхности бетона А6</w:t>
            </w:r>
            <w:r w:rsidR="004D1979">
              <w:rPr>
                <w:rFonts w:ascii="Times New Roman" w:eastAsia="Batang" w:hAnsi="Times New Roman"/>
              </w:rPr>
              <w:t>.</w:t>
            </w:r>
          </w:p>
          <w:p w14:paraId="1BF04269" w14:textId="38EEA37F" w:rsidR="00C727DC" w:rsidRPr="00A27C7B" w:rsidRDefault="00C727DC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3FAB7697" w14:textId="77777777" w:rsidTr="00B302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41"/>
        </w:trPr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7253" w14:textId="2879CFE6" w:rsidR="002C23E5" w:rsidRPr="002C23E5" w:rsidRDefault="00D076BD" w:rsidP="00AF3955">
            <w:pPr>
              <w:spacing w:after="0" w:line="240" w:lineRule="auto"/>
              <w:ind w:left="292" w:hanging="29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2C23E5" w:rsidRPr="002C23E5">
              <w:rPr>
                <w:rFonts w:ascii="Times New Roman" w:hAnsi="Times New Roman"/>
              </w:rPr>
              <w:t>. Требования к производству работ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0AE7" w14:textId="7777777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Операционный контроль осуществляют в соответствии с приемочной картой:</w:t>
            </w:r>
          </w:p>
          <w:p w14:paraId="4AFF3747" w14:textId="7777777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В процессе работ:</w:t>
            </w:r>
          </w:p>
          <w:p w14:paraId="4840F91E" w14:textId="439A975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Применительно к Подрядчику</w:t>
            </w:r>
            <w:r>
              <w:rPr>
                <w:rFonts w:ascii="Times New Roman" w:eastAsia="Batang" w:hAnsi="Times New Roman"/>
              </w:rPr>
              <w:t xml:space="preserve"> - </w:t>
            </w:r>
            <w:r w:rsidRPr="005B34F2">
              <w:rPr>
                <w:rFonts w:ascii="Times New Roman" w:eastAsia="Batang" w:hAnsi="Times New Roman"/>
              </w:rPr>
              <w:t>Ежедневно, постоянно</w:t>
            </w:r>
          </w:p>
          <w:p w14:paraId="7AC0DB76" w14:textId="5FD9B70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Применительно к Генеральному подрядчику, для производителя работ и инженера по качеству</w:t>
            </w:r>
            <w:r>
              <w:rPr>
                <w:rFonts w:ascii="Times New Roman" w:eastAsia="Batang" w:hAnsi="Times New Roman"/>
              </w:rPr>
              <w:t xml:space="preserve"> - </w:t>
            </w:r>
            <w:r w:rsidR="00B47782">
              <w:rPr>
                <w:rFonts w:ascii="Times New Roman" w:eastAsia="Batang" w:hAnsi="Times New Roman"/>
              </w:rPr>
              <w:t>е</w:t>
            </w:r>
            <w:r w:rsidRPr="005B34F2">
              <w:rPr>
                <w:rFonts w:ascii="Times New Roman" w:eastAsia="Batang" w:hAnsi="Times New Roman"/>
              </w:rPr>
              <w:t>жедневно, систематически (не реже 2-3 раз в день)</w:t>
            </w:r>
            <w:r w:rsidR="00B47782">
              <w:rPr>
                <w:rFonts w:ascii="Times New Roman" w:eastAsia="Batang" w:hAnsi="Times New Roman"/>
              </w:rPr>
              <w:t>.</w:t>
            </w:r>
          </w:p>
          <w:p w14:paraId="53B03ED1" w14:textId="7777777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Приемочный контроль осуществляют:</w:t>
            </w:r>
          </w:p>
          <w:p w14:paraId="2B66C8FF" w14:textId="7777777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В процессе и по окончанию работ</w:t>
            </w:r>
          </w:p>
          <w:p w14:paraId="213995C9" w14:textId="4341A408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Применительно к Подрядчику</w:t>
            </w:r>
            <w:r>
              <w:rPr>
                <w:rFonts w:ascii="Times New Roman" w:eastAsia="Batang" w:hAnsi="Times New Roman"/>
              </w:rPr>
              <w:t xml:space="preserve"> -</w:t>
            </w:r>
            <w:r w:rsidRPr="005B34F2">
              <w:rPr>
                <w:rFonts w:ascii="Times New Roman" w:eastAsia="Batang" w:hAnsi="Times New Roman"/>
              </w:rPr>
              <w:t xml:space="preserve"> Инженер по производству.</w:t>
            </w:r>
          </w:p>
          <w:p w14:paraId="39340DDF" w14:textId="7777777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Применительно к Генеральному подрядчику, производитель работ и инженер по качеству</w:t>
            </w:r>
          </w:p>
          <w:p w14:paraId="40722597" w14:textId="77777777" w:rsidR="002C23E5" w:rsidRDefault="008904C4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 xml:space="preserve">к проектной документации, </w:t>
            </w:r>
            <w:r>
              <w:rPr>
                <w:rFonts w:ascii="Times New Roman" w:eastAsia="Batang" w:hAnsi="Times New Roman"/>
              </w:rPr>
              <w:t xml:space="preserve">предоставить </w:t>
            </w:r>
            <w:r w:rsidR="00C727DC">
              <w:rPr>
                <w:rFonts w:ascii="Times New Roman" w:eastAsia="Batang" w:hAnsi="Times New Roman"/>
              </w:rPr>
              <w:t>Генподрядчику</w:t>
            </w:r>
            <w:r>
              <w:rPr>
                <w:rFonts w:ascii="Times New Roman" w:eastAsia="Batang" w:hAnsi="Times New Roman"/>
              </w:rPr>
              <w:t xml:space="preserve"> до заключения Договора. В случае предоставления замечаний </w:t>
            </w:r>
            <w:r w:rsidR="00C727DC">
              <w:rPr>
                <w:rFonts w:ascii="Times New Roman" w:eastAsia="Batang" w:hAnsi="Times New Roman"/>
              </w:rPr>
              <w:t>Генподрядчику</w:t>
            </w:r>
            <w:r>
              <w:rPr>
                <w:rFonts w:ascii="Times New Roman" w:eastAsia="Batang" w:hAnsi="Times New Roman"/>
              </w:rPr>
              <w:t xml:space="preserve"> после заключения Договора, устранение замечаний выполняется Подрядчиком своими силами и за свой счет</w:t>
            </w:r>
            <w:r w:rsidR="004D1979">
              <w:rPr>
                <w:rFonts w:ascii="Times New Roman" w:eastAsia="Batang" w:hAnsi="Times New Roman"/>
              </w:rPr>
              <w:t>.</w:t>
            </w:r>
          </w:p>
          <w:p w14:paraId="12BEE031" w14:textId="6015D3FB" w:rsidR="004D1979" w:rsidRPr="005B34F2" w:rsidRDefault="004D1979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2BF2C" w14:textId="77777777" w:rsidR="00BF3845" w:rsidRDefault="00BF3845" w:rsidP="00A94192">
      <w:pPr>
        <w:spacing w:after="0" w:line="240" w:lineRule="auto"/>
      </w:pPr>
      <w:r>
        <w:separator/>
      </w:r>
    </w:p>
  </w:endnote>
  <w:endnote w:type="continuationSeparator" w:id="0">
    <w:p w14:paraId="6F176E1D" w14:textId="77777777" w:rsidR="00BF3845" w:rsidRDefault="00BF3845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D7B97C" w14:textId="77777777" w:rsidR="00BF3845" w:rsidRDefault="00BF3845" w:rsidP="00A94192">
      <w:pPr>
        <w:spacing w:after="0" w:line="240" w:lineRule="auto"/>
      </w:pPr>
      <w:r>
        <w:separator/>
      </w:r>
    </w:p>
  </w:footnote>
  <w:footnote w:type="continuationSeparator" w:id="0">
    <w:p w14:paraId="0F3D02AF" w14:textId="77777777" w:rsidR="00BF3845" w:rsidRDefault="00BF3845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C83D14"/>
    <w:multiLevelType w:val="hybridMultilevel"/>
    <w:tmpl w:val="81C6E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1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F370AB3"/>
    <w:multiLevelType w:val="hybridMultilevel"/>
    <w:tmpl w:val="A8E03BAA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9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3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3"/>
  </w:num>
  <w:num w:numId="2">
    <w:abstractNumId w:val="12"/>
  </w:num>
  <w:num w:numId="3">
    <w:abstractNumId w:val="15"/>
  </w:num>
  <w:num w:numId="4">
    <w:abstractNumId w:val="26"/>
  </w:num>
  <w:num w:numId="5">
    <w:abstractNumId w:val="1"/>
  </w:num>
  <w:num w:numId="6">
    <w:abstractNumId w:val="11"/>
  </w:num>
  <w:num w:numId="7">
    <w:abstractNumId w:val="20"/>
  </w:num>
  <w:num w:numId="8">
    <w:abstractNumId w:val="3"/>
  </w:num>
  <w:num w:numId="9">
    <w:abstractNumId w:val="21"/>
  </w:num>
  <w:num w:numId="10">
    <w:abstractNumId w:val="6"/>
  </w:num>
  <w:num w:numId="11">
    <w:abstractNumId w:val="5"/>
  </w:num>
  <w:num w:numId="12">
    <w:abstractNumId w:val="24"/>
  </w:num>
  <w:num w:numId="13">
    <w:abstractNumId w:val="0"/>
  </w:num>
  <w:num w:numId="14">
    <w:abstractNumId w:val="8"/>
  </w:num>
  <w:num w:numId="15">
    <w:abstractNumId w:val="14"/>
  </w:num>
  <w:num w:numId="16">
    <w:abstractNumId w:val="23"/>
  </w:num>
  <w:num w:numId="17">
    <w:abstractNumId w:val="19"/>
  </w:num>
  <w:num w:numId="18">
    <w:abstractNumId w:val="17"/>
  </w:num>
  <w:num w:numId="19">
    <w:abstractNumId w:val="2"/>
  </w:num>
  <w:num w:numId="20">
    <w:abstractNumId w:val="25"/>
  </w:num>
  <w:num w:numId="21">
    <w:abstractNumId w:val="16"/>
  </w:num>
  <w:num w:numId="22">
    <w:abstractNumId w:val="10"/>
  </w:num>
  <w:num w:numId="23">
    <w:abstractNumId w:val="22"/>
  </w:num>
  <w:num w:numId="24">
    <w:abstractNumId w:val="7"/>
  </w:num>
  <w:num w:numId="25">
    <w:abstractNumId w:val="9"/>
  </w:num>
  <w:num w:numId="26">
    <w:abstractNumId w:val="4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336F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136EE"/>
    <w:rsid w:val="001159E5"/>
    <w:rsid w:val="00116177"/>
    <w:rsid w:val="00125E54"/>
    <w:rsid w:val="00127237"/>
    <w:rsid w:val="0013119B"/>
    <w:rsid w:val="00132258"/>
    <w:rsid w:val="00136694"/>
    <w:rsid w:val="00151E02"/>
    <w:rsid w:val="001646A7"/>
    <w:rsid w:val="00172A5C"/>
    <w:rsid w:val="0017341C"/>
    <w:rsid w:val="0017441C"/>
    <w:rsid w:val="00182927"/>
    <w:rsid w:val="001915B7"/>
    <w:rsid w:val="00192230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2C96"/>
    <w:rsid w:val="0020513E"/>
    <w:rsid w:val="00206219"/>
    <w:rsid w:val="00220584"/>
    <w:rsid w:val="00220724"/>
    <w:rsid w:val="00221414"/>
    <w:rsid w:val="0023562C"/>
    <w:rsid w:val="002406DC"/>
    <w:rsid w:val="00242AC0"/>
    <w:rsid w:val="0024721D"/>
    <w:rsid w:val="00260901"/>
    <w:rsid w:val="00265B58"/>
    <w:rsid w:val="00271F88"/>
    <w:rsid w:val="002751F2"/>
    <w:rsid w:val="00276185"/>
    <w:rsid w:val="0028211B"/>
    <w:rsid w:val="002A3D0D"/>
    <w:rsid w:val="002A4E33"/>
    <w:rsid w:val="002B16D6"/>
    <w:rsid w:val="002B68E3"/>
    <w:rsid w:val="002B7D98"/>
    <w:rsid w:val="002C23E5"/>
    <w:rsid w:val="002C6CA5"/>
    <w:rsid w:val="002D20F7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302973"/>
    <w:rsid w:val="00304B7B"/>
    <w:rsid w:val="00307B77"/>
    <w:rsid w:val="0031532D"/>
    <w:rsid w:val="003157D3"/>
    <w:rsid w:val="003166C0"/>
    <w:rsid w:val="00322B7A"/>
    <w:rsid w:val="003273DF"/>
    <w:rsid w:val="003306C1"/>
    <w:rsid w:val="00335F23"/>
    <w:rsid w:val="00344814"/>
    <w:rsid w:val="003448E8"/>
    <w:rsid w:val="0036056F"/>
    <w:rsid w:val="0036094A"/>
    <w:rsid w:val="00371D08"/>
    <w:rsid w:val="00382473"/>
    <w:rsid w:val="00391C6B"/>
    <w:rsid w:val="003A499D"/>
    <w:rsid w:val="003B0085"/>
    <w:rsid w:val="003C169B"/>
    <w:rsid w:val="003C3A0C"/>
    <w:rsid w:val="003C4BA5"/>
    <w:rsid w:val="003C78E5"/>
    <w:rsid w:val="003D0287"/>
    <w:rsid w:val="003D02C3"/>
    <w:rsid w:val="003E0098"/>
    <w:rsid w:val="003E73BB"/>
    <w:rsid w:val="003F2498"/>
    <w:rsid w:val="004019B3"/>
    <w:rsid w:val="004028F1"/>
    <w:rsid w:val="004420B8"/>
    <w:rsid w:val="00445BF7"/>
    <w:rsid w:val="00446484"/>
    <w:rsid w:val="0044725B"/>
    <w:rsid w:val="0045023D"/>
    <w:rsid w:val="004731DF"/>
    <w:rsid w:val="00475900"/>
    <w:rsid w:val="00480C02"/>
    <w:rsid w:val="0049036F"/>
    <w:rsid w:val="004978EF"/>
    <w:rsid w:val="004A1220"/>
    <w:rsid w:val="004A1A99"/>
    <w:rsid w:val="004B18D0"/>
    <w:rsid w:val="004B3988"/>
    <w:rsid w:val="004C5F42"/>
    <w:rsid w:val="004C71DD"/>
    <w:rsid w:val="004D11F7"/>
    <w:rsid w:val="004D1979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32AE0"/>
    <w:rsid w:val="00533155"/>
    <w:rsid w:val="00536253"/>
    <w:rsid w:val="00536927"/>
    <w:rsid w:val="005527F5"/>
    <w:rsid w:val="00560596"/>
    <w:rsid w:val="00561748"/>
    <w:rsid w:val="00562F39"/>
    <w:rsid w:val="00566C12"/>
    <w:rsid w:val="00571258"/>
    <w:rsid w:val="00577082"/>
    <w:rsid w:val="00580E1A"/>
    <w:rsid w:val="00582DB1"/>
    <w:rsid w:val="00587932"/>
    <w:rsid w:val="00587CF1"/>
    <w:rsid w:val="005A77C0"/>
    <w:rsid w:val="005B16D4"/>
    <w:rsid w:val="005B19EB"/>
    <w:rsid w:val="005B34F2"/>
    <w:rsid w:val="005C25F3"/>
    <w:rsid w:val="005C302E"/>
    <w:rsid w:val="005C52C9"/>
    <w:rsid w:val="005C5D65"/>
    <w:rsid w:val="005D2198"/>
    <w:rsid w:val="005E1572"/>
    <w:rsid w:val="005E19A7"/>
    <w:rsid w:val="005E48E4"/>
    <w:rsid w:val="005E75EC"/>
    <w:rsid w:val="005F1A68"/>
    <w:rsid w:val="005F1C75"/>
    <w:rsid w:val="005F2FB9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41CA0"/>
    <w:rsid w:val="00660F88"/>
    <w:rsid w:val="006628A8"/>
    <w:rsid w:val="00662A0D"/>
    <w:rsid w:val="00665C1A"/>
    <w:rsid w:val="00675F36"/>
    <w:rsid w:val="0069015B"/>
    <w:rsid w:val="006910EF"/>
    <w:rsid w:val="006A3AF1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1196"/>
    <w:rsid w:val="00702FFB"/>
    <w:rsid w:val="0070701C"/>
    <w:rsid w:val="00723056"/>
    <w:rsid w:val="00724BFE"/>
    <w:rsid w:val="00731617"/>
    <w:rsid w:val="00736627"/>
    <w:rsid w:val="0074094E"/>
    <w:rsid w:val="00755C4A"/>
    <w:rsid w:val="00756344"/>
    <w:rsid w:val="00756D6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A5657"/>
    <w:rsid w:val="007B2248"/>
    <w:rsid w:val="007B72EB"/>
    <w:rsid w:val="007C25CA"/>
    <w:rsid w:val="007E1898"/>
    <w:rsid w:val="007E1DA6"/>
    <w:rsid w:val="007E3DD5"/>
    <w:rsid w:val="007F0596"/>
    <w:rsid w:val="007F15CC"/>
    <w:rsid w:val="007F4386"/>
    <w:rsid w:val="00802971"/>
    <w:rsid w:val="008042CB"/>
    <w:rsid w:val="00805EA2"/>
    <w:rsid w:val="00807C73"/>
    <w:rsid w:val="00807D74"/>
    <w:rsid w:val="0081196B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2D1E"/>
    <w:rsid w:val="00996CD1"/>
    <w:rsid w:val="009A0711"/>
    <w:rsid w:val="009A1707"/>
    <w:rsid w:val="009A37DA"/>
    <w:rsid w:val="009A5A0A"/>
    <w:rsid w:val="009B37AF"/>
    <w:rsid w:val="009B5180"/>
    <w:rsid w:val="009C15E8"/>
    <w:rsid w:val="009C1CDB"/>
    <w:rsid w:val="009E2AC5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18E4"/>
    <w:rsid w:val="00A5260D"/>
    <w:rsid w:val="00A53E8D"/>
    <w:rsid w:val="00A54D1C"/>
    <w:rsid w:val="00A55678"/>
    <w:rsid w:val="00A55DCF"/>
    <w:rsid w:val="00A65E83"/>
    <w:rsid w:val="00A70593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B425E"/>
    <w:rsid w:val="00AC2C3F"/>
    <w:rsid w:val="00AC4D75"/>
    <w:rsid w:val="00AC6907"/>
    <w:rsid w:val="00AE16A7"/>
    <w:rsid w:val="00AE6AD3"/>
    <w:rsid w:val="00AF12EB"/>
    <w:rsid w:val="00AF3955"/>
    <w:rsid w:val="00B00EB0"/>
    <w:rsid w:val="00B02EB0"/>
    <w:rsid w:val="00B04762"/>
    <w:rsid w:val="00B049A4"/>
    <w:rsid w:val="00B07549"/>
    <w:rsid w:val="00B17F56"/>
    <w:rsid w:val="00B2379A"/>
    <w:rsid w:val="00B244B2"/>
    <w:rsid w:val="00B30242"/>
    <w:rsid w:val="00B31C22"/>
    <w:rsid w:val="00B3322B"/>
    <w:rsid w:val="00B44E36"/>
    <w:rsid w:val="00B458BA"/>
    <w:rsid w:val="00B47752"/>
    <w:rsid w:val="00B47782"/>
    <w:rsid w:val="00B5771D"/>
    <w:rsid w:val="00B67A2A"/>
    <w:rsid w:val="00B67B75"/>
    <w:rsid w:val="00B77C45"/>
    <w:rsid w:val="00B91B40"/>
    <w:rsid w:val="00B93823"/>
    <w:rsid w:val="00BA2830"/>
    <w:rsid w:val="00BA373B"/>
    <w:rsid w:val="00BA378F"/>
    <w:rsid w:val="00BB0E13"/>
    <w:rsid w:val="00BB0E91"/>
    <w:rsid w:val="00BB46B3"/>
    <w:rsid w:val="00BD58C0"/>
    <w:rsid w:val="00BE5119"/>
    <w:rsid w:val="00BF0B5B"/>
    <w:rsid w:val="00BF28A5"/>
    <w:rsid w:val="00BF2B8B"/>
    <w:rsid w:val="00BF3845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007C"/>
    <w:rsid w:val="00C62E66"/>
    <w:rsid w:val="00C652DA"/>
    <w:rsid w:val="00C717BF"/>
    <w:rsid w:val="00C727DC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0EBD"/>
    <w:rsid w:val="00CC27AE"/>
    <w:rsid w:val="00CC2A4E"/>
    <w:rsid w:val="00CC4B87"/>
    <w:rsid w:val="00CD1936"/>
    <w:rsid w:val="00CD30DF"/>
    <w:rsid w:val="00CD361D"/>
    <w:rsid w:val="00CE01D4"/>
    <w:rsid w:val="00CE1B7A"/>
    <w:rsid w:val="00CE3367"/>
    <w:rsid w:val="00CE3EC8"/>
    <w:rsid w:val="00CE544D"/>
    <w:rsid w:val="00CF0C4F"/>
    <w:rsid w:val="00CF2B81"/>
    <w:rsid w:val="00CF48A6"/>
    <w:rsid w:val="00D076BD"/>
    <w:rsid w:val="00D102A5"/>
    <w:rsid w:val="00D108E4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365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C30F4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44C44"/>
    <w:rsid w:val="00E5069B"/>
    <w:rsid w:val="00E52C70"/>
    <w:rsid w:val="00E56D5A"/>
    <w:rsid w:val="00E64DBB"/>
    <w:rsid w:val="00E65CB3"/>
    <w:rsid w:val="00E72528"/>
    <w:rsid w:val="00E73013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3BB1"/>
    <w:rsid w:val="00EC1F27"/>
    <w:rsid w:val="00EC2003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11C7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 Ворошнин</cp:lastModifiedBy>
  <cp:revision>10</cp:revision>
  <cp:lastPrinted>2019-12-20T11:14:00Z</cp:lastPrinted>
  <dcterms:created xsi:type="dcterms:W3CDTF">2025-11-05T05:11:00Z</dcterms:created>
  <dcterms:modified xsi:type="dcterms:W3CDTF">2026-06-24T08:37:00Z</dcterms:modified>
</cp:coreProperties>
</file>