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487981" w14:paraId="045392FA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«Крылья Девелопмент»»</w:t>
                  </w:r>
                </w:p>
              </w:tc>
            </w:tr>
            <w:tr w:rsidR="00487981" w14:paraId="7A1D55AC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636A3AD0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B6465A">
                    <w:rPr>
                      <w:rFonts w:ascii="Times New Roman" w:eastAsia="Times New Roman" w:hAnsi="Times New Roman"/>
                      <w:lang w:eastAsia="ru-RU"/>
                    </w:rPr>
                    <w:t>Фаттахов Р.Р.</w:t>
                  </w:r>
                </w:p>
              </w:tc>
            </w:tr>
            <w:tr w:rsidR="00487981" w14:paraId="2D4A3E0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109031EA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123B6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153A26BD" w14:textId="77777777" w:rsidR="00487981" w:rsidRDefault="00487981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955"/>
        <w:gridCol w:w="8505"/>
        <w:gridCol w:w="376"/>
      </w:tblGrid>
      <w:tr w:rsidR="00487981" w14:paraId="7FAB4EF5" w14:textId="77777777">
        <w:trPr>
          <w:trHeight w:val="305"/>
        </w:trPr>
        <w:tc>
          <w:tcPr>
            <w:tcW w:w="80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020EDA57" w14:textId="77777777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>
        <w:trPr>
          <w:trHeight w:val="305"/>
        </w:trPr>
        <w:tc>
          <w:tcPr>
            <w:tcW w:w="80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0C35A4FF" w14:textId="51196AF8" w:rsidR="00487981" w:rsidRPr="0052487F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</w:t>
            </w:r>
            <w:r w:rsidR="0052487F">
              <w:rPr>
                <w:rFonts w:ascii="Times New Roman" w:hAnsi="Times New Roman"/>
                <w:b/>
              </w:rPr>
              <w:t>черновой отделки</w:t>
            </w:r>
          </w:p>
          <w:p w14:paraId="01077D11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54"/>
              <w:gridCol w:w="2842"/>
              <w:gridCol w:w="4249"/>
            </w:tblGrid>
            <w:tr w:rsidR="00487981" w14:paraId="2A3D6452" w14:textId="77777777" w:rsidTr="003660C6">
              <w:trPr>
                <w:trHeight w:val="814"/>
              </w:trPr>
              <w:tc>
                <w:tcPr>
                  <w:tcW w:w="3254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7091" w:type="dxa"/>
                  <w:gridSpan w:val="2"/>
                </w:tcPr>
                <w:p w14:paraId="4D9B302D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      </w:r>
                </w:p>
                <w:p w14:paraId="559402D4" w14:textId="77777777" w:rsidR="00487981" w:rsidRDefault="0048798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487981" w14:paraId="522AADF2" w14:textId="77777777" w:rsidTr="003660C6">
              <w:tc>
                <w:tcPr>
                  <w:tcW w:w="3254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7091" w:type="dxa"/>
                  <w:gridSpan w:val="2"/>
                </w:tcPr>
                <w:p w14:paraId="45134918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№66-41-78-2024 от 20.03.2024 г.</w:t>
                  </w:r>
                </w:p>
                <w:p w14:paraId="0FE7FEE7" w14:textId="77777777" w:rsidR="00487981" w:rsidRDefault="0048798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141AC2" w14:paraId="3A40C539" w14:textId="77777777" w:rsidTr="003660C6">
              <w:tc>
                <w:tcPr>
                  <w:tcW w:w="3254" w:type="dxa"/>
                  <w:vMerge w:val="restart"/>
                </w:tcPr>
                <w:p w14:paraId="4A600870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842" w:type="dxa"/>
                </w:tcPr>
                <w:p w14:paraId="61307D43" w14:textId="48592BAE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№1.1</w:t>
                  </w:r>
                </w:p>
              </w:tc>
              <w:tc>
                <w:tcPr>
                  <w:tcW w:w="4249" w:type="dxa"/>
                </w:tcPr>
                <w:p w14:paraId="1C42659C" w14:textId="4234D469" w:rsidR="00141AC2" w:rsidRPr="0079388C" w:rsidRDefault="000F4C00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79388C">
                    <w:rPr>
                      <w:rFonts w:ascii="Times New Roman" w:hAnsi="Times New Roman"/>
                    </w:rPr>
                    <w:t>С 05.0</w:t>
                  </w:r>
                  <w:r w:rsidR="0079388C">
                    <w:rPr>
                      <w:rFonts w:ascii="Times New Roman" w:hAnsi="Times New Roman"/>
                    </w:rPr>
                    <w:t>7</w:t>
                  </w:r>
                  <w:r w:rsidRPr="0079388C">
                    <w:rPr>
                      <w:rFonts w:ascii="Times New Roman" w:hAnsi="Times New Roman"/>
                    </w:rPr>
                    <w:t>.26 по 25.</w:t>
                  </w:r>
                  <w:r w:rsidR="0079388C">
                    <w:rPr>
                      <w:rFonts w:ascii="Times New Roman" w:hAnsi="Times New Roman"/>
                    </w:rPr>
                    <w:t>10</w:t>
                  </w:r>
                  <w:r w:rsidRPr="0079388C">
                    <w:rPr>
                      <w:rFonts w:ascii="Times New Roman" w:hAnsi="Times New Roman"/>
                    </w:rPr>
                    <w:t>.26</w:t>
                  </w:r>
                </w:p>
              </w:tc>
            </w:tr>
            <w:tr w:rsidR="00141AC2" w14:paraId="21B455FB" w14:textId="77777777" w:rsidTr="003660C6">
              <w:tc>
                <w:tcPr>
                  <w:tcW w:w="3254" w:type="dxa"/>
                  <w:vMerge/>
                </w:tcPr>
                <w:p w14:paraId="2D1A1B3B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842" w:type="dxa"/>
                </w:tcPr>
                <w:p w14:paraId="5D936A3E" w14:textId="643E1E0F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№1.2</w:t>
                  </w:r>
                </w:p>
              </w:tc>
              <w:tc>
                <w:tcPr>
                  <w:tcW w:w="4249" w:type="dxa"/>
                </w:tcPr>
                <w:p w14:paraId="7B5FB51F" w14:textId="5D3D0DA5" w:rsidR="00141AC2" w:rsidRPr="0079388C" w:rsidRDefault="000F4C00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79388C">
                    <w:rPr>
                      <w:rFonts w:ascii="Times New Roman" w:hAnsi="Times New Roman"/>
                    </w:rPr>
                    <w:t>С 17.0</w:t>
                  </w:r>
                  <w:r w:rsidR="0079388C">
                    <w:rPr>
                      <w:rFonts w:ascii="Times New Roman" w:hAnsi="Times New Roman"/>
                    </w:rPr>
                    <w:t>7</w:t>
                  </w:r>
                  <w:r w:rsidRPr="0079388C">
                    <w:rPr>
                      <w:rFonts w:ascii="Times New Roman" w:hAnsi="Times New Roman"/>
                    </w:rPr>
                    <w:t>.26 по 07.</w:t>
                  </w:r>
                  <w:r w:rsidR="0079388C">
                    <w:rPr>
                      <w:rFonts w:ascii="Times New Roman" w:hAnsi="Times New Roman"/>
                    </w:rPr>
                    <w:t>10</w:t>
                  </w:r>
                  <w:r w:rsidRPr="0079388C">
                    <w:rPr>
                      <w:rFonts w:ascii="Times New Roman" w:hAnsi="Times New Roman"/>
                    </w:rPr>
                    <w:t>.26</w:t>
                  </w:r>
                </w:p>
              </w:tc>
            </w:tr>
            <w:tr w:rsidR="00141AC2" w14:paraId="10C3C372" w14:textId="77777777" w:rsidTr="003660C6">
              <w:tc>
                <w:tcPr>
                  <w:tcW w:w="3254" w:type="dxa"/>
                  <w:vMerge/>
                </w:tcPr>
                <w:p w14:paraId="3D4911F3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842" w:type="dxa"/>
                </w:tcPr>
                <w:p w14:paraId="37426CFF" w14:textId="201E8C9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№1.3</w:t>
                  </w:r>
                </w:p>
              </w:tc>
              <w:tc>
                <w:tcPr>
                  <w:tcW w:w="4249" w:type="dxa"/>
                </w:tcPr>
                <w:p w14:paraId="0A5C44B0" w14:textId="0A595E68" w:rsidR="00141AC2" w:rsidRPr="0079388C" w:rsidRDefault="000F4C00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79388C">
                    <w:rPr>
                      <w:rFonts w:ascii="Times New Roman" w:hAnsi="Times New Roman"/>
                    </w:rPr>
                    <w:t>С 20.0</w:t>
                  </w:r>
                  <w:r w:rsidR="0079388C">
                    <w:rPr>
                      <w:rFonts w:ascii="Times New Roman" w:hAnsi="Times New Roman"/>
                    </w:rPr>
                    <w:t>7</w:t>
                  </w:r>
                  <w:r w:rsidRPr="0079388C">
                    <w:rPr>
                      <w:rFonts w:ascii="Times New Roman" w:hAnsi="Times New Roman"/>
                    </w:rPr>
                    <w:t>.26 по 17.</w:t>
                  </w:r>
                  <w:r w:rsidR="0079388C">
                    <w:rPr>
                      <w:rFonts w:ascii="Times New Roman" w:hAnsi="Times New Roman"/>
                    </w:rPr>
                    <w:t>10</w:t>
                  </w:r>
                  <w:r w:rsidRPr="0079388C">
                    <w:rPr>
                      <w:rFonts w:ascii="Times New Roman" w:hAnsi="Times New Roman"/>
                    </w:rPr>
                    <w:t>.26</w:t>
                  </w:r>
                </w:p>
              </w:tc>
            </w:tr>
            <w:tr w:rsidR="00141AC2" w14:paraId="0CE86418" w14:textId="77777777" w:rsidTr="003660C6">
              <w:tc>
                <w:tcPr>
                  <w:tcW w:w="3254" w:type="dxa"/>
                  <w:vMerge/>
                </w:tcPr>
                <w:p w14:paraId="61DAF458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842" w:type="dxa"/>
                </w:tcPr>
                <w:p w14:paraId="27DCCF9A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№1.4</w:t>
                  </w:r>
                </w:p>
              </w:tc>
              <w:tc>
                <w:tcPr>
                  <w:tcW w:w="4249" w:type="dxa"/>
                </w:tcPr>
                <w:p w14:paraId="5D15158B" w14:textId="49268F12" w:rsidR="00141AC2" w:rsidRPr="0079388C" w:rsidRDefault="000F4C00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79388C">
                    <w:rPr>
                      <w:rFonts w:ascii="Times New Roman" w:hAnsi="Times New Roman"/>
                    </w:rPr>
                    <w:t>С 06.0</w:t>
                  </w:r>
                  <w:r w:rsidR="0079388C">
                    <w:rPr>
                      <w:rFonts w:ascii="Times New Roman" w:hAnsi="Times New Roman"/>
                    </w:rPr>
                    <w:t>7</w:t>
                  </w:r>
                  <w:r w:rsidRPr="0079388C">
                    <w:rPr>
                      <w:rFonts w:ascii="Times New Roman" w:hAnsi="Times New Roman"/>
                    </w:rPr>
                    <w:t>.26 по 27.</w:t>
                  </w:r>
                  <w:r w:rsidR="0079388C">
                    <w:rPr>
                      <w:rFonts w:ascii="Times New Roman" w:hAnsi="Times New Roman"/>
                    </w:rPr>
                    <w:t>09</w:t>
                  </w:r>
                  <w:r w:rsidRPr="0079388C">
                    <w:rPr>
                      <w:rFonts w:ascii="Times New Roman" w:hAnsi="Times New Roman"/>
                    </w:rPr>
                    <w:t>.26</w:t>
                  </w:r>
                </w:p>
              </w:tc>
            </w:tr>
            <w:tr w:rsidR="00141AC2" w14:paraId="73B1B71E" w14:textId="77777777" w:rsidTr="003660C6">
              <w:tc>
                <w:tcPr>
                  <w:tcW w:w="3254" w:type="dxa"/>
                  <w:vMerge/>
                </w:tcPr>
                <w:p w14:paraId="4A54A417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842" w:type="dxa"/>
                </w:tcPr>
                <w:p w14:paraId="2C27E91D" w14:textId="7E161703" w:rsidR="00141AC2" w:rsidRDefault="002D1E1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№1.5 (паркинг)</w:t>
                  </w:r>
                </w:p>
              </w:tc>
              <w:tc>
                <w:tcPr>
                  <w:tcW w:w="4249" w:type="dxa"/>
                </w:tcPr>
                <w:p w14:paraId="1226C073" w14:textId="07E4B2DD" w:rsidR="00141AC2" w:rsidRPr="0079388C" w:rsidRDefault="000F4C00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79388C">
                    <w:rPr>
                      <w:rFonts w:ascii="Times New Roman" w:hAnsi="Times New Roman"/>
                    </w:rPr>
                    <w:t>С 20.0</w:t>
                  </w:r>
                  <w:r w:rsidR="0079388C">
                    <w:rPr>
                      <w:rFonts w:ascii="Times New Roman" w:hAnsi="Times New Roman"/>
                    </w:rPr>
                    <w:t>7</w:t>
                  </w:r>
                  <w:r w:rsidRPr="0079388C">
                    <w:rPr>
                      <w:rFonts w:ascii="Times New Roman" w:hAnsi="Times New Roman"/>
                    </w:rPr>
                    <w:t>.26 по 17.</w:t>
                  </w:r>
                  <w:r w:rsidR="0079388C">
                    <w:rPr>
                      <w:rFonts w:ascii="Times New Roman" w:hAnsi="Times New Roman"/>
                    </w:rPr>
                    <w:t>10</w:t>
                  </w:r>
                  <w:r w:rsidRPr="0079388C">
                    <w:rPr>
                      <w:rFonts w:ascii="Times New Roman" w:hAnsi="Times New Roman"/>
                    </w:rPr>
                    <w:t>.26</w:t>
                  </w:r>
                </w:p>
              </w:tc>
            </w:tr>
            <w:tr w:rsidR="00141AC2" w14:paraId="42733508" w14:textId="77777777" w:rsidTr="003660C6">
              <w:tc>
                <w:tcPr>
                  <w:tcW w:w="3254" w:type="dxa"/>
                  <w:vMerge w:val="restart"/>
                </w:tcPr>
                <w:p w14:paraId="03CAF4B6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7091" w:type="dxa"/>
                  <w:gridSpan w:val="2"/>
                </w:tcPr>
                <w:p w14:paraId="5BDC729C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31BD7">
                    <w:rPr>
                      <w:rFonts w:ascii="Times New Roman" w:hAnsi="Times New Roman"/>
                    </w:rPr>
                    <w:t xml:space="preserve">Секция 1.1. </w:t>
                  </w:r>
                  <w:r w:rsidR="0052487F" w:rsidRPr="0052487F">
                    <w:rPr>
                      <w:rFonts w:ascii="Times New Roman" w:hAnsi="Times New Roman"/>
                    </w:rPr>
                    <w:t>Отделочные планы</w:t>
                  </w:r>
                  <w:r w:rsidRPr="00631BD7">
                    <w:rPr>
                      <w:rFonts w:ascii="Times New Roman" w:hAnsi="Times New Roman"/>
                    </w:rPr>
                    <w:t xml:space="preserve">. Шифр: </w:t>
                  </w:r>
                  <w:r w:rsidR="0052487F" w:rsidRPr="0052487F">
                    <w:rPr>
                      <w:rFonts w:ascii="Times New Roman" w:hAnsi="Times New Roman"/>
                    </w:rPr>
                    <w:t>23-08-05-1.1-АР4</w:t>
                  </w:r>
                </w:p>
                <w:p w14:paraId="1C1A9282" w14:textId="48C5E0C7" w:rsidR="000F4C00" w:rsidRDefault="000F4C00" w:rsidP="000F4C00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0F4C00">
                    <w:rPr>
                      <w:rFonts w:ascii="Times New Roman" w:hAnsi="Times New Roman"/>
                    </w:rPr>
                    <w:t>Интерьеры МОП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0F4C00">
                    <w:rPr>
                      <w:rFonts w:ascii="Times New Roman" w:hAnsi="Times New Roman"/>
                    </w:rPr>
                    <w:t>Альбом 1. Секция 1.1</w:t>
                  </w:r>
                  <w:r>
                    <w:rPr>
                      <w:rFonts w:ascii="Times New Roman" w:hAnsi="Times New Roman"/>
                    </w:rPr>
                    <w:t xml:space="preserve"> - </w:t>
                  </w:r>
                  <w:r w:rsidRPr="000F4C00">
                    <w:rPr>
                      <w:rFonts w:ascii="Times New Roman" w:hAnsi="Times New Roman"/>
                    </w:rPr>
                    <w:t>23-08-05-1.1-АИ</w:t>
                  </w:r>
                </w:p>
              </w:tc>
            </w:tr>
            <w:tr w:rsidR="00141AC2" w14:paraId="317A9D2E" w14:textId="77777777" w:rsidTr="003660C6">
              <w:tc>
                <w:tcPr>
                  <w:tcW w:w="3254" w:type="dxa"/>
                  <w:vMerge/>
                </w:tcPr>
                <w:p w14:paraId="58C64966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7091" w:type="dxa"/>
                  <w:gridSpan w:val="2"/>
                </w:tcPr>
                <w:p w14:paraId="28DD05C4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31BD7">
                    <w:rPr>
                      <w:rFonts w:ascii="Times New Roman" w:hAnsi="Times New Roman"/>
                    </w:rPr>
                    <w:t>Секция 1.2</w:t>
                  </w:r>
                  <w:r w:rsidR="0052487F">
                    <w:rPr>
                      <w:rFonts w:ascii="Times New Roman" w:hAnsi="Times New Roman"/>
                    </w:rPr>
                    <w:t>.</w:t>
                  </w:r>
                  <w:r w:rsidR="0052487F" w:rsidRPr="0052487F">
                    <w:rPr>
                      <w:rFonts w:ascii="Times New Roman" w:hAnsi="Times New Roman"/>
                    </w:rPr>
                    <w:t xml:space="preserve"> Отделочные планы</w:t>
                  </w:r>
                  <w:r w:rsidRPr="00631BD7">
                    <w:rPr>
                      <w:rFonts w:ascii="Times New Roman" w:hAnsi="Times New Roman"/>
                    </w:rPr>
                    <w:t>. Шифр: 23-08-05-1.</w:t>
                  </w:r>
                  <w:r w:rsidR="0052487F">
                    <w:rPr>
                      <w:rFonts w:ascii="Times New Roman" w:hAnsi="Times New Roman"/>
                    </w:rPr>
                    <w:t>2</w:t>
                  </w:r>
                  <w:r w:rsidRPr="00631BD7">
                    <w:rPr>
                      <w:rFonts w:ascii="Times New Roman" w:hAnsi="Times New Roman"/>
                    </w:rPr>
                    <w:t>-АР</w:t>
                  </w:r>
                  <w:r w:rsidR="0052487F">
                    <w:rPr>
                      <w:rFonts w:ascii="Times New Roman" w:hAnsi="Times New Roman"/>
                    </w:rPr>
                    <w:t>4</w:t>
                  </w:r>
                </w:p>
                <w:p w14:paraId="49FAB18F" w14:textId="13B06DFA" w:rsidR="000F4C00" w:rsidRDefault="000F4C00" w:rsidP="000F4C00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0F4C00">
                    <w:rPr>
                      <w:rFonts w:ascii="Times New Roman" w:hAnsi="Times New Roman"/>
                    </w:rPr>
                    <w:t>Интерьеры МОП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0F4C00">
                    <w:rPr>
                      <w:rFonts w:ascii="Times New Roman" w:hAnsi="Times New Roman"/>
                    </w:rPr>
                    <w:t>Альбом 2. Секция 1.2</w:t>
                  </w:r>
                  <w:r>
                    <w:rPr>
                      <w:rFonts w:ascii="Times New Roman" w:hAnsi="Times New Roman"/>
                    </w:rPr>
                    <w:t xml:space="preserve"> - </w:t>
                  </w:r>
                  <w:r w:rsidRPr="000F4C00">
                    <w:rPr>
                      <w:rFonts w:ascii="Times New Roman" w:hAnsi="Times New Roman"/>
                    </w:rPr>
                    <w:t>23-08-05-1.2-АИ</w:t>
                  </w:r>
                </w:p>
              </w:tc>
            </w:tr>
            <w:tr w:rsidR="00141AC2" w14:paraId="1DB10A42" w14:textId="77777777" w:rsidTr="003660C6">
              <w:tc>
                <w:tcPr>
                  <w:tcW w:w="3254" w:type="dxa"/>
                  <w:vMerge/>
                </w:tcPr>
                <w:p w14:paraId="47ECCC92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7091" w:type="dxa"/>
                  <w:gridSpan w:val="2"/>
                </w:tcPr>
                <w:p w14:paraId="7A2CB984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31BD7">
                    <w:rPr>
                      <w:rFonts w:ascii="Times New Roman" w:hAnsi="Times New Roman"/>
                    </w:rPr>
                    <w:t xml:space="preserve">Секция 1.3. </w:t>
                  </w:r>
                  <w:r w:rsidR="0052487F" w:rsidRPr="0052487F">
                    <w:rPr>
                      <w:rFonts w:ascii="Times New Roman" w:hAnsi="Times New Roman"/>
                    </w:rPr>
                    <w:t>Отделочные планы</w:t>
                  </w:r>
                  <w:r w:rsidR="0052487F" w:rsidRPr="00631BD7">
                    <w:rPr>
                      <w:rFonts w:ascii="Times New Roman" w:hAnsi="Times New Roman"/>
                    </w:rPr>
                    <w:t xml:space="preserve"> </w:t>
                  </w:r>
                  <w:r w:rsidRPr="00631BD7">
                    <w:rPr>
                      <w:rFonts w:ascii="Times New Roman" w:hAnsi="Times New Roman"/>
                    </w:rPr>
                    <w:t>Шифр: 23-08-05-1.</w:t>
                  </w:r>
                  <w:r w:rsidR="0052487F">
                    <w:rPr>
                      <w:rFonts w:ascii="Times New Roman" w:hAnsi="Times New Roman"/>
                    </w:rPr>
                    <w:t>3</w:t>
                  </w:r>
                  <w:r w:rsidRPr="00631BD7">
                    <w:rPr>
                      <w:rFonts w:ascii="Times New Roman" w:hAnsi="Times New Roman"/>
                    </w:rPr>
                    <w:t>-АР</w:t>
                  </w:r>
                  <w:r w:rsidR="0052487F">
                    <w:rPr>
                      <w:rFonts w:ascii="Times New Roman" w:hAnsi="Times New Roman"/>
                    </w:rPr>
                    <w:t>4</w:t>
                  </w:r>
                </w:p>
                <w:p w14:paraId="6270D53A" w14:textId="2D480ABC" w:rsidR="000F4C00" w:rsidRDefault="000F4C00" w:rsidP="000F4C00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0F4C00">
                    <w:rPr>
                      <w:rFonts w:ascii="Times New Roman" w:hAnsi="Times New Roman"/>
                    </w:rPr>
                    <w:t>Интерьеры МОП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0F4C00">
                    <w:rPr>
                      <w:rFonts w:ascii="Times New Roman" w:hAnsi="Times New Roman"/>
                    </w:rPr>
                    <w:t>Альбом 3. Секция 1.3</w:t>
                  </w:r>
                  <w:r>
                    <w:rPr>
                      <w:rFonts w:ascii="Times New Roman" w:hAnsi="Times New Roman"/>
                    </w:rPr>
                    <w:t xml:space="preserve"> - </w:t>
                  </w:r>
                  <w:r w:rsidRPr="000F4C00">
                    <w:rPr>
                      <w:rFonts w:ascii="Times New Roman" w:hAnsi="Times New Roman"/>
                    </w:rPr>
                    <w:t>23-08-05-1.3-АИ</w:t>
                  </w:r>
                </w:p>
              </w:tc>
            </w:tr>
            <w:tr w:rsidR="002D1E12" w14:paraId="37B5C146" w14:textId="77777777" w:rsidTr="003660C6">
              <w:tc>
                <w:tcPr>
                  <w:tcW w:w="3254" w:type="dxa"/>
                  <w:vMerge/>
                </w:tcPr>
                <w:p w14:paraId="2BE346F1" w14:textId="77777777" w:rsidR="002D1E12" w:rsidRDefault="002D1E12" w:rsidP="002D1E1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7091" w:type="dxa"/>
                  <w:gridSpan w:val="2"/>
                </w:tcPr>
                <w:p w14:paraId="3ED5862B" w14:textId="77777777" w:rsidR="002D1E12" w:rsidRDefault="002D1E12" w:rsidP="002D1E1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31BD7">
                    <w:rPr>
                      <w:rFonts w:ascii="Times New Roman" w:hAnsi="Times New Roman"/>
                    </w:rPr>
                    <w:t xml:space="preserve">Секция 1.4. </w:t>
                  </w:r>
                  <w:r w:rsidRPr="0052487F">
                    <w:rPr>
                      <w:rFonts w:ascii="Times New Roman" w:hAnsi="Times New Roman"/>
                    </w:rPr>
                    <w:t>Отделочные планы</w:t>
                  </w:r>
                  <w:r w:rsidRPr="00631BD7">
                    <w:rPr>
                      <w:rFonts w:ascii="Times New Roman" w:hAnsi="Times New Roman"/>
                    </w:rPr>
                    <w:t xml:space="preserve"> Шифр: 23-08-05-1.4-АР</w:t>
                  </w:r>
                  <w:r>
                    <w:rPr>
                      <w:rFonts w:ascii="Times New Roman" w:hAnsi="Times New Roman"/>
                    </w:rPr>
                    <w:t>4</w:t>
                  </w:r>
                </w:p>
                <w:p w14:paraId="49255189" w14:textId="133F0FCD" w:rsidR="000F4C00" w:rsidRDefault="000F4C00" w:rsidP="000F4C00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0F4C00">
                    <w:rPr>
                      <w:rFonts w:ascii="Times New Roman" w:hAnsi="Times New Roman"/>
                    </w:rPr>
                    <w:t>Интерьеры МОП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0F4C00">
                    <w:rPr>
                      <w:rFonts w:ascii="Times New Roman" w:hAnsi="Times New Roman"/>
                    </w:rPr>
                    <w:t>Альбом 4. Секция 1.4</w:t>
                  </w:r>
                  <w:r>
                    <w:rPr>
                      <w:rFonts w:ascii="Times New Roman" w:hAnsi="Times New Roman"/>
                    </w:rPr>
                    <w:t xml:space="preserve"> - </w:t>
                  </w:r>
                  <w:r w:rsidRPr="000F4C00">
                    <w:rPr>
                      <w:rFonts w:ascii="Times New Roman" w:hAnsi="Times New Roman"/>
                    </w:rPr>
                    <w:t>23-08-05-1.4-АИ</w:t>
                  </w:r>
                </w:p>
              </w:tc>
            </w:tr>
            <w:tr w:rsidR="002D1E12" w14:paraId="45A8608E" w14:textId="77777777" w:rsidTr="003660C6">
              <w:tc>
                <w:tcPr>
                  <w:tcW w:w="3254" w:type="dxa"/>
                  <w:vMerge/>
                </w:tcPr>
                <w:p w14:paraId="52C45F5D" w14:textId="77777777" w:rsidR="002D1E12" w:rsidRDefault="002D1E12" w:rsidP="002D1E1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7091" w:type="dxa"/>
                  <w:gridSpan w:val="2"/>
                </w:tcPr>
                <w:p w14:paraId="46FBE71F" w14:textId="77777777" w:rsidR="002D1E12" w:rsidRDefault="002D1E12" w:rsidP="002D1E1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Подземная автостоянка. </w:t>
                  </w:r>
                  <w:r w:rsidRPr="0052487F">
                    <w:rPr>
                      <w:rFonts w:ascii="Times New Roman" w:hAnsi="Times New Roman"/>
                    </w:rPr>
                    <w:t>Отделочные планы</w:t>
                  </w:r>
                  <w:r w:rsidRPr="00631BD7">
                    <w:rPr>
                      <w:rFonts w:ascii="Times New Roman" w:hAnsi="Times New Roman"/>
                    </w:rPr>
                    <w:t xml:space="preserve"> Шифр: 23-08-05-1.</w:t>
                  </w:r>
                  <w:r>
                    <w:rPr>
                      <w:rFonts w:ascii="Times New Roman" w:hAnsi="Times New Roman"/>
                    </w:rPr>
                    <w:t>5</w:t>
                  </w:r>
                  <w:r w:rsidRPr="00631BD7">
                    <w:rPr>
                      <w:rFonts w:ascii="Times New Roman" w:hAnsi="Times New Roman"/>
                    </w:rPr>
                    <w:t>-АР</w:t>
                  </w:r>
                  <w:r>
                    <w:rPr>
                      <w:rFonts w:ascii="Times New Roman" w:hAnsi="Times New Roman"/>
                    </w:rPr>
                    <w:t>4</w:t>
                  </w:r>
                </w:p>
                <w:p w14:paraId="528B50D2" w14:textId="710CFEE2" w:rsidR="000F4C00" w:rsidRDefault="000F4C00" w:rsidP="000F4C00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0F4C00">
                    <w:rPr>
                      <w:rFonts w:ascii="Times New Roman" w:hAnsi="Times New Roman"/>
                    </w:rPr>
                    <w:t>Интерьеры МОП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0F4C00">
                    <w:rPr>
                      <w:rFonts w:ascii="Times New Roman" w:hAnsi="Times New Roman"/>
                    </w:rPr>
                    <w:t>Альбом 5. Подземная автостоянка</w:t>
                  </w:r>
                  <w:r>
                    <w:rPr>
                      <w:rFonts w:ascii="Times New Roman" w:hAnsi="Times New Roman"/>
                    </w:rPr>
                    <w:t xml:space="preserve"> - </w:t>
                  </w:r>
                  <w:r w:rsidRPr="000F4C00">
                    <w:rPr>
                      <w:rFonts w:ascii="Times New Roman" w:hAnsi="Times New Roman"/>
                    </w:rPr>
                    <w:t>23-08-05-1.5-АИ</w:t>
                  </w: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5598C86" w14:textId="77777777">
        <w:trPr>
          <w:trHeight w:val="290"/>
        </w:trPr>
        <w:tc>
          <w:tcPr>
            <w:tcW w:w="80" w:type="dxa"/>
          </w:tcPr>
          <w:p w14:paraId="671159FC" w14:textId="671DC900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FB607E5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807"/>
        </w:trPr>
        <w:tc>
          <w:tcPr>
            <w:tcW w:w="1955" w:type="dxa"/>
            <w:shd w:val="clear" w:color="auto" w:fill="auto"/>
          </w:tcPr>
          <w:p w14:paraId="7770AA39" w14:textId="77777777" w:rsidR="00487981" w:rsidRDefault="00BC550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</w:tcPr>
          <w:p w14:paraId="383F39BA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</w:r>
          </w:p>
        </w:tc>
      </w:tr>
      <w:tr w:rsidR="00487981" w14:paraId="500E89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C7B0E52" w14:textId="3C0B12DD" w:rsidR="005166EC" w:rsidRP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 w:rsidRPr="004D2E84">
              <w:rPr>
                <w:rFonts w:ascii="Times New Roman" w:eastAsia="Times New Roman" w:hAnsi="Times New Roman"/>
              </w:rPr>
              <w:t>К</w:t>
            </w:r>
            <w:r>
              <w:rPr>
                <w:rFonts w:ascii="Times New Roman" w:eastAsia="Times New Roman" w:hAnsi="Times New Roman"/>
              </w:rPr>
              <w:t xml:space="preserve">лиматический работ строительства –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>В, влажность – (2) нормальная (СП50)</w:t>
            </w:r>
          </w:p>
          <w:p w14:paraId="01AE7B52" w14:textId="77777777" w:rsid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Нормативное значение ветрового давления по СП20 для 1 района – 23 кг/м2</w:t>
            </w:r>
          </w:p>
          <w:p w14:paraId="57A4E52E" w14:textId="77777777" w:rsid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Расчетное значение веса снегового покрова по СП20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>
              <w:rPr>
                <w:rFonts w:ascii="Times New Roman" w:eastAsia="Times New Roman" w:hAnsi="Times New Roman"/>
              </w:rPr>
              <w:t xml:space="preserve"> района – 180 кг/м2</w:t>
            </w:r>
          </w:p>
          <w:p w14:paraId="4AC17659" w14:textId="6B42B1E4" w:rsidR="004D2E84" w:rsidRP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Расчетная температура наружного воздуха по СП131 – минус 32 ℃</w:t>
            </w:r>
          </w:p>
        </w:tc>
      </w:tr>
      <w:tr w:rsidR="00487981" w14:paraId="1C5BBD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077B09BE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E510BA">
              <w:rPr>
                <w:rFonts w:ascii="Times New Roman" w:hAnsi="Times New Roman"/>
                <w:b/>
              </w:rPr>
              <w:t>Чистовой</w:t>
            </w:r>
            <w:r w:rsidR="00F8210E">
              <w:rPr>
                <w:rFonts w:ascii="Times New Roman" w:hAnsi="Times New Roman"/>
                <w:b/>
              </w:rPr>
              <w:t xml:space="preserve"> отделке</w:t>
            </w:r>
            <w:r>
              <w:rPr>
                <w:rFonts w:ascii="Times New Roman" w:eastAsia="Batang" w:hAnsi="Times New Roman"/>
              </w:rPr>
              <w:t xml:space="preserve"> (Далее по тексту - </w:t>
            </w:r>
            <w:r w:rsidR="00F8210E">
              <w:rPr>
                <w:rFonts w:ascii="Times New Roman" w:eastAsia="Batang" w:hAnsi="Times New Roman"/>
                <w:b/>
                <w:bCs/>
              </w:rPr>
              <w:t>Отделка</w:t>
            </w:r>
            <w:r>
              <w:rPr>
                <w:rFonts w:ascii="Times New Roman" w:eastAsia="Batang" w:hAnsi="Times New Roman"/>
              </w:rPr>
              <w:t>) в соответствии с утвержденной проектной документацией, согласованным ТЗ и с требованиями действующих строительных норм и правил.</w:t>
            </w:r>
          </w:p>
          <w:p w14:paraId="29B62187" w14:textId="75E8F08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</w:t>
            </w:r>
            <w:r w:rsidR="00893CB6">
              <w:rPr>
                <w:rFonts w:ascii="Times New Roman" w:eastAsia="Batang" w:hAnsi="Times New Roman"/>
              </w:rPr>
              <w:t xml:space="preserve"> (в случае предоставления давальческого материала, документы на такой материал Подрядчик запрашивает у Заказчика или Генподрядчика самостоятельно)</w:t>
            </w:r>
            <w:r>
              <w:rPr>
                <w:rFonts w:ascii="Times New Roman" w:eastAsia="Batang" w:hAnsi="Times New Roman"/>
              </w:rPr>
              <w:t xml:space="preserve">, а также паспорта и инструкции на все поставленное оборудование, исполнительные чертежи и схемы, акты скрытых работ и </w:t>
            </w:r>
            <w:r>
              <w:rPr>
                <w:rFonts w:ascii="Times New Roman" w:eastAsia="Batang" w:hAnsi="Times New Roman"/>
              </w:rPr>
              <w:lastRenderedPageBreak/>
              <w:t xml:space="preserve">остальную документацию, требуемую строительными нормами и правилами, действующими в Российской Федерации. </w:t>
            </w:r>
          </w:p>
          <w:p w14:paraId="4B3106B8" w14:textId="688D015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</w:t>
            </w:r>
            <w:r w:rsidR="00F8210E">
              <w:rPr>
                <w:rFonts w:ascii="Times New Roman" w:hAnsi="Times New Roman"/>
                <w:b/>
                <w:shd w:val="clear" w:color="auto" w:fill="FFFFFF"/>
              </w:rPr>
              <w:t xml:space="preserve">конструкций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после согласования Заказчиком вышеуказанных замен возлагается на Подрядчика.</w:t>
            </w:r>
          </w:p>
          <w:p w14:paraId="32DB900B" w14:textId="3915EC8F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F8210E" w:rsidRPr="00F8210E">
              <w:rPr>
                <w:rFonts w:ascii="Times New Roman" w:eastAsia="Batang" w:hAnsi="Times New Roman"/>
                <w:b/>
                <w:bCs/>
              </w:rPr>
              <w:t>Отделки</w:t>
            </w:r>
          </w:p>
          <w:p w14:paraId="2C31CF9D" w14:textId="046025DE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77995963" w14:textId="402A963E" w:rsidR="00893CB6" w:rsidRDefault="00893CB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="006F4C8C">
              <w:rPr>
                <w:rFonts w:ascii="Times New Roman" w:eastAsia="Batang" w:hAnsi="Times New Roman"/>
              </w:rPr>
              <w:t>до передачи проекта в производство работ Подрядчик долж</w:t>
            </w:r>
            <w:r w:rsidR="006C23A3">
              <w:rPr>
                <w:rFonts w:ascii="Times New Roman" w:eastAsia="Batang" w:hAnsi="Times New Roman"/>
              </w:rPr>
              <w:t>ен</w:t>
            </w:r>
            <w:r w:rsidR="006F4C8C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проанализиров</w:t>
            </w:r>
            <w:r w:rsidR="006F4C8C">
              <w:rPr>
                <w:rFonts w:ascii="Times New Roman" w:eastAsia="Batang" w:hAnsi="Times New Roman"/>
              </w:rPr>
              <w:t>ать</w:t>
            </w:r>
            <w:r>
              <w:rPr>
                <w:rFonts w:ascii="Times New Roman" w:eastAsia="Batang" w:hAnsi="Times New Roman"/>
              </w:rPr>
              <w:t xml:space="preserve"> рабоч</w:t>
            </w:r>
            <w:r w:rsidR="006C23A3">
              <w:rPr>
                <w:rFonts w:ascii="Times New Roman" w:eastAsia="Batang" w:hAnsi="Times New Roman"/>
              </w:rPr>
              <w:t>ую</w:t>
            </w:r>
            <w:r>
              <w:rPr>
                <w:rFonts w:ascii="Times New Roman" w:eastAsia="Batang" w:hAnsi="Times New Roman"/>
              </w:rPr>
              <w:t xml:space="preserve"> документаци</w:t>
            </w:r>
            <w:r w:rsidR="006C23A3">
              <w:rPr>
                <w:rFonts w:ascii="Times New Roman" w:eastAsia="Batang" w:hAnsi="Times New Roman"/>
              </w:rPr>
              <w:t>ю</w:t>
            </w:r>
            <w:r>
              <w:rPr>
                <w:rFonts w:ascii="Times New Roman" w:eastAsia="Batang" w:hAnsi="Times New Roman"/>
              </w:rPr>
              <w:t xml:space="preserve"> и обознач</w:t>
            </w:r>
            <w:r w:rsidR="006C23A3">
              <w:rPr>
                <w:rFonts w:ascii="Times New Roman" w:eastAsia="Batang" w:hAnsi="Times New Roman"/>
              </w:rPr>
              <w:t>ить</w:t>
            </w:r>
            <w:r>
              <w:rPr>
                <w:rFonts w:ascii="Times New Roman" w:eastAsia="Batang" w:hAnsi="Times New Roman"/>
              </w:rPr>
              <w:t xml:space="preserve"> все замечания</w:t>
            </w:r>
            <w:r w:rsidR="00681CFD">
              <w:rPr>
                <w:rFonts w:ascii="Times New Roman" w:eastAsia="Batang" w:hAnsi="Times New Roman"/>
              </w:rPr>
              <w:t xml:space="preserve"> по не</w:t>
            </w:r>
            <w:r>
              <w:rPr>
                <w:rFonts w:ascii="Times New Roman" w:eastAsia="Batang" w:hAnsi="Times New Roman"/>
              </w:rPr>
              <w:t xml:space="preserve"> учтенны</w:t>
            </w:r>
            <w:r w:rsidR="00681CFD">
              <w:rPr>
                <w:rFonts w:ascii="Times New Roman" w:eastAsia="Batang" w:hAnsi="Times New Roman"/>
              </w:rPr>
              <w:t>м</w:t>
            </w:r>
            <w:r>
              <w:rPr>
                <w:rFonts w:ascii="Times New Roman" w:eastAsia="Batang" w:hAnsi="Times New Roman"/>
              </w:rPr>
              <w:t xml:space="preserve"> вид</w:t>
            </w:r>
            <w:r w:rsidR="00681CFD">
              <w:rPr>
                <w:rFonts w:ascii="Times New Roman" w:eastAsia="Batang" w:hAnsi="Times New Roman"/>
              </w:rPr>
              <w:t>ам</w:t>
            </w:r>
            <w:r>
              <w:rPr>
                <w:rFonts w:ascii="Times New Roman" w:eastAsia="Batang" w:hAnsi="Times New Roman"/>
              </w:rPr>
              <w:t xml:space="preserve"> рабо</w:t>
            </w:r>
            <w:r w:rsidR="00681CFD">
              <w:rPr>
                <w:rFonts w:ascii="Times New Roman" w:eastAsia="Batang" w:hAnsi="Times New Roman"/>
              </w:rPr>
              <w:t>т</w:t>
            </w:r>
            <w:r w:rsidR="006F4C8C">
              <w:rPr>
                <w:rFonts w:ascii="Times New Roman" w:eastAsia="Batang" w:hAnsi="Times New Roman"/>
              </w:rPr>
              <w:t xml:space="preserve">, </w:t>
            </w:r>
            <w:r w:rsidR="00681CFD">
              <w:rPr>
                <w:rFonts w:ascii="Times New Roman" w:eastAsia="Batang" w:hAnsi="Times New Roman"/>
              </w:rPr>
              <w:t>и в письменном виде уведомить об этом Заказчика, в противном случае данные работы не буду считаться дополнительным</w:t>
            </w:r>
            <w:r w:rsidR="006C23A3">
              <w:rPr>
                <w:rFonts w:ascii="Times New Roman" w:eastAsia="Batang" w:hAnsi="Times New Roman"/>
              </w:rPr>
              <w:t>и, кроме тех работ, которые возникают в результате изменений проек</w:t>
            </w:r>
            <w:r w:rsidR="005D2B29">
              <w:rPr>
                <w:rFonts w:ascii="Times New Roman" w:eastAsia="Batang" w:hAnsi="Times New Roman"/>
              </w:rPr>
              <w:t>т</w:t>
            </w:r>
            <w:r w:rsidR="006C23A3">
              <w:rPr>
                <w:rFonts w:ascii="Times New Roman" w:eastAsia="Batang" w:hAnsi="Times New Roman"/>
              </w:rPr>
              <w:t>а.</w:t>
            </w:r>
          </w:p>
          <w:p w14:paraId="0DF676CE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43387C3A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7ECD8435" w14:textId="2AC4E087" w:rsidR="00487981" w:rsidRDefault="00BC550F" w:rsidP="002D1E1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осуществлена приемка по акту строительной части объекта по</w:t>
            </w:r>
            <w:r w:rsidR="00C553A6">
              <w:rPr>
                <w:rFonts w:ascii="Times New Roman" w:eastAsia="Batang" w:hAnsi="Times New Roman"/>
              </w:rPr>
              <w:t xml:space="preserve"> устройству кровли</w:t>
            </w:r>
            <w:r>
              <w:rPr>
                <w:rFonts w:ascii="Times New Roman" w:eastAsia="Batang" w:hAnsi="Times New Roman"/>
              </w:rPr>
              <w:t xml:space="preserve">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217B904E" w14:textId="27D04C1A" w:rsidR="00F51F92" w:rsidRDefault="00F51F9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Все необходимое для качественного и своевременного производства работ оборудование и сопутствующие материалы: прижимные планка, герметики, дюбеля, метизы</w:t>
            </w:r>
            <w:r w:rsidR="00F8210E">
              <w:rPr>
                <w:rFonts w:ascii="Times New Roman" w:eastAsia="Batang" w:hAnsi="Times New Roman"/>
              </w:rPr>
              <w:t xml:space="preserve">, маяки </w:t>
            </w:r>
            <w:r>
              <w:rPr>
                <w:rFonts w:ascii="Times New Roman" w:eastAsia="Batang" w:hAnsi="Times New Roman"/>
              </w:rPr>
              <w:t xml:space="preserve">и т.п. и любое другое оборудование, входит в стоимость работ и отдельно не оплачивается. </w:t>
            </w:r>
          </w:p>
        </w:tc>
      </w:tr>
      <w:tr w:rsidR="00487981" w14:paraId="71884C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lastRenderedPageBreak/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</w:tcPr>
          <w:p w14:paraId="6C91790C" w14:textId="77777777" w:rsidR="00C16614" w:rsidRPr="00C16614" w:rsidRDefault="00C1661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C16614">
              <w:rPr>
                <w:rFonts w:ascii="Times New Roman" w:eastAsia="Batang" w:hAnsi="Times New Roman"/>
              </w:rPr>
              <w:t>Материалы и изделия, применяемые при выполнении работ, должны соответствовать требованиям пожарной безопасности установленным Федеральным законом от 22.07.2008 № 123-Ф «Технический регламент о требованиях пожарной безопасности», иметь сертификаты соответствия стандартам Российской Федерации и иметь паспорта качества.</w:t>
            </w:r>
          </w:p>
          <w:p w14:paraId="23DDA95D" w14:textId="55225886" w:rsidR="00C16614" w:rsidRPr="00C16614" w:rsidRDefault="00C1661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C16614">
              <w:rPr>
                <w:rFonts w:ascii="Times New Roman" w:eastAsia="Batang" w:hAnsi="Times New Roman"/>
              </w:rPr>
              <w:t>Перечень видов работ, для которых необходимо составить акты освидетельствования скрытых работ (с указанием секции</w:t>
            </w:r>
            <w:r w:rsidR="009272AF">
              <w:rPr>
                <w:rFonts w:ascii="Times New Roman" w:eastAsia="Batang" w:hAnsi="Times New Roman"/>
              </w:rPr>
              <w:t xml:space="preserve">, этажа с </w:t>
            </w:r>
            <w:r w:rsidRPr="00C16614">
              <w:rPr>
                <w:rFonts w:ascii="Times New Roman" w:eastAsia="Batang" w:hAnsi="Times New Roman"/>
              </w:rPr>
              <w:t>проектной отметки):</w:t>
            </w:r>
          </w:p>
          <w:p w14:paraId="4E713C40" w14:textId="03F733BD" w:rsidR="00C16614" w:rsidRDefault="008649A6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9272AF">
              <w:rPr>
                <w:rFonts w:ascii="Times New Roman" w:eastAsia="Batang" w:hAnsi="Times New Roman"/>
              </w:rPr>
              <w:t xml:space="preserve">   </w:t>
            </w:r>
            <w:r w:rsidR="00C16614" w:rsidRPr="00C16614">
              <w:rPr>
                <w:rFonts w:ascii="Times New Roman" w:eastAsia="Batang" w:hAnsi="Times New Roman"/>
              </w:rPr>
              <w:t>1.</w:t>
            </w:r>
            <w:r w:rsidR="00721BAC">
              <w:rPr>
                <w:rFonts w:ascii="Times New Roman" w:eastAsia="Batang" w:hAnsi="Times New Roman"/>
              </w:rPr>
              <w:t xml:space="preserve"> </w:t>
            </w:r>
            <w:r w:rsidR="00C16614" w:rsidRPr="00C16614">
              <w:rPr>
                <w:rFonts w:ascii="Times New Roman" w:eastAsia="Batang" w:hAnsi="Times New Roman"/>
              </w:rPr>
              <w:t>Грунтование</w:t>
            </w:r>
          </w:p>
          <w:p w14:paraId="3D887DA0" w14:textId="04879B12" w:rsidR="00BF379C" w:rsidRPr="00C16614" w:rsidRDefault="00BF379C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2. </w:t>
            </w:r>
            <w:r w:rsidRPr="00C16614">
              <w:rPr>
                <w:rFonts w:ascii="Times New Roman" w:eastAsia="Batang" w:hAnsi="Times New Roman"/>
              </w:rPr>
              <w:t>Шпатлевание стен, потолков</w:t>
            </w:r>
          </w:p>
          <w:p w14:paraId="34CAB2D6" w14:textId="4C78E483" w:rsidR="009272AF" w:rsidRDefault="00C1661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C16614">
              <w:rPr>
                <w:rFonts w:ascii="Times New Roman" w:eastAsia="Batang" w:hAnsi="Times New Roman"/>
              </w:rPr>
              <w:t xml:space="preserve">   </w:t>
            </w:r>
            <w:r w:rsidR="00BF379C">
              <w:rPr>
                <w:rFonts w:ascii="Times New Roman" w:eastAsia="Batang" w:hAnsi="Times New Roman"/>
              </w:rPr>
              <w:t>3</w:t>
            </w:r>
            <w:r w:rsidRPr="00C16614">
              <w:rPr>
                <w:rFonts w:ascii="Times New Roman" w:eastAsia="Batang" w:hAnsi="Times New Roman"/>
              </w:rPr>
              <w:t xml:space="preserve">. </w:t>
            </w:r>
            <w:r w:rsidR="00E510BA">
              <w:rPr>
                <w:rFonts w:ascii="Times New Roman" w:eastAsia="Batang" w:hAnsi="Times New Roman"/>
              </w:rPr>
              <w:t xml:space="preserve">Покраска финишного </w:t>
            </w:r>
            <w:r w:rsidR="00BF379C">
              <w:rPr>
                <w:rFonts w:ascii="Times New Roman" w:eastAsia="Batang" w:hAnsi="Times New Roman"/>
              </w:rPr>
              <w:t>слоя</w:t>
            </w:r>
          </w:p>
          <w:p w14:paraId="248D3EC3" w14:textId="4C1288E2" w:rsidR="009272AF" w:rsidRDefault="009272AF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BF379C">
              <w:rPr>
                <w:rFonts w:ascii="Times New Roman" w:eastAsia="Batang" w:hAnsi="Times New Roman"/>
              </w:rPr>
              <w:t>4</w:t>
            </w:r>
            <w:r>
              <w:rPr>
                <w:rFonts w:ascii="Times New Roman" w:eastAsia="Batang" w:hAnsi="Times New Roman"/>
              </w:rPr>
              <w:t>. Сборка коробо</w:t>
            </w:r>
            <w:r w:rsidR="00E510BA">
              <w:rPr>
                <w:rFonts w:ascii="Times New Roman" w:eastAsia="Batang" w:hAnsi="Times New Roman"/>
              </w:rPr>
              <w:t xml:space="preserve">в </w:t>
            </w:r>
            <w:r>
              <w:rPr>
                <w:rFonts w:ascii="Times New Roman" w:eastAsia="Batang" w:hAnsi="Times New Roman"/>
              </w:rPr>
              <w:t xml:space="preserve">из </w:t>
            </w:r>
            <w:proofErr w:type="spellStart"/>
            <w:r>
              <w:rPr>
                <w:rFonts w:ascii="Times New Roman" w:eastAsia="Batang" w:hAnsi="Times New Roman"/>
              </w:rPr>
              <w:t>ГКЛв</w:t>
            </w:r>
            <w:proofErr w:type="spellEnd"/>
            <w:r>
              <w:rPr>
                <w:rFonts w:ascii="Times New Roman" w:eastAsia="Batang" w:hAnsi="Times New Roman"/>
              </w:rPr>
              <w:t xml:space="preserve"> </w:t>
            </w:r>
            <w:r w:rsidR="00E510BA">
              <w:rPr>
                <w:rFonts w:ascii="Times New Roman" w:eastAsia="Batang" w:hAnsi="Times New Roman"/>
              </w:rPr>
              <w:t>(каркас, монтаж ГКЛ)</w:t>
            </w:r>
          </w:p>
          <w:p w14:paraId="426C4D73" w14:textId="52D66E92" w:rsidR="00E510BA" w:rsidRDefault="00E510BA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5. </w:t>
            </w:r>
            <w:r w:rsidR="00BF379C">
              <w:rPr>
                <w:rFonts w:ascii="Times New Roman" w:eastAsia="Batang" w:hAnsi="Times New Roman"/>
              </w:rPr>
              <w:t>Укладка плитки и керамогранита на пол, стены.</w:t>
            </w:r>
          </w:p>
          <w:p w14:paraId="075CAC89" w14:textId="2EA5A7D0" w:rsidR="003F25E2" w:rsidRDefault="003F25E2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6. Теплоизоляция стен, потолков. </w:t>
            </w:r>
          </w:p>
          <w:p w14:paraId="62FA19E8" w14:textId="6028ED42" w:rsidR="00BF379C" w:rsidRDefault="00BF379C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2D1E12">
              <w:rPr>
                <w:rFonts w:ascii="Times New Roman" w:eastAsia="Batang" w:hAnsi="Times New Roman"/>
              </w:rPr>
              <w:t>7</w:t>
            </w:r>
            <w:r>
              <w:rPr>
                <w:rFonts w:ascii="Times New Roman" w:eastAsia="Batang" w:hAnsi="Times New Roman"/>
              </w:rPr>
              <w:t>. Монтаж подвесных полотков (</w:t>
            </w:r>
            <w:proofErr w:type="spellStart"/>
            <w:r>
              <w:rPr>
                <w:rFonts w:ascii="Times New Roman" w:eastAsia="Batang" w:hAnsi="Times New Roman"/>
              </w:rPr>
              <w:t>армстронг</w:t>
            </w:r>
            <w:proofErr w:type="spellEnd"/>
            <w:r>
              <w:rPr>
                <w:rFonts w:ascii="Times New Roman" w:eastAsia="Batang" w:hAnsi="Times New Roman"/>
              </w:rPr>
              <w:t xml:space="preserve">, </w:t>
            </w:r>
            <w:proofErr w:type="spellStart"/>
            <w:r w:rsidR="002D1E12">
              <w:rPr>
                <w:rFonts w:ascii="Times New Roman" w:eastAsia="Batang" w:hAnsi="Times New Roman"/>
              </w:rPr>
              <w:t>грильято</w:t>
            </w:r>
            <w:proofErr w:type="spellEnd"/>
            <w:r w:rsidR="002D1E12">
              <w:rPr>
                <w:rFonts w:ascii="Times New Roman" w:eastAsia="Batang" w:hAnsi="Times New Roman"/>
              </w:rPr>
              <w:t xml:space="preserve"> и т.п.</w:t>
            </w:r>
            <w:r>
              <w:rPr>
                <w:rFonts w:ascii="Times New Roman" w:eastAsia="Batang" w:hAnsi="Times New Roman"/>
              </w:rPr>
              <w:t>)</w:t>
            </w:r>
          </w:p>
          <w:p w14:paraId="646700E5" w14:textId="536E5B4C" w:rsidR="002D1E12" w:rsidRDefault="002D1E12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8. Отделка откосов.</w:t>
            </w:r>
          </w:p>
          <w:p w14:paraId="4BB154D7" w14:textId="60C2C295" w:rsidR="002D1E12" w:rsidRPr="00C16614" w:rsidRDefault="002D1E12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9 Установка </w:t>
            </w:r>
            <w:proofErr w:type="spellStart"/>
            <w:r>
              <w:rPr>
                <w:rFonts w:ascii="Times New Roman" w:eastAsia="Batang" w:hAnsi="Times New Roman"/>
              </w:rPr>
              <w:t>сантех</w:t>
            </w:r>
            <w:proofErr w:type="spellEnd"/>
            <w:r>
              <w:rPr>
                <w:rFonts w:ascii="Times New Roman" w:eastAsia="Batang" w:hAnsi="Times New Roman"/>
              </w:rPr>
              <w:t xml:space="preserve"> оборудования. </w:t>
            </w:r>
          </w:p>
          <w:p w14:paraId="32A77C8A" w14:textId="37894326" w:rsidR="00C16614" w:rsidRPr="00721BAC" w:rsidRDefault="00C16614" w:rsidP="00C16614">
            <w:pPr>
              <w:pStyle w:val="afc"/>
              <w:jc w:val="both"/>
              <w:rPr>
                <w:rFonts w:ascii="Times New Roman" w:eastAsia="Batang" w:hAnsi="Times New Roman"/>
                <w:b/>
                <w:bCs/>
                <w:i/>
                <w:iCs/>
                <w:u w:val="single"/>
              </w:rPr>
            </w:pPr>
            <w:r w:rsidRPr="00C16614">
              <w:rPr>
                <w:rFonts w:ascii="Times New Roman" w:eastAsia="Batang" w:hAnsi="Times New Roman"/>
              </w:rPr>
              <w:t xml:space="preserve">  </w:t>
            </w:r>
          </w:p>
          <w:p w14:paraId="5E617D6B" w14:textId="1987CBEB" w:rsidR="00C16614" w:rsidRPr="00C16614" w:rsidRDefault="00721BAC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C16614" w:rsidRPr="00C16614">
              <w:rPr>
                <w:rFonts w:ascii="Times New Roman" w:eastAsia="Batang" w:hAnsi="Times New Roman"/>
              </w:rPr>
              <w:t>До начала</w:t>
            </w:r>
            <w:r w:rsidR="00BF379C">
              <w:rPr>
                <w:rFonts w:ascii="Times New Roman" w:eastAsia="Batang" w:hAnsi="Times New Roman"/>
              </w:rPr>
              <w:t xml:space="preserve"> работ по нанесению</w:t>
            </w:r>
            <w:r w:rsidR="00C16614" w:rsidRPr="00C16614">
              <w:rPr>
                <w:rFonts w:ascii="Times New Roman" w:eastAsia="Batang" w:hAnsi="Times New Roman"/>
              </w:rPr>
              <w:t xml:space="preserve"> </w:t>
            </w:r>
            <w:r w:rsidR="00BF379C">
              <w:rPr>
                <w:rFonts w:ascii="Times New Roman" w:eastAsia="Batang" w:hAnsi="Times New Roman"/>
              </w:rPr>
              <w:t xml:space="preserve">декоративной </w:t>
            </w:r>
            <w:r w:rsidR="00C16614" w:rsidRPr="00C16614">
              <w:rPr>
                <w:rFonts w:ascii="Times New Roman" w:eastAsia="Batang" w:hAnsi="Times New Roman"/>
              </w:rPr>
              <w:t>штукатур</w:t>
            </w:r>
            <w:r w:rsidR="00BF379C">
              <w:rPr>
                <w:rFonts w:ascii="Times New Roman" w:eastAsia="Batang" w:hAnsi="Times New Roman"/>
              </w:rPr>
              <w:t>ки, финишных окрасочных работ</w:t>
            </w:r>
            <w:r w:rsidR="00714E46">
              <w:rPr>
                <w:rFonts w:ascii="Times New Roman" w:eastAsia="Batang" w:hAnsi="Times New Roman"/>
              </w:rPr>
              <w:t xml:space="preserve">, зашивки ниш коммуникаций, монтажу потолочных систем, теплоизоляции, работ по устройству штучных материалов (плитка, </w:t>
            </w:r>
            <w:proofErr w:type="spellStart"/>
            <w:r w:rsidR="00714E46">
              <w:rPr>
                <w:rFonts w:ascii="Times New Roman" w:eastAsia="Batang" w:hAnsi="Times New Roman"/>
              </w:rPr>
              <w:t>керамо</w:t>
            </w:r>
            <w:r w:rsidR="00F6206A">
              <w:rPr>
                <w:rFonts w:ascii="Times New Roman" w:eastAsia="Batang" w:hAnsi="Times New Roman"/>
              </w:rPr>
              <w:t>грани</w:t>
            </w:r>
            <w:proofErr w:type="spellEnd"/>
            <w:r w:rsidR="00F6206A">
              <w:rPr>
                <w:rFonts w:ascii="Times New Roman" w:eastAsia="Batang" w:hAnsi="Times New Roman"/>
              </w:rPr>
              <w:t xml:space="preserve"> и т.п.)</w:t>
            </w:r>
            <w:r w:rsidR="00714E46">
              <w:rPr>
                <w:rFonts w:ascii="Times New Roman" w:eastAsia="Batang" w:hAnsi="Times New Roman"/>
              </w:rPr>
              <w:t xml:space="preserve"> </w:t>
            </w:r>
            <w:r w:rsidR="00C16614" w:rsidRPr="00C16614">
              <w:rPr>
                <w:rFonts w:ascii="Times New Roman" w:eastAsia="Batang" w:hAnsi="Times New Roman"/>
              </w:rPr>
              <w:t xml:space="preserve"> должны быть закончены все работы по ремонту или устройству верхних и нижних перекрытий, перегородок, оконных и дверных блоков</w:t>
            </w:r>
            <w:r w:rsidR="00BF379C">
              <w:rPr>
                <w:rFonts w:ascii="Times New Roman" w:eastAsia="Batang" w:hAnsi="Times New Roman"/>
              </w:rPr>
              <w:t xml:space="preserve"> (как внутренних</w:t>
            </w:r>
            <w:r w:rsidR="0086598E">
              <w:rPr>
                <w:rFonts w:ascii="Times New Roman" w:eastAsia="Batang" w:hAnsi="Times New Roman"/>
              </w:rPr>
              <w:t>,</w:t>
            </w:r>
            <w:r w:rsidR="00BF379C">
              <w:rPr>
                <w:rFonts w:ascii="Times New Roman" w:eastAsia="Batang" w:hAnsi="Times New Roman"/>
              </w:rPr>
              <w:t xml:space="preserve"> так и наружных)</w:t>
            </w:r>
            <w:r w:rsidR="00C16614" w:rsidRPr="00C16614">
              <w:rPr>
                <w:rFonts w:ascii="Times New Roman" w:eastAsia="Batang" w:hAnsi="Times New Roman"/>
              </w:rPr>
              <w:t>, по установке фрамужных коробок в перегородках, вентиляционных коробо</w:t>
            </w:r>
            <w:r w:rsidR="0086598E">
              <w:rPr>
                <w:rFonts w:ascii="Times New Roman" w:eastAsia="Batang" w:hAnsi="Times New Roman"/>
              </w:rPr>
              <w:t>в</w:t>
            </w:r>
            <w:r w:rsidR="00C16614" w:rsidRPr="00C16614">
              <w:rPr>
                <w:rFonts w:ascii="Times New Roman" w:eastAsia="Batang" w:hAnsi="Times New Roman"/>
              </w:rPr>
              <w:t>, работы по устройству отопления, водопровода, канализации</w:t>
            </w:r>
            <w:r w:rsidR="003F25E2">
              <w:rPr>
                <w:rFonts w:ascii="Times New Roman" w:eastAsia="Batang" w:hAnsi="Times New Roman"/>
              </w:rPr>
              <w:t xml:space="preserve">, </w:t>
            </w:r>
            <w:r w:rsidR="00C16614" w:rsidRPr="00C16614">
              <w:rPr>
                <w:rFonts w:ascii="Times New Roman" w:eastAsia="Batang" w:hAnsi="Times New Roman"/>
              </w:rPr>
              <w:t>скрытой электропроводки</w:t>
            </w:r>
            <w:r w:rsidR="00BF379C">
              <w:rPr>
                <w:rFonts w:ascii="Times New Roman" w:eastAsia="Batang" w:hAnsi="Times New Roman"/>
              </w:rPr>
              <w:t xml:space="preserve"> и слаботочных сетей (ТВ, теле и радио, СКУД, </w:t>
            </w:r>
            <w:proofErr w:type="spellStart"/>
            <w:r w:rsidR="00BF379C">
              <w:rPr>
                <w:rFonts w:ascii="Times New Roman" w:eastAsia="Batang" w:hAnsi="Times New Roman"/>
              </w:rPr>
              <w:t>домофонии</w:t>
            </w:r>
            <w:proofErr w:type="spellEnd"/>
            <w:r w:rsidR="00BF379C">
              <w:rPr>
                <w:rFonts w:ascii="Times New Roman" w:eastAsia="Batang" w:hAnsi="Times New Roman"/>
              </w:rPr>
              <w:t>, видеонаблюдения и т.п.)</w:t>
            </w:r>
            <w:r w:rsidR="0086598E">
              <w:rPr>
                <w:rFonts w:ascii="Times New Roman" w:eastAsia="Batang" w:hAnsi="Times New Roman"/>
              </w:rPr>
              <w:t xml:space="preserve">, шкафов и щитов зашивки коммуникаций.  </w:t>
            </w:r>
          </w:p>
          <w:p w14:paraId="109AA7C0" w14:textId="77777777" w:rsidR="00721BAC" w:rsidRDefault="00721BAC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3A9B84D9" w14:textId="139AA7FB" w:rsidR="007D4717" w:rsidRDefault="00721BAC" w:rsidP="007D471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</w:t>
            </w:r>
            <w:r w:rsidR="00714E46">
              <w:rPr>
                <w:rFonts w:ascii="Times New Roman" w:eastAsia="Batang" w:hAnsi="Times New Roman"/>
              </w:rPr>
              <w:t xml:space="preserve"> 1. </w:t>
            </w:r>
            <w:r w:rsidR="007D4717" w:rsidRPr="002678D3">
              <w:rPr>
                <w:rFonts w:ascii="Times New Roman" w:eastAsia="Batang" w:hAnsi="Times New Roman"/>
              </w:rPr>
              <w:t xml:space="preserve">Зашивку ниш коммуникаций (стояков) в МОП выполнить </w:t>
            </w:r>
            <w:r w:rsidR="009272AF">
              <w:rPr>
                <w:rFonts w:ascii="Times New Roman" w:eastAsia="Batang" w:hAnsi="Times New Roman"/>
              </w:rPr>
              <w:t xml:space="preserve">в </w:t>
            </w:r>
            <w:r w:rsidR="002678D3" w:rsidRPr="003F25E2">
              <w:rPr>
                <w:rFonts w:ascii="Times New Roman" w:eastAsia="Batang" w:hAnsi="Times New Roman"/>
                <w:u w:val="single"/>
              </w:rPr>
              <w:t>однослойн</w:t>
            </w:r>
            <w:r w:rsidR="009272AF" w:rsidRPr="003F25E2">
              <w:rPr>
                <w:rFonts w:ascii="Times New Roman" w:eastAsia="Batang" w:hAnsi="Times New Roman"/>
                <w:u w:val="single"/>
              </w:rPr>
              <w:t>ой</w:t>
            </w:r>
            <w:r w:rsidR="007D4717" w:rsidRPr="003F25E2">
              <w:rPr>
                <w:rFonts w:ascii="Times New Roman" w:eastAsia="Batang" w:hAnsi="Times New Roman"/>
                <w:u w:val="single"/>
              </w:rPr>
              <w:t xml:space="preserve"> облицовк</w:t>
            </w:r>
            <w:r w:rsidR="009272AF" w:rsidRPr="003F25E2">
              <w:rPr>
                <w:rFonts w:ascii="Times New Roman" w:eastAsia="Batang" w:hAnsi="Times New Roman"/>
                <w:u w:val="single"/>
              </w:rPr>
              <w:t>е</w:t>
            </w:r>
            <w:r w:rsidR="007D4717" w:rsidRPr="003F25E2">
              <w:rPr>
                <w:rFonts w:ascii="Times New Roman" w:eastAsia="Batang" w:hAnsi="Times New Roman"/>
                <w:u w:val="single"/>
              </w:rPr>
              <w:t xml:space="preserve"> из </w:t>
            </w:r>
            <w:proofErr w:type="spellStart"/>
            <w:r w:rsidR="000A70EF" w:rsidRPr="003F25E2">
              <w:rPr>
                <w:rFonts w:ascii="Times New Roman" w:eastAsia="Batang" w:hAnsi="Times New Roman"/>
                <w:u w:val="single"/>
              </w:rPr>
              <w:t>ГКЛв</w:t>
            </w:r>
            <w:proofErr w:type="spellEnd"/>
            <w:r w:rsidR="007D4717" w:rsidRPr="002678D3">
              <w:rPr>
                <w:rFonts w:ascii="Times New Roman" w:eastAsia="Batang" w:hAnsi="Times New Roman"/>
              </w:rPr>
              <w:t xml:space="preserve"> на металлическом каркасе по системе С</w:t>
            </w:r>
            <w:r w:rsidR="00411F08">
              <w:rPr>
                <w:rFonts w:ascii="Times New Roman" w:eastAsia="Batang" w:hAnsi="Times New Roman"/>
              </w:rPr>
              <w:t>625</w:t>
            </w:r>
            <w:r w:rsidR="007D4717" w:rsidRPr="002678D3">
              <w:rPr>
                <w:rFonts w:ascii="Times New Roman" w:eastAsia="Batang" w:hAnsi="Times New Roman"/>
              </w:rPr>
              <w:t xml:space="preserve"> с шагом стоечных профилей 600 мм</w:t>
            </w:r>
            <w:r w:rsidR="009615E5">
              <w:rPr>
                <w:rFonts w:ascii="Times New Roman" w:eastAsia="Batang" w:hAnsi="Times New Roman"/>
              </w:rPr>
              <w:t>. Профиля использовать ПН 50х50 и ПП50х50</w:t>
            </w:r>
            <w:r w:rsidR="007670D4">
              <w:rPr>
                <w:rFonts w:ascii="Times New Roman" w:eastAsia="Batang" w:hAnsi="Times New Roman"/>
              </w:rPr>
              <w:t xml:space="preserve">. </w:t>
            </w:r>
          </w:p>
          <w:p w14:paraId="0500C5F6" w14:textId="5D9F0F3E" w:rsidR="007670D4" w:rsidRDefault="0086598E" w:rsidP="007D471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 xml:space="preserve">   2</w:t>
            </w:r>
            <w:r w:rsidR="007670D4">
              <w:rPr>
                <w:rFonts w:ascii="Times New Roman" w:eastAsia="Batang" w:hAnsi="Times New Roman"/>
              </w:rPr>
              <w:t xml:space="preserve">. Поверхность </w:t>
            </w:r>
            <w:proofErr w:type="spellStart"/>
            <w:r w:rsidR="007670D4">
              <w:rPr>
                <w:rFonts w:ascii="Times New Roman" w:eastAsia="Batang" w:hAnsi="Times New Roman"/>
              </w:rPr>
              <w:t>ГКЛв</w:t>
            </w:r>
            <w:proofErr w:type="spellEnd"/>
            <w:r w:rsidR="007670D4">
              <w:rPr>
                <w:rFonts w:ascii="Times New Roman" w:eastAsia="Batang" w:hAnsi="Times New Roman"/>
              </w:rPr>
              <w:t xml:space="preserve"> должна быть от шпаклёвана, отверстия от саморезов замазаны, выступающих саморезов быть недолжно. Стыки листов </w:t>
            </w:r>
            <w:proofErr w:type="spellStart"/>
            <w:r w:rsidR="003F25E2">
              <w:rPr>
                <w:rFonts w:ascii="Times New Roman" w:eastAsia="Batang" w:hAnsi="Times New Roman"/>
              </w:rPr>
              <w:t>ГКЛв</w:t>
            </w:r>
            <w:proofErr w:type="spellEnd"/>
            <w:r w:rsidR="003F25E2">
              <w:rPr>
                <w:rFonts w:ascii="Times New Roman" w:eastAsia="Batang" w:hAnsi="Times New Roman"/>
              </w:rPr>
              <w:t xml:space="preserve"> и стыки разных типов </w:t>
            </w:r>
            <w:proofErr w:type="gramStart"/>
            <w:r w:rsidR="003F25E2">
              <w:rPr>
                <w:rFonts w:ascii="Times New Roman" w:eastAsia="Batang" w:hAnsi="Times New Roman"/>
              </w:rPr>
              <w:t>поверхности  (</w:t>
            </w:r>
            <w:proofErr w:type="spellStart"/>
            <w:proofErr w:type="gramEnd"/>
            <w:r w:rsidR="003F25E2">
              <w:rPr>
                <w:rFonts w:ascii="Times New Roman" w:eastAsia="Batang" w:hAnsi="Times New Roman"/>
              </w:rPr>
              <w:t>газоблок</w:t>
            </w:r>
            <w:proofErr w:type="spellEnd"/>
            <w:r w:rsidR="003F25E2">
              <w:rPr>
                <w:rFonts w:ascii="Times New Roman" w:eastAsia="Batang" w:hAnsi="Times New Roman"/>
              </w:rPr>
              <w:t xml:space="preserve">, силикатный блок, кирпич, бетон и т.п.) </w:t>
            </w:r>
            <w:r w:rsidR="007670D4">
              <w:rPr>
                <w:rFonts w:ascii="Times New Roman" w:eastAsia="Batang" w:hAnsi="Times New Roman"/>
              </w:rPr>
              <w:t xml:space="preserve">должны быть проклеены серпянкой и выровнены в одной плоскости. </w:t>
            </w:r>
          </w:p>
          <w:p w14:paraId="45BAB9BB" w14:textId="1ACBD9F3" w:rsidR="00DA1C5A" w:rsidRDefault="0086598E" w:rsidP="00DA1C5A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3</w:t>
            </w:r>
            <w:r w:rsidR="00DA1C5A">
              <w:rPr>
                <w:rFonts w:ascii="Times New Roman" w:eastAsia="Batang" w:hAnsi="Times New Roman"/>
              </w:rPr>
              <w:t xml:space="preserve">. Теплоизоляцию тамбуров выполнить из </w:t>
            </w:r>
            <w:r w:rsidR="00DA1C5A" w:rsidRPr="00DA1C5A">
              <w:rPr>
                <w:rFonts w:ascii="Times New Roman" w:eastAsia="Batang" w:hAnsi="Times New Roman"/>
              </w:rPr>
              <w:t>Минераловатные плиты на базальтовом основании</w:t>
            </w:r>
            <w:r w:rsidR="00DA1C5A">
              <w:rPr>
                <w:rFonts w:ascii="Times New Roman" w:eastAsia="Batang" w:hAnsi="Times New Roman"/>
              </w:rPr>
              <w:t xml:space="preserve"> </w:t>
            </w:r>
            <w:r w:rsidR="00DA1C5A" w:rsidRPr="00DA1C5A">
              <w:rPr>
                <w:rFonts w:ascii="Times New Roman" w:eastAsia="Batang" w:hAnsi="Times New Roman"/>
              </w:rPr>
              <w:t>Y=90-120 кг/м3 толщиной 150 мм</w:t>
            </w:r>
            <w:r w:rsidR="00DA1C5A">
              <w:rPr>
                <w:rFonts w:ascii="Times New Roman" w:eastAsia="Batang" w:hAnsi="Times New Roman"/>
              </w:rPr>
              <w:t xml:space="preserve"> с креплением на «грибки».</w:t>
            </w:r>
          </w:p>
          <w:p w14:paraId="7AEF2884" w14:textId="534BAC8D" w:rsidR="00BE7A18" w:rsidRDefault="0086598E" w:rsidP="00DA1C5A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4</w:t>
            </w:r>
            <w:r w:rsidR="007670D4">
              <w:rPr>
                <w:rFonts w:ascii="Times New Roman" w:eastAsia="Batang" w:hAnsi="Times New Roman"/>
              </w:rPr>
              <w:t xml:space="preserve">. Отверстия под шкафы коммуникаций выполнить строго по рабочим чертежам. Стальной профильный каркас должен соответствовать габаритный отверстиям </w:t>
            </w:r>
            <w:r w:rsidR="003F25E2">
              <w:rPr>
                <w:rFonts w:ascii="Times New Roman" w:eastAsia="Batang" w:hAnsi="Times New Roman"/>
              </w:rPr>
              <w:t>проемов (ниш)</w:t>
            </w:r>
            <w:r w:rsidR="007670D4">
              <w:rPr>
                <w:rFonts w:ascii="Times New Roman" w:eastAsia="Batang" w:hAnsi="Times New Roman"/>
              </w:rPr>
              <w:t>.</w:t>
            </w:r>
          </w:p>
          <w:p w14:paraId="220AADB3" w14:textId="479438D9" w:rsidR="007670D4" w:rsidRDefault="0086598E" w:rsidP="00BE7A1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5</w:t>
            </w:r>
            <w:r w:rsidR="00BE7A18">
              <w:rPr>
                <w:rFonts w:ascii="Times New Roman" w:eastAsia="Batang" w:hAnsi="Times New Roman"/>
              </w:rPr>
              <w:t xml:space="preserve">. </w:t>
            </w:r>
            <w:r w:rsidR="00BE7A18" w:rsidRPr="00BE7A18">
              <w:rPr>
                <w:rFonts w:ascii="Times New Roman" w:eastAsia="Batang" w:hAnsi="Times New Roman"/>
              </w:rPr>
              <w:t>Применяемые отделочные материалы должны иметь гигиенический сертификат РФ, подтверждающий возможность их применения при строительстве в жилых</w:t>
            </w:r>
            <w:r w:rsidR="00BE7A18">
              <w:rPr>
                <w:rFonts w:ascii="Times New Roman" w:eastAsia="Batang" w:hAnsi="Times New Roman"/>
              </w:rPr>
              <w:t xml:space="preserve"> </w:t>
            </w:r>
            <w:r w:rsidR="00BE7A18" w:rsidRPr="00BE7A18">
              <w:rPr>
                <w:rFonts w:ascii="Times New Roman" w:eastAsia="Batang" w:hAnsi="Times New Roman"/>
              </w:rPr>
              <w:t>и общественных зданиях.</w:t>
            </w:r>
            <w:r w:rsidR="007670D4">
              <w:rPr>
                <w:rFonts w:ascii="Times New Roman" w:eastAsia="Batang" w:hAnsi="Times New Roman"/>
              </w:rPr>
              <w:t xml:space="preserve"> </w:t>
            </w:r>
          </w:p>
          <w:p w14:paraId="66EA7F81" w14:textId="3FA31BC9" w:rsidR="00BE7A18" w:rsidRPr="00BE7A18" w:rsidRDefault="0086598E" w:rsidP="00BE7A1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6</w:t>
            </w:r>
            <w:r w:rsidR="00BE7A18">
              <w:rPr>
                <w:rFonts w:ascii="Times New Roman" w:eastAsia="Batang" w:hAnsi="Times New Roman"/>
              </w:rPr>
              <w:t xml:space="preserve">. </w:t>
            </w:r>
            <w:r w:rsidR="00BE7A18" w:rsidRPr="00BE7A18">
              <w:rPr>
                <w:rFonts w:ascii="Times New Roman" w:eastAsia="Batang" w:hAnsi="Times New Roman"/>
              </w:rPr>
              <w:t xml:space="preserve">На путях эвакуации все отделочные материалы должны соответствовать требованиям </w:t>
            </w:r>
            <w:r w:rsidR="00BE7A18">
              <w:rPr>
                <w:rFonts w:ascii="Times New Roman" w:eastAsia="Batang" w:hAnsi="Times New Roman"/>
              </w:rPr>
              <w:t>«</w:t>
            </w:r>
            <w:r w:rsidR="00BE7A18" w:rsidRPr="00BE7A18">
              <w:rPr>
                <w:rFonts w:ascii="Times New Roman" w:eastAsia="Batang" w:hAnsi="Times New Roman"/>
              </w:rPr>
              <w:t>Технического регламента</w:t>
            </w:r>
            <w:r w:rsidR="00BE7A18">
              <w:rPr>
                <w:rFonts w:ascii="Times New Roman" w:eastAsia="Batang" w:hAnsi="Times New Roman"/>
              </w:rPr>
              <w:t xml:space="preserve"> </w:t>
            </w:r>
            <w:r w:rsidR="00BE7A18" w:rsidRPr="00BE7A18">
              <w:rPr>
                <w:rFonts w:ascii="Times New Roman" w:eastAsia="Batang" w:hAnsi="Times New Roman"/>
              </w:rPr>
              <w:t>о требованиях пожарной безопасности</w:t>
            </w:r>
            <w:r w:rsidR="00BE7A18">
              <w:rPr>
                <w:rFonts w:ascii="Times New Roman" w:eastAsia="Batang" w:hAnsi="Times New Roman"/>
              </w:rPr>
              <w:t>»</w:t>
            </w:r>
            <w:r w:rsidR="00BE7A18" w:rsidRPr="00BE7A18">
              <w:rPr>
                <w:rFonts w:ascii="Times New Roman" w:eastAsia="Batang" w:hAnsi="Times New Roman"/>
              </w:rPr>
              <w:t xml:space="preserve"> и СТУ. Нормируемый класс пожарной опасности материалов должен быть не более:</w:t>
            </w:r>
          </w:p>
          <w:p w14:paraId="4D2A52C0" w14:textId="77777777" w:rsidR="00BE7A18" w:rsidRPr="00BE7A18" w:rsidRDefault="00BE7A18" w:rsidP="00BE7A18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BE7A18">
              <w:rPr>
                <w:rFonts w:ascii="Times New Roman" w:eastAsia="Batang" w:hAnsi="Times New Roman"/>
              </w:rPr>
              <w:t>КМ1 (Г1, В1, Д2, Т2, РП1) - для покрытия полов вестибюлей, лестничных клеток, лифтовых холлов;</w:t>
            </w:r>
          </w:p>
          <w:p w14:paraId="0273ECDD" w14:textId="77777777" w:rsidR="0086598E" w:rsidRDefault="00BE7A18" w:rsidP="00BE7A18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BE7A18">
              <w:rPr>
                <w:rFonts w:ascii="Times New Roman" w:eastAsia="Batang" w:hAnsi="Times New Roman"/>
              </w:rPr>
              <w:t>КМ0 (НГ) - для общих коридоров, холлов.</w:t>
            </w:r>
          </w:p>
          <w:p w14:paraId="425FD557" w14:textId="007CE404" w:rsidR="00BE7A18" w:rsidRPr="003C702B" w:rsidRDefault="0086598E" w:rsidP="00BE7A1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7</w:t>
            </w:r>
            <w:r w:rsidR="00BE7A18">
              <w:rPr>
                <w:rFonts w:ascii="Times New Roman" w:eastAsia="Batang" w:hAnsi="Times New Roman"/>
              </w:rPr>
              <w:t xml:space="preserve">. </w:t>
            </w:r>
            <w:r w:rsidR="00BE7A18" w:rsidRPr="00BE7A18">
              <w:rPr>
                <w:rFonts w:ascii="Times New Roman" w:eastAsia="Batang" w:hAnsi="Times New Roman"/>
              </w:rPr>
              <w:t>Все отделочные работы вести в соответствии с СП 71.13330.2017 "Изоляционные и отделочные покрытия", п.7, 8.</w:t>
            </w:r>
          </w:p>
        </w:tc>
      </w:tr>
      <w:bookmarkEnd w:id="0"/>
      <w:tr w:rsidR="00487981" w14:paraId="1C8E900D" w14:textId="77777777" w:rsidTr="002D1E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72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B6C7A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690D5" w14:textId="39CA17F2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1.</w:t>
            </w:r>
            <w:r w:rsidRPr="005F2A11">
              <w:rPr>
                <w:rFonts w:ascii="Times New Roman" w:eastAsia="Batang" w:hAnsi="Times New Roman"/>
              </w:rPr>
              <w:tab/>
              <w:t>Перед началом работ представитель организации, выполняющей работы, совместно с Генподрядчиком составляют акт приема - передачи фронта работ и готовности объекта к работам</w:t>
            </w:r>
            <w:r>
              <w:rPr>
                <w:rFonts w:ascii="Times New Roman" w:eastAsia="Batang" w:hAnsi="Times New Roman"/>
              </w:rPr>
              <w:t xml:space="preserve"> (допускается по этажно)</w:t>
            </w:r>
            <w:r w:rsidRPr="005F2A11">
              <w:rPr>
                <w:rFonts w:ascii="Times New Roman" w:eastAsia="Batang" w:hAnsi="Times New Roman"/>
              </w:rPr>
              <w:t>;</w:t>
            </w:r>
          </w:p>
          <w:p w14:paraId="41CF239B" w14:textId="77777777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2.</w:t>
            </w:r>
            <w:r w:rsidRPr="005F2A11">
              <w:rPr>
                <w:rFonts w:ascii="Times New Roman" w:eastAsia="Batang" w:hAnsi="Times New Roman"/>
              </w:rPr>
              <w:tab/>
              <w:t>После окончания работ по изготовлению и монтажу конструкций, лицо ответственное за производство работ, обязано сдать выполненные работы по акту Генподрядчику и представителю технического надзора Заказчика;</w:t>
            </w:r>
          </w:p>
          <w:p w14:paraId="4295C9A6" w14:textId="42A07EC6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3.</w:t>
            </w:r>
            <w:r w:rsidRPr="005F2A11">
              <w:rPr>
                <w:rFonts w:ascii="Times New Roman" w:eastAsia="Batang" w:hAnsi="Times New Roman"/>
              </w:rPr>
              <w:tab/>
              <w:t xml:space="preserve">Подрядчик несёт ответственность за сохранность выполненных работ до момента передачи своих работ по двустороннему акту, подписанному представителем последующего вида работ и заверенного </w:t>
            </w:r>
            <w:r>
              <w:rPr>
                <w:rFonts w:ascii="Times New Roman" w:eastAsia="Batang" w:hAnsi="Times New Roman"/>
              </w:rPr>
              <w:t xml:space="preserve">у представителя Генподрядчика. </w:t>
            </w:r>
          </w:p>
          <w:p w14:paraId="0765C511" w14:textId="77777777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4.</w:t>
            </w:r>
            <w:r w:rsidRPr="005F2A11">
              <w:rPr>
                <w:rFonts w:ascii="Times New Roman" w:eastAsia="Batang" w:hAnsi="Times New Roman"/>
              </w:rPr>
              <w:tab/>
              <w:t>Подрядчик принимает на себя обязательство по обеспечению строительства объекта материалами, изделиями, оборудованием, необходимым для производства работ;</w:t>
            </w:r>
          </w:p>
          <w:p w14:paraId="6645D5E5" w14:textId="77777777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5.</w:t>
            </w:r>
            <w:r w:rsidRPr="005F2A11">
              <w:rPr>
                <w:rFonts w:ascii="Times New Roman" w:eastAsia="Batang" w:hAnsi="Times New Roman"/>
              </w:rPr>
              <w:tab/>
              <w:t>Вести и по первому требованию ответственных представителей Генподрядчика либо технического надзора Заказчика предоставлять на проверку исполнительную документацию, в объеме и качестве удовлетворяющими требованиям РД-11-02-2006.</w:t>
            </w:r>
          </w:p>
          <w:p w14:paraId="202B9F4A" w14:textId="150B905F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6.</w:t>
            </w:r>
            <w:r w:rsidRPr="005F2A11">
              <w:rPr>
                <w:rFonts w:ascii="Times New Roman" w:eastAsia="Batang" w:hAnsi="Times New Roman"/>
              </w:rPr>
              <w:tab/>
              <w:t>После завершения, работы принимаются комиссионное с участием инженера по гарантии Заказчика</w:t>
            </w:r>
            <w:r>
              <w:rPr>
                <w:rFonts w:ascii="Times New Roman" w:eastAsia="Batang" w:hAnsi="Times New Roman"/>
              </w:rPr>
              <w:t xml:space="preserve"> либо представителем Генподрядчика.</w:t>
            </w:r>
          </w:p>
          <w:p w14:paraId="565B637F" w14:textId="32C21BF0" w:rsidR="000376C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7.</w:t>
            </w:r>
            <w:r w:rsidRPr="005F2A11">
              <w:rPr>
                <w:rFonts w:ascii="Times New Roman" w:eastAsia="Batang" w:hAnsi="Times New Roman"/>
              </w:rPr>
              <w:tab/>
              <w:t xml:space="preserve">Срок гарантии на выполненные работы, включая </w:t>
            </w:r>
            <w:r w:rsidR="005C2EC7" w:rsidRPr="005F2A11">
              <w:rPr>
                <w:rFonts w:ascii="Times New Roman" w:eastAsia="Batang" w:hAnsi="Times New Roman"/>
              </w:rPr>
              <w:t>материалы,</w:t>
            </w:r>
            <w:r>
              <w:rPr>
                <w:rFonts w:ascii="Times New Roman" w:eastAsia="Batang" w:hAnsi="Times New Roman"/>
              </w:rPr>
              <w:t xml:space="preserve"> использованные при работе, поставка который осуществлялась силами Подрядчика</w:t>
            </w:r>
            <w:r w:rsidRPr="005F2A11">
              <w:rPr>
                <w:rFonts w:ascii="Times New Roman" w:eastAsia="Batang" w:hAnsi="Times New Roman"/>
              </w:rPr>
              <w:t xml:space="preserve">, </w:t>
            </w:r>
            <w:r w:rsidR="005C2EC7" w:rsidRPr="005F2A11">
              <w:rPr>
                <w:rFonts w:ascii="Times New Roman" w:eastAsia="Batang" w:hAnsi="Times New Roman"/>
              </w:rPr>
              <w:t>составляет 5</w:t>
            </w:r>
            <w:r w:rsidRPr="005F2A11">
              <w:rPr>
                <w:rFonts w:ascii="Times New Roman" w:eastAsia="Batang" w:hAnsi="Times New Roman"/>
              </w:rPr>
              <w:t xml:space="preserve"> (Пять) лет с момента подписания Итогового акта сдачи-приемки выполненных работ, если иные сроки не установлены в соответствии с сертификатами качества или иными документами на материалы.</w:t>
            </w:r>
            <w:r w:rsidR="00427E27">
              <w:rPr>
                <w:rFonts w:ascii="Times New Roman" w:eastAsia="Batang" w:hAnsi="Times New Roman"/>
              </w:rPr>
              <w:t xml:space="preserve">       </w:t>
            </w:r>
          </w:p>
          <w:p w14:paraId="269700F2" w14:textId="35190C1D" w:rsidR="00BE7A18" w:rsidRPr="00D46A3C" w:rsidRDefault="00BE7A18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8. </w:t>
            </w:r>
            <w:r w:rsidRPr="00BE7A18">
              <w:rPr>
                <w:rFonts w:ascii="Times New Roman" w:eastAsia="Batang" w:hAnsi="Times New Roman"/>
              </w:rPr>
              <w:t>Все отделочные работы вести в соответствии с СП 71.13330.2017 "Изоляционные и отделочные покрытия", п.7, 8.</w:t>
            </w:r>
          </w:p>
          <w:p w14:paraId="52E4C2FA" w14:textId="7DF6EC3A" w:rsidR="00885260" w:rsidRDefault="00BE7A18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9. </w:t>
            </w:r>
            <w:r w:rsidRPr="00BE7A18">
              <w:rPr>
                <w:rFonts w:ascii="Times New Roman" w:eastAsia="Batang" w:hAnsi="Times New Roman"/>
              </w:rPr>
              <w:t xml:space="preserve">До устройства </w:t>
            </w:r>
            <w:r w:rsidR="0086598E">
              <w:rPr>
                <w:rFonts w:ascii="Times New Roman" w:eastAsia="Batang" w:hAnsi="Times New Roman"/>
              </w:rPr>
              <w:t>финишных покрытий</w:t>
            </w:r>
            <w:r w:rsidR="00885260">
              <w:rPr>
                <w:rFonts w:ascii="Times New Roman" w:eastAsia="Batang" w:hAnsi="Times New Roman"/>
              </w:rPr>
              <w:t xml:space="preserve"> должны быть</w:t>
            </w:r>
            <w:r w:rsidRPr="00BE7A18">
              <w:rPr>
                <w:rFonts w:ascii="Times New Roman" w:eastAsia="Batang" w:hAnsi="Times New Roman"/>
              </w:rPr>
              <w:t xml:space="preserve"> залож</w:t>
            </w:r>
            <w:r w:rsidR="00721BAC">
              <w:rPr>
                <w:rFonts w:ascii="Times New Roman" w:eastAsia="Batang" w:hAnsi="Times New Roman"/>
              </w:rPr>
              <w:t>ены</w:t>
            </w:r>
            <w:r w:rsidRPr="00BE7A18">
              <w:rPr>
                <w:rFonts w:ascii="Times New Roman" w:eastAsia="Batang" w:hAnsi="Times New Roman"/>
              </w:rPr>
              <w:t xml:space="preserve"> все</w:t>
            </w:r>
            <w:r w:rsidR="00721BAC">
              <w:rPr>
                <w:rFonts w:ascii="Times New Roman" w:eastAsia="Batang" w:hAnsi="Times New Roman"/>
              </w:rPr>
              <w:t xml:space="preserve"> скрытые</w:t>
            </w:r>
            <w:r w:rsidRPr="00BE7A18">
              <w:rPr>
                <w:rFonts w:ascii="Times New Roman" w:eastAsia="Batang" w:hAnsi="Times New Roman"/>
              </w:rPr>
              <w:t xml:space="preserve"> коммуникации по чертежам ОВ, ВК, Э</w:t>
            </w:r>
            <w:r w:rsidR="00885260">
              <w:rPr>
                <w:rFonts w:ascii="Times New Roman" w:eastAsia="Batang" w:hAnsi="Times New Roman"/>
              </w:rPr>
              <w:t>ОМ</w:t>
            </w:r>
            <w:r w:rsidRPr="00BE7A18">
              <w:rPr>
                <w:rFonts w:ascii="Times New Roman" w:eastAsia="Batang" w:hAnsi="Times New Roman"/>
              </w:rPr>
              <w:t>, СС.</w:t>
            </w:r>
            <w:r w:rsidR="00885260">
              <w:rPr>
                <w:rFonts w:ascii="Times New Roman" w:eastAsia="Batang" w:hAnsi="Times New Roman"/>
              </w:rPr>
              <w:t xml:space="preserve"> </w:t>
            </w:r>
          </w:p>
          <w:p w14:paraId="4E685C9E" w14:textId="66F6A7EE" w:rsidR="005C2EC7" w:rsidRDefault="00885260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10. </w:t>
            </w:r>
            <w:r w:rsidR="00BE7A18">
              <w:rPr>
                <w:rFonts w:ascii="Times New Roman" w:eastAsia="Batang" w:hAnsi="Times New Roman"/>
              </w:rPr>
              <w:t>Подрядчик перед н</w:t>
            </w:r>
            <w:r w:rsidR="003C4A82">
              <w:rPr>
                <w:rFonts w:ascii="Times New Roman" w:eastAsia="Batang" w:hAnsi="Times New Roman"/>
              </w:rPr>
              <w:t>ачалом производс</w:t>
            </w:r>
            <w:r>
              <w:rPr>
                <w:rFonts w:ascii="Times New Roman" w:eastAsia="Batang" w:hAnsi="Times New Roman"/>
              </w:rPr>
              <w:t xml:space="preserve">тва </w:t>
            </w:r>
            <w:r w:rsidR="003C4A82">
              <w:rPr>
                <w:rFonts w:ascii="Times New Roman" w:eastAsia="Batang" w:hAnsi="Times New Roman"/>
              </w:rPr>
              <w:t>работ</w:t>
            </w:r>
            <w:r>
              <w:rPr>
                <w:rFonts w:ascii="Times New Roman" w:eastAsia="Batang" w:hAnsi="Times New Roman"/>
              </w:rPr>
              <w:t xml:space="preserve"> должен принять </w:t>
            </w:r>
            <w:r w:rsidR="0086598E">
              <w:rPr>
                <w:rFonts w:ascii="Times New Roman" w:eastAsia="Batang" w:hAnsi="Times New Roman"/>
              </w:rPr>
              <w:t>вверенный фронт</w:t>
            </w:r>
            <w:r>
              <w:rPr>
                <w:rFonts w:ascii="Times New Roman" w:eastAsia="Batang" w:hAnsi="Times New Roman"/>
              </w:rPr>
              <w:t xml:space="preserve"> (или</w:t>
            </w:r>
            <w:r w:rsidR="0086598E">
              <w:rPr>
                <w:rFonts w:ascii="Times New Roman" w:eastAsia="Batang" w:hAnsi="Times New Roman"/>
              </w:rPr>
              <w:t xml:space="preserve"> участок</w:t>
            </w:r>
            <w:r>
              <w:rPr>
                <w:rFonts w:ascii="Times New Roman" w:eastAsia="Batang" w:hAnsi="Times New Roman"/>
              </w:rPr>
              <w:t>)</w:t>
            </w:r>
            <w:r w:rsidR="00503357">
              <w:rPr>
                <w:rFonts w:ascii="Times New Roman" w:eastAsia="Batang" w:hAnsi="Times New Roman"/>
              </w:rPr>
              <w:t xml:space="preserve"> работ</w:t>
            </w:r>
            <w:r>
              <w:rPr>
                <w:rFonts w:ascii="Times New Roman" w:eastAsia="Batang" w:hAnsi="Times New Roman"/>
              </w:rPr>
              <w:t xml:space="preserve"> по акту, в котором должно быть отражено состояние прокладки инженерных сетей</w:t>
            </w:r>
            <w:r w:rsidR="00F5632C">
              <w:rPr>
                <w:rFonts w:ascii="Times New Roman" w:eastAsia="Batang" w:hAnsi="Times New Roman"/>
              </w:rPr>
              <w:t xml:space="preserve"> и отделываемой поверхности</w:t>
            </w:r>
            <w:r w:rsidR="00696429">
              <w:rPr>
                <w:rFonts w:ascii="Times New Roman" w:eastAsia="Batang" w:hAnsi="Times New Roman"/>
              </w:rPr>
              <w:t xml:space="preserve"> (черновой отделки)</w:t>
            </w:r>
            <w:r w:rsidR="00F5632C">
              <w:rPr>
                <w:rFonts w:ascii="Times New Roman" w:eastAsia="Batang" w:hAnsi="Times New Roman"/>
              </w:rPr>
              <w:t xml:space="preserve">. </w:t>
            </w:r>
            <w:r>
              <w:rPr>
                <w:rFonts w:ascii="Times New Roman" w:eastAsia="Batang" w:hAnsi="Times New Roman"/>
              </w:rPr>
              <w:t>В случае есть подписание такого акта невозможно из-за отсутствия готовности прокладки сетей</w:t>
            </w:r>
            <w:r w:rsidR="00503357">
              <w:rPr>
                <w:rFonts w:ascii="Times New Roman" w:eastAsia="Batang" w:hAnsi="Times New Roman"/>
              </w:rPr>
              <w:t xml:space="preserve"> или прочих условий</w:t>
            </w:r>
            <w:r>
              <w:rPr>
                <w:rFonts w:ascii="Times New Roman" w:eastAsia="Batang" w:hAnsi="Times New Roman"/>
              </w:rPr>
              <w:t>, Подрядчик должен известить Заказчика о таком случаем и письме</w:t>
            </w:r>
            <w:r w:rsidR="00696429">
              <w:rPr>
                <w:rFonts w:ascii="Times New Roman" w:eastAsia="Batang" w:hAnsi="Times New Roman"/>
              </w:rPr>
              <w:t>нно</w:t>
            </w:r>
            <w:r>
              <w:rPr>
                <w:rFonts w:ascii="Times New Roman" w:eastAsia="Batang" w:hAnsi="Times New Roman"/>
              </w:rPr>
              <w:t xml:space="preserve"> зафиксировать в акте. </w:t>
            </w:r>
          </w:p>
          <w:p w14:paraId="53FE88BF" w14:textId="143CD48A" w:rsidR="00BE7A18" w:rsidRDefault="005C2EC7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885260">
              <w:rPr>
                <w:rFonts w:ascii="Times New Roman" w:eastAsia="Batang" w:hAnsi="Times New Roman"/>
              </w:rPr>
              <w:t xml:space="preserve">Если Подрядчик приступил к </w:t>
            </w:r>
            <w:r w:rsidR="00F5632C">
              <w:rPr>
                <w:rFonts w:ascii="Times New Roman" w:eastAsia="Batang" w:hAnsi="Times New Roman"/>
              </w:rPr>
              <w:t>работам,</w:t>
            </w:r>
            <w:r w:rsidR="00885260">
              <w:rPr>
                <w:rFonts w:ascii="Times New Roman" w:eastAsia="Batang" w:hAnsi="Times New Roman"/>
              </w:rPr>
              <w:t xml:space="preserve"> не подписа</w:t>
            </w:r>
            <w:r>
              <w:rPr>
                <w:rFonts w:ascii="Times New Roman" w:eastAsia="Batang" w:hAnsi="Times New Roman"/>
              </w:rPr>
              <w:t>в</w:t>
            </w:r>
            <w:r w:rsidR="00885260">
              <w:rPr>
                <w:rFonts w:ascii="Times New Roman" w:eastAsia="Batang" w:hAnsi="Times New Roman"/>
              </w:rPr>
              <w:t xml:space="preserve"> такой акт</w:t>
            </w:r>
            <w:r w:rsidR="00F5632C">
              <w:rPr>
                <w:rFonts w:ascii="Times New Roman" w:eastAsia="Batang" w:hAnsi="Times New Roman"/>
              </w:rPr>
              <w:t xml:space="preserve"> и</w:t>
            </w:r>
            <w:r>
              <w:rPr>
                <w:rFonts w:ascii="Times New Roman" w:eastAsia="Batang" w:hAnsi="Times New Roman"/>
              </w:rPr>
              <w:t xml:space="preserve"> не убедившись в готовности </w:t>
            </w:r>
            <w:r w:rsidR="00696429">
              <w:rPr>
                <w:rFonts w:ascii="Times New Roman" w:eastAsia="Batang" w:hAnsi="Times New Roman"/>
              </w:rPr>
              <w:t xml:space="preserve">прокладки </w:t>
            </w:r>
            <w:r w:rsidR="00F5632C">
              <w:rPr>
                <w:rFonts w:ascii="Times New Roman" w:eastAsia="Batang" w:hAnsi="Times New Roman"/>
              </w:rPr>
              <w:t xml:space="preserve">инженерных </w:t>
            </w:r>
            <w:r>
              <w:rPr>
                <w:rFonts w:ascii="Times New Roman" w:eastAsia="Batang" w:hAnsi="Times New Roman"/>
              </w:rPr>
              <w:t>сетей</w:t>
            </w:r>
            <w:r w:rsidR="00F5632C">
              <w:rPr>
                <w:rFonts w:ascii="Times New Roman" w:eastAsia="Batang" w:hAnsi="Times New Roman"/>
              </w:rPr>
              <w:t>, либо в соответствии поверхности отделки нормам</w:t>
            </w:r>
            <w:r>
              <w:rPr>
                <w:rFonts w:ascii="Times New Roman" w:eastAsia="Batang" w:hAnsi="Times New Roman"/>
              </w:rPr>
              <w:t xml:space="preserve">, дальнейшее </w:t>
            </w:r>
            <w:proofErr w:type="spellStart"/>
            <w:r>
              <w:rPr>
                <w:rFonts w:ascii="Times New Roman" w:eastAsia="Batang" w:hAnsi="Times New Roman"/>
              </w:rPr>
              <w:t>штробление</w:t>
            </w:r>
            <w:proofErr w:type="spellEnd"/>
            <w:r>
              <w:rPr>
                <w:rFonts w:ascii="Times New Roman" w:eastAsia="Batang" w:hAnsi="Times New Roman"/>
              </w:rPr>
              <w:t xml:space="preserve"> и обратная замазка проводки</w:t>
            </w:r>
            <w:r w:rsidR="00721BAC">
              <w:rPr>
                <w:rFonts w:ascii="Times New Roman" w:eastAsia="Batang" w:hAnsi="Times New Roman"/>
              </w:rPr>
              <w:t xml:space="preserve">, демонтаж и монтаж коробов из </w:t>
            </w:r>
            <w:proofErr w:type="spellStart"/>
            <w:r w:rsidR="00721BAC">
              <w:rPr>
                <w:rFonts w:ascii="Times New Roman" w:eastAsia="Batang" w:hAnsi="Times New Roman"/>
              </w:rPr>
              <w:t>ГКЛв</w:t>
            </w:r>
            <w:proofErr w:type="spellEnd"/>
            <w:r w:rsidR="00F5632C">
              <w:rPr>
                <w:rFonts w:ascii="Times New Roman" w:eastAsia="Batang" w:hAnsi="Times New Roman"/>
              </w:rPr>
              <w:t xml:space="preserve"> и т.п.</w:t>
            </w:r>
            <w:r>
              <w:rPr>
                <w:rFonts w:ascii="Times New Roman" w:eastAsia="Batang" w:hAnsi="Times New Roman"/>
              </w:rPr>
              <w:t xml:space="preserve"> будет выполняться силами или за счет Подрядчика. </w:t>
            </w:r>
          </w:p>
          <w:p w14:paraId="02F32F84" w14:textId="77777777" w:rsidR="005C2EC7" w:rsidRDefault="005C2EC7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0C7D321B" w14:textId="22845D6C" w:rsidR="00487981" w:rsidRDefault="005F2A11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0338A6">
              <w:rPr>
                <w:rFonts w:ascii="Times New Roman" w:eastAsia="Batang" w:hAnsi="Times New Roman"/>
              </w:rPr>
              <w:t>Монтаж,</w:t>
            </w:r>
            <w:r w:rsidR="00056CC2">
              <w:rPr>
                <w:rFonts w:ascii="Times New Roman" w:eastAsia="Batang" w:hAnsi="Times New Roman"/>
              </w:rPr>
              <w:t xml:space="preserve"> </w:t>
            </w:r>
            <w:r w:rsidR="00BC550F">
              <w:rPr>
                <w:rFonts w:ascii="Times New Roman" w:eastAsia="Batang" w:hAnsi="Times New Roman"/>
              </w:rPr>
              <w:t xml:space="preserve">а также испытания </w:t>
            </w:r>
            <w:r w:rsidR="00F8210E">
              <w:rPr>
                <w:rFonts w:ascii="Times New Roman" w:eastAsia="Batang" w:hAnsi="Times New Roman"/>
              </w:rPr>
              <w:t xml:space="preserve">(итоговые обмеры) </w:t>
            </w:r>
            <w:r w:rsidR="00BC550F">
              <w:rPr>
                <w:rFonts w:ascii="Times New Roman" w:eastAsia="Batang" w:hAnsi="Times New Roman"/>
              </w:rPr>
              <w:t>производить в соответствии с требованиями соответствующих действующих нормативных документов</w:t>
            </w:r>
            <w:r w:rsidR="000338A6">
              <w:rPr>
                <w:rFonts w:ascii="Times New Roman" w:eastAsia="Batang" w:hAnsi="Times New Roman"/>
              </w:rPr>
              <w:t xml:space="preserve"> и рекомендаций завода производителя</w:t>
            </w:r>
            <w:r w:rsidR="00F8210E">
              <w:rPr>
                <w:rFonts w:ascii="Times New Roman" w:eastAsia="Batang" w:hAnsi="Times New Roman"/>
              </w:rPr>
              <w:t xml:space="preserve"> (инструкций). </w:t>
            </w:r>
          </w:p>
          <w:p w14:paraId="7AB2E32C" w14:textId="28B9FF7C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>В случае выявления замечаний к проектной/технической документации, предоставить</w:t>
            </w:r>
            <w:r w:rsidR="00F8210E">
              <w:rPr>
                <w:rFonts w:ascii="Times New Roman" w:eastAsia="Batang" w:hAnsi="Times New Roman"/>
              </w:rPr>
              <w:t xml:space="preserve"> их</w:t>
            </w:r>
            <w:r>
              <w:rPr>
                <w:rFonts w:ascii="Times New Roman" w:eastAsia="Batang" w:hAnsi="Times New Roman"/>
              </w:rPr>
              <w:t xml:space="preserve"> Заказчику до </w:t>
            </w:r>
            <w:r w:rsidR="00F8210E">
              <w:rPr>
                <w:rFonts w:ascii="Times New Roman" w:eastAsia="Batang" w:hAnsi="Times New Roman"/>
              </w:rPr>
              <w:t>начала производства работ в письменном виде</w:t>
            </w:r>
            <w:r>
              <w:rPr>
                <w:rFonts w:ascii="Times New Roman" w:eastAsia="Batang" w:hAnsi="Times New Roman"/>
              </w:rPr>
              <w:t xml:space="preserve">. В случае предоставления замечаний Заказчику после </w:t>
            </w:r>
            <w:r w:rsidR="00F8210E">
              <w:rPr>
                <w:rFonts w:ascii="Times New Roman" w:eastAsia="Batang" w:hAnsi="Times New Roman"/>
              </w:rPr>
              <w:t>выхода на участок</w:t>
            </w:r>
            <w:r>
              <w:rPr>
                <w:rFonts w:ascii="Times New Roman" w:eastAsia="Batang" w:hAnsi="Times New Roman"/>
              </w:rPr>
              <w:t>, устранение замечаний выполняется Подрядчиком своими силами и за свой счет</w:t>
            </w:r>
            <w:r w:rsidR="00F8210E">
              <w:rPr>
                <w:rFonts w:ascii="Times New Roman" w:eastAsia="Batang" w:hAnsi="Times New Roman"/>
              </w:rPr>
              <w:t>.</w:t>
            </w:r>
          </w:p>
          <w:p w14:paraId="3BC20034" w14:textId="7DEF7B6A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  <w:highlight w:val="yellow"/>
              </w:rPr>
            </w:pPr>
            <w:r>
              <w:rPr>
                <w:rFonts w:ascii="Times New Roman" w:eastAsia="Batang" w:hAnsi="Times New Roman"/>
              </w:rPr>
              <w:t>Произвести сдачу в эксплуатацию, в т.ч. представителям УК</w:t>
            </w:r>
            <w:r w:rsidR="005F36E9">
              <w:rPr>
                <w:rFonts w:ascii="Times New Roman" w:eastAsia="Batang" w:hAnsi="Times New Roman"/>
              </w:rPr>
              <w:t xml:space="preserve"> (при необходимости) </w:t>
            </w:r>
          </w:p>
        </w:tc>
      </w:tr>
      <w:tr w:rsidR="003660C6" w14:paraId="4F476A8C" w14:textId="77777777" w:rsidTr="002D1E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72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C5FF0" w14:textId="61FC657A" w:rsidR="003660C6" w:rsidRDefault="003660C6" w:rsidP="003660C6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6. Типы отделки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DF328" w14:textId="77777777" w:rsidR="003660C6" w:rsidRP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b/>
                <w:bCs/>
                <w:u w:val="single"/>
              </w:rPr>
            </w:pPr>
            <w:r w:rsidRPr="003660C6">
              <w:rPr>
                <w:rFonts w:ascii="Times New Roman" w:eastAsia="Batang" w:hAnsi="Times New Roman"/>
                <w:b/>
                <w:bCs/>
                <w:u w:val="single"/>
              </w:rPr>
              <w:t>1. Подвал жилых секций С1.1 – С1.4:</w:t>
            </w:r>
          </w:p>
          <w:p w14:paraId="39F60658" w14:textId="77777777" w:rsidR="003660C6" w:rsidRPr="00D8383C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D8383C">
              <w:rPr>
                <w:rFonts w:ascii="Times New Roman" w:eastAsia="Batang" w:hAnsi="Times New Roman"/>
                <w:u w:val="single"/>
              </w:rPr>
              <w:t>Стены:</w:t>
            </w:r>
          </w:p>
          <w:p w14:paraId="2E5E3C61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Помещениях кладовых, эвакуационные коридоры </w:t>
            </w:r>
            <w:r w:rsidRPr="00AC3B4B">
              <w:rPr>
                <w:rFonts w:ascii="Times New Roman" w:eastAsia="Batang" w:hAnsi="Times New Roman"/>
                <w:u w:val="single"/>
              </w:rPr>
              <w:t>без отделки</w:t>
            </w:r>
            <w:r>
              <w:rPr>
                <w:rFonts w:ascii="Times New Roman" w:eastAsia="Batang" w:hAnsi="Times New Roman"/>
              </w:rPr>
              <w:t>.</w:t>
            </w:r>
          </w:p>
          <w:p w14:paraId="703F29FB" w14:textId="7D142B58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В помещениях коридоров</w:t>
            </w:r>
            <w:r w:rsidRPr="00D8383C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подвала, лифтового холла, тамбур шлюза, по штукатурному слою выполнить нанесение чистового слоя и окраской согласно дизайн проекта.</w:t>
            </w:r>
          </w:p>
          <w:p w14:paraId="0BC65542" w14:textId="6A421B68" w:rsidR="00BC2426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b/>
                <w:bCs/>
                <w:i/>
                <w:iCs/>
                <w:color w:val="FF0000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424CD5">
              <w:rPr>
                <w:rFonts w:ascii="Times New Roman" w:eastAsia="Batang" w:hAnsi="Times New Roman"/>
                <w:b/>
                <w:bCs/>
                <w:i/>
                <w:iCs/>
                <w:color w:val="FF0000"/>
                <w:u w:val="single"/>
              </w:rPr>
              <w:t>Стены помещений подвала керамогранит</w:t>
            </w:r>
            <w:r>
              <w:rPr>
                <w:rFonts w:ascii="Times New Roman" w:eastAsia="Batang" w:hAnsi="Times New Roman"/>
                <w:b/>
                <w:bCs/>
                <w:i/>
                <w:iCs/>
                <w:color w:val="FF0000"/>
                <w:u w:val="single"/>
              </w:rPr>
              <w:t>о</w:t>
            </w:r>
            <w:r w:rsidRPr="00424CD5">
              <w:rPr>
                <w:rFonts w:ascii="Times New Roman" w:eastAsia="Batang" w:hAnsi="Times New Roman"/>
                <w:b/>
                <w:bCs/>
                <w:i/>
                <w:iCs/>
                <w:color w:val="FF0000"/>
                <w:u w:val="single"/>
              </w:rPr>
              <w:t>м не отделываются</w:t>
            </w:r>
            <w:r w:rsidR="00BC2426">
              <w:rPr>
                <w:rFonts w:ascii="Times New Roman" w:eastAsia="Batang" w:hAnsi="Times New Roman"/>
                <w:b/>
                <w:bCs/>
                <w:i/>
                <w:iCs/>
                <w:color w:val="FF0000"/>
                <w:u w:val="single"/>
              </w:rPr>
              <w:t>.</w:t>
            </w:r>
          </w:p>
          <w:p w14:paraId="052259D3" w14:textId="3222D362" w:rsidR="00BC2426" w:rsidRPr="00BC2426" w:rsidRDefault="00BC2426" w:rsidP="003660C6">
            <w:pPr>
              <w:pStyle w:val="afc"/>
              <w:jc w:val="both"/>
              <w:rPr>
                <w:rFonts w:ascii="Times New Roman" w:eastAsia="Batang" w:hAnsi="Times New Roman"/>
                <w:color w:val="FF0000"/>
              </w:rPr>
            </w:pPr>
            <w:r>
              <w:rPr>
                <w:rFonts w:ascii="Times New Roman" w:eastAsia="Batang" w:hAnsi="Times New Roman"/>
                <w:color w:val="FF0000"/>
              </w:rPr>
              <w:t xml:space="preserve">   </w:t>
            </w:r>
            <w:r w:rsidRPr="00F755C2">
              <w:rPr>
                <w:rFonts w:ascii="Times New Roman" w:eastAsia="Batang" w:hAnsi="Times New Roman"/>
                <w:highlight w:val="yellow"/>
              </w:rPr>
              <w:t>Заменить отделк</w:t>
            </w:r>
            <w:r w:rsidR="00F755C2">
              <w:rPr>
                <w:rFonts w:ascii="Times New Roman" w:eastAsia="Batang" w:hAnsi="Times New Roman"/>
                <w:highlight w:val="yellow"/>
              </w:rPr>
              <w:t>у</w:t>
            </w:r>
            <w:r w:rsidRPr="00F755C2">
              <w:rPr>
                <w:rFonts w:ascii="Times New Roman" w:eastAsia="Batang" w:hAnsi="Times New Roman"/>
                <w:highlight w:val="yellow"/>
              </w:rPr>
              <w:t xml:space="preserve"> керамогранита от 0 до 600 мм на покраску терракотовую</w:t>
            </w:r>
            <w:r w:rsidR="00F755C2" w:rsidRPr="00F755C2">
              <w:rPr>
                <w:rFonts w:ascii="Times New Roman" w:eastAsia="Batang" w:hAnsi="Times New Roman"/>
                <w:highlight w:val="yellow"/>
              </w:rPr>
              <w:t>, как на 600-800.</w:t>
            </w:r>
            <w:r w:rsidR="00F755C2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 xml:space="preserve"> </w:t>
            </w:r>
          </w:p>
          <w:p w14:paraId="566A2729" w14:textId="77777777" w:rsidR="003660C6" w:rsidRPr="00D8383C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D8383C">
              <w:rPr>
                <w:rFonts w:ascii="Times New Roman" w:eastAsia="Batang" w:hAnsi="Times New Roman"/>
                <w:u w:val="single"/>
              </w:rPr>
              <w:t>Пол:</w:t>
            </w:r>
          </w:p>
          <w:p w14:paraId="416D38F2" w14:textId="664DE7C2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BF4971">
              <w:rPr>
                <w:rFonts w:ascii="Times New Roman" w:eastAsia="Batang" w:hAnsi="Times New Roman"/>
                <w:highlight w:val="yellow"/>
              </w:rPr>
              <w:t>Помещения кладовых</w:t>
            </w:r>
            <w:r w:rsidR="00BF4971" w:rsidRPr="00BF4971">
              <w:rPr>
                <w:rFonts w:ascii="Times New Roman" w:eastAsia="Batang" w:hAnsi="Times New Roman"/>
                <w:highlight w:val="yellow"/>
              </w:rPr>
              <w:t xml:space="preserve"> </w:t>
            </w:r>
            <w:r w:rsidRPr="00BF4971">
              <w:rPr>
                <w:rFonts w:ascii="Times New Roman" w:eastAsia="Batang" w:hAnsi="Times New Roman"/>
                <w:highlight w:val="yellow"/>
                <w:u w:val="single"/>
              </w:rPr>
              <w:t>без отделки</w:t>
            </w:r>
            <w:r w:rsidRPr="00BF4971">
              <w:rPr>
                <w:rFonts w:ascii="Times New Roman" w:eastAsia="Batang" w:hAnsi="Times New Roman"/>
                <w:highlight w:val="yellow"/>
              </w:rPr>
              <w:t>.</w:t>
            </w:r>
          </w:p>
          <w:p w14:paraId="0D74154B" w14:textId="0E80FB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В Помещения коридоров</w:t>
            </w:r>
            <w:r w:rsidRPr="00D8383C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 xml:space="preserve">подвала, </w:t>
            </w:r>
            <w:r w:rsidR="00BF4971" w:rsidRPr="00BF4971">
              <w:rPr>
                <w:rFonts w:ascii="Times New Roman" w:eastAsia="Batang" w:hAnsi="Times New Roman"/>
                <w:highlight w:val="yellow"/>
              </w:rPr>
              <w:t>эвакуационные коридоры</w:t>
            </w:r>
            <w:r w:rsidR="00BF4971">
              <w:rPr>
                <w:rFonts w:ascii="Times New Roman" w:eastAsia="Batang" w:hAnsi="Times New Roman"/>
              </w:rPr>
              <w:t xml:space="preserve">, </w:t>
            </w:r>
            <w:r>
              <w:rPr>
                <w:rFonts w:ascii="Times New Roman" w:eastAsia="Batang" w:hAnsi="Times New Roman"/>
              </w:rPr>
              <w:t>лифтового холла, тамбур шлюза – керамогранит</w:t>
            </w:r>
            <w:r w:rsidRPr="007E19A9">
              <w:rPr>
                <w:rFonts w:ascii="Times New Roman" w:eastAsia="Batang" w:hAnsi="Times New Roman"/>
              </w:rPr>
              <w:t xml:space="preserve"> песочный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7E19A9">
              <w:rPr>
                <w:rFonts w:ascii="Times New Roman" w:eastAsia="Batang" w:hAnsi="Times New Roman"/>
              </w:rPr>
              <w:t>структурный 597x597мм</w:t>
            </w:r>
            <w:r>
              <w:rPr>
                <w:rFonts w:ascii="Times New Roman" w:eastAsia="Batang" w:hAnsi="Times New Roman"/>
              </w:rPr>
              <w:t>, шов 2 мм, затирка в тон плитки.</w:t>
            </w:r>
            <w:r w:rsidR="00BC2426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 xml:space="preserve">Плинтус выполнит </w:t>
            </w:r>
            <w:r w:rsidR="00BC2426">
              <w:rPr>
                <w:rFonts w:ascii="Times New Roman" w:eastAsia="Batang" w:hAnsi="Times New Roman"/>
              </w:rPr>
              <w:t xml:space="preserve">в местах укладки КГ </w:t>
            </w:r>
            <w:r>
              <w:rPr>
                <w:rFonts w:ascii="Times New Roman" w:eastAsia="Batang" w:hAnsi="Times New Roman"/>
              </w:rPr>
              <w:t xml:space="preserve">на </w:t>
            </w:r>
            <w:r w:rsidRPr="004E27AD">
              <w:rPr>
                <w:rFonts w:ascii="Times New Roman" w:eastAsia="Batang" w:hAnsi="Times New Roman"/>
                <w:highlight w:val="yellow"/>
              </w:rPr>
              <w:t xml:space="preserve">высоту </w:t>
            </w:r>
            <w:r w:rsidR="004E27AD" w:rsidRPr="004E27AD">
              <w:rPr>
                <w:rFonts w:ascii="Times New Roman" w:eastAsia="Batang" w:hAnsi="Times New Roman"/>
                <w:highlight w:val="yellow"/>
              </w:rPr>
              <w:t xml:space="preserve">90 </w:t>
            </w:r>
            <w:r w:rsidRPr="004E27AD">
              <w:rPr>
                <w:rFonts w:ascii="Times New Roman" w:eastAsia="Batang" w:hAnsi="Times New Roman"/>
                <w:highlight w:val="yellow"/>
              </w:rPr>
              <w:t>мм.,</w:t>
            </w:r>
            <w:r>
              <w:rPr>
                <w:rFonts w:ascii="Times New Roman" w:eastAsia="Batang" w:hAnsi="Times New Roman"/>
              </w:rPr>
              <w:t xml:space="preserve"> затирка в тон плитки. </w:t>
            </w:r>
          </w:p>
          <w:p w14:paraId="3961856F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9D0F60">
              <w:rPr>
                <w:rFonts w:ascii="Times New Roman" w:eastAsia="Batang" w:hAnsi="Times New Roman"/>
                <w:u w:val="single"/>
              </w:rPr>
              <w:t>Потолок:</w:t>
            </w:r>
          </w:p>
          <w:p w14:paraId="6D48CD16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Отделка потолка в помещениях коридоров</w:t>
            </w:r>
            <w:r w:rsidRPr="00D8383C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 xml:space="preserve">подвала, эвакуационных коридорах, кладовых, помещениях для размещения инженерного оборудования - </w:t>
            </w:r>
            <w:r w:rsidRPr="009D0F60">
              <w:rPr>
                <w:rFonts w:ascii="Times New Roman" w:eastAsia="Batang" w:hAnsi="Times New Roman"/>
                <w:u w:val="single"/>
              </w:rPr>
              <w:t>не выполняется.</w:t>
            </w:r>
            <w:r>
              <w:rPr>
                <w:rFonts w:ascii="Times New Roman" w:eastAsia="Batang" w:hAnsi="Times New Roman"/>
              </w:rPr>
              <w:t xml:space="preserve"> </w:t>
            </w:r>
          </w:p>
          <w:p w14:paraId="1CF0B610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В помещения лифтового холла, тамбур шлюза – выполнить согласно дизайн проекта.</w:t>
            </w:r>
          </w:p>
          <w:p w14:paraId="59853B09" w14:textId="77777777" w:rsidR="003660C6" w:rsidRP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b/>
                <w:bCs/>
                <w:u w:val="single"/>
              </w:rPr>
            </w:pPr>
            <w:r w:rsidRPr="003660C6">
              <w:rPr>
                <w:rFonts w:ascii="Times New Roman" w:eastAsia="Batang" w:hAnsi="Times New Roman"/>
                <w:u w:val="single"/>
              </w:rPr>
              <w:t xml:space="preserve">   </w:t>
            </w:r>
            <w:r w:rsidRPr="003660C6">
              <w:rPr>
                <w:rFonts w:ascii="Times New Roman" w:eastAsia="Batang" w:hAnsi="Times New Roman"/>
                <w:b/>
                <w:bCs/>
                <w:u w:val="single"/>
              </w:rPr>
              <w:t>2. МОП жилых секций С1.1 – С1.4</w:t>
            </w:r>
          </w:p>
          <w:p w14:paraId="67369D16" w14:textId="77777777" w:rsidR="003660C6" w:rsidRPr="00B216E7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B216E7">
              <w:rPr>
                <w:rFonts w:ascii="Times New Roman" w:eastAsia="Batang" w:hAnsi="Times New Roman"/>
                <w:u w:val="single"/>
              </w:rPr>
              <w:t xml:space="preserve">Полы: </w:t>
            </w:r>
          </w:p>
          <w:p w14:paraId="35354682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Устройство грозозащитных покрытий выполняется в нишу в стяжке с отступом от краев в 5-10 мм. Покрытие укладывается по последнюю очередь, по завершению всех чистовых работ.</w:t>
            </w:r>
          </w:p>
          <w:p w14:paraId="57DECA2F" w14:textId="3A3FBE52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Раскладка листов керамогранита выполняется согласно дизайн проекта (указано на плане раскладки). Перед укладкой КГ выполнить разметку по полу, </w:t>
            </w:r>
            <w:r w:rsidR="006F7920">
              <w:rPr>
                <w:rFonts w:ascii="Times New Roman" w:eastAsia="Batang" w:hAnsi="Times New Roman"/>
              </w:rPr>
              <w:t>от центровать</w:t>
            </w:r>
            <w:r>
              <w:rPr>
                <w:rFonts w:ascii="Times New Roman" w:eastAsia="Batang" w:hAnsi="Times New Roman"/>
              </w:rPr>
              <w:t xml:space="preserve"> листы КГ. </w:t>
            </w:r>
            <w:r w:rsidRPr="00087866">
              <w:rPr>
                <w:rFonts w:ascii="Times New Roman" w:eastAsia="Batang" w:hAnsi="Times New Roman"/>
              </w:rPr>
              <w:t>Клей наносится</w:t>
            </w:r>
            <w:r>
              <w:rPr>
                <w:rFonts w:ascii="Times New Roman" w:eastAsia="Batang" w:hAnsi="Times New Roman"/>
              </w:rPr>
              <w:t xml:space="preserve"> на </w:t>
            </w:r>
            <w:r w:rsidRPr="00087866">
              <w:rPr>
                <w:rFonts w:ascii="Times New Roman" w:eastAsia="Batang" w:hAnsi="Times New Roman"/>
              </w:rPr>
              <w:t>пол</w:t>
            </w:r>
            <w:r>
              <w:rPr>
                <w:rFonts w:ascii="Times New Roman" w:eastAsia="Batang" w:hAnsi="Times New Roman"/>
              </w:rPr>
              <w:t xml:space="preserve"> на </w:t>
            </w:r>
            <w:proofErr w:type="spellStart"/>
            <w:r>
              <w:rPr>
                <w:rFonts w:ascii="Times New Roman" w:eastAsia="Batang" w:hAnsi="Times New Roman"/>
              </w:rPr>
              <w:t>обезпыленную</w:t>
            </w:r>
            <w:proofErr w:type="spellEnd"/>
            <w:r>
              <w:rPr>
                <w:rFonts w:ascii="Times New Roman" w:eastAsia="Batang" w:hAnsi="Times New Roman"/>
              </w:rPr>
              <w:t xml:space="preserve"> и </w:t>
            </w:r>
            <w:proofErr w:type="spellStart"/>
            <w:r>
              <w:rPr>
                <w:rFonts w:ascii="Times New Roman" w:eastAsia="Batang" w:hAnsi="Times New Roman"/>
              </w:rPr>
              <w:t>предворительно</w:t>
            </w:r>
            <w:proofErr w:type="spellEnd"/>
            <w:r>
              <w:rPr>
                <w:rFonts w:ascii="Times New Roman" w:eastAsia="Batang" w:hAnsi="Times New Roman"/>
              </w:rPr>
              <w:t xml:space="preserve"> грунтованную поверхность</w:t>
            </w:r>
            <w:r w:rsidRPr="00087866">
              <w:rPr>
                <w:rFonts w:ascii="Times New Roman" w:eastAsia="Batang" w:hAnsi="Times New Roman"/>
              </w:rPr>
              <w:t>, и на саму плитку</w:t>
            </w:r>
            <w:r>
              <w:rPr>
                <w:rFonts w:ascii="Times New Roman" w:eastAsia="Batang" w:hAnsi="Times New Roman"/>
              </w:rPr>
              <w:t xml:space="preserve"> зубчатым шпателей (зуб - 10 мм).  Ширина </w:t>
            </w:r>
            <w:proofErr w:type="spellStart"/>
            <w:r w:rsidRPr="00087866">
              <w:rPr>
                <w:rFonts w:ascii="Times New Roman" w:eastAsia="Batang" w:hAnsi="Times New Roman"/>
              </w:rPr>
              <w:t>межплиточного</w:t>
            </w:r>
            <w:proofErr w:type="spellEnd"/>
            <w:r w:rsidRPr="00087866">
              <w:rPr>
                <w:rFonts w:ascii="Times New Roman" w:eastAsia="Batang" w:hAnsi="Times New Roman"/>
              </w:rPr>
              <w:t xml:space="preserve"> шва не менее 2 мм</w:t>
            </w:r>
            <w:r>
              <w:rPr>
                <w:rFonts w:ascii="Times New Roman" w:eastAsia="Batang" w:hAnsi="Times New Roman"/>
              </w:rPr>
              <w:t>, затирка в цвет КГ. Плинту</w:t>
            </w:r>
            <w:r w:rsidR="006F7920">
              <w:rPr>
                <w:rFonts w:ascii="Times New Roman" w:eastAsia="Batang" w:hAnsi="Times New Roman"/>
              </w:rPr>
              <w:t>с</w:t>
            </w:r>
            <w:r>
              <w:rPr>
                <w:rFonts w:ascii="Times New Roman" w:eastAsia="Batang" w:hAnsi="Times New Roman"/>
              </w:rPr>
              <w:t xml:space="preserve"> выполнить высотой 90 мм. </w:t>
            </w:r>
          </w:p>
          <w:p w14:paraId="18FF4890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F40678">
              <w:rPr>
                <w:rFonts w:ascii="Times New Roman" w:eastAsia="Batang" w:hAnsi="Times New Roman"/>
                <w:u w:val="single"/>
              </w:rPr>
              <w:t>Стены:</w:t>
            </w:r>
          </w:p>
          <w:p w14:paraId="148F8DD6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Раскладка листов керамогранита выполняется согласно дизайн проекта (указано на плане раскладки). Перед укладкой КГ выполнить разметку по полу, </w:t>
            </w:r>
            <w:proofErr w:type="spellStart"/>
            <w:r>
              <w:rPr>
                <w:rFonts w:ascii="Times New Roman" w:eastAsia="Batang" w:hAnsi="Times New Roman"/>
              </w:rPr>
              <w:t>отцентровать</w:t>
            </w:r>
            <w:proofErr w:type="spellEnd"/>
            <w:r>
              <w:rPr>
                <w:rFonts w:ascii="Times New Roman" w:eastAsia="Batang" w:hAnsi="Times New Roman"/>
              </w:rPr>
              <w:t xml:space="preserve"> листы КГ. </w:t>
            </w:r>
            <w:r w:rsidRPr="00087866">
              <w:rPr>
                <w:rFonts w:ascii="Times New Roman" w:eastAsia="Batang" w:hAnsi="Times New Roman"/>
              </w:rPr>
              <w:t>Клей наносится</w:t>
            </w:r>
            <w:r>
              <w:rPr>
                <w:rFonts w:ascii="Times New Roman" w:eastAsia="Batang" w:hAnsi="Times New Roman"/>
              </w:rPr>
              <w:t xml:space="preserve"> на </w:t>
            </w:r>
            <w:r w:rsidRPr="00087866">
              <w:rPr>
                <w:rFonts w:ascii="Times New Roman" w:eastAsia="Batang" w:hAnsi="Times New Roman"/>
              </w:rPr>
              <w:t>пол</w:t>
            </w:r>
            <w:r>
              <w:rPr>
                <w:rFonts w:ascii="Times New Roman" w:eastAsia="Batang" w:hAnsi="Times New Roman"/>
              </w:rPr>
              <w:t xml:space="preserve"> на </w:t>
            </w:r>
            <w:proofErr w:type="spellStart"/>
            <w:r>
              <w:rPr>
                <w:rFonts w:ascii="Times New Roman" w:eastAsia="Batang" w:hAnsi="Times New Roman"/>
              </w:rPr>
              <w:t>обезпыленную</w:t>
            </w:r>
            <w:proofErr w:type="spellEnd"/>
            <w:r>
              <w:rPr>
                <w:rFonts w:ascii="Times New Roman" w:eastAsia="Batang" w:hAnsi="Times New Roman"/>
              </w:rPr>
              <w:t xml:space="preserve"> и </w:t>
            </w:r>
            <w:proofErr w:type="spellStart"/>
            <w:r>
              <w:rPr>
                <w:rFonts w:ascii="Times New Roman" w:eastAsia="Batang" w:hAnsi="Times New Roman"/>
              </w:rPr>
              <w:t>предворительно</w:t>
            </w:r>
            <w:proofErr w:type="spellEnd"/>
            <w:r>
              <w:rPr>
                <w:rFonts w:ascii="Times New Roman" w:eastAsia="Batang" w:hAnsi="Times New Roman"/>
              </w:rPr>
              <w:t xml:space="preserve"> грунтованную поверхность</w:t>
            </w:r>
            <w:r w:rsidRPr="00087866">
              <w:rPr>
                <w:rFonts w:ascii="Times New Roman" w:eastAsia="Batang" w:hAnsi="Times New Roman"/>
              </w:rPr>
              <w:t>, и на саму плитку</w:t>
            </w:r>
            <w:r>
              <w:rPr>
                <w:rFonts w:ascii="Times New Roman" w:eastAsia="Batang" w:hAnsi="Times New Roman"/>
              </w:rPr>
              <w:t xml:space="preserve"> зубчатым шпателей (зуб - 10 мм).  Ширина </w:t>
            </w:r>
            <w:proofErr w:type="spellStart"/>
            <w:r w:rsidRPr="00087866">
              <w:rPr>
                <w:rFonts w:ascii="Times New Roman" w:eastAsia="Batang" w:hAnsi="Times New Roman"/>
              </w:rPr>
              <w:t>межплиточного</w:t>
            </w:r>
            <w:proofErr w:type="spellEnd"/>
            <w:r w:rsidRPr="00087866">
              <w:rPr>
                <w:rFonts w:ascii="Times New Roman" w:eastAsia="Batang" w:hAnsi="Times New Roman"/>
              </w:rPr>
              <w:t xml:space="preserve"> шва не менее 2 мм</w:t>
            </w:r>
            <w:r>
              <w:rPr>
                <w:rFonts w:ascii="Times New Roman" w:eastAsia="Batang" w:hAnsi="Times New Roman"/>
              </w:rPr>
              <w:t xml:space="preserve">, затирка в цвет КГ. Фигурная резка КГ выполняется на спец. оборудовании, без сколов на лицевой поверхности. Раскладку выполнить по разверткам. Торцевые элементы под ниши почтовых ящиков и другие элементы декора, при который боковая поверхность плитки не закрывается этими элементами, выполнить с обрамлением торцевыми элементами (уголками, порожками и т.п.) в цвет КГ. Угловые элементы плитки во наружных углах стыкуются с запилом под 45 гр.  </w:t>
            </w:r>
          </w:p>
          <w:p w14:paraId="62411631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Штукатурные работы выполнить по выровненной поверхности стен, расцветка и тип покрытия согласно дизайн проекта. </w:t>
            </w:r>
          </w:p>
          <w:p w14:paraId="75FD52A1" w14:textId="77777777" w:rsidR="003660C6" w:rsidRPr="00F2132F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F2132F">
              <w:rPr>
                <w:rFonts w:ascii="Times New Roman" w:eastAsia="Batang" w:hAnsi="Times New Roman"/>
                <w:u w:val="single"/>
              </w:rPr>
              <w:t>Потолок:</w:t>
            </w:r>
          </w:p>
          <w:p w14:paraId="1257DBDC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Поверхность потолка под навесными конструкциями потолка (</w:t>
            </w:r>
            <w:proofErr w:type="spellStart"/>
            <w:r>
              <w:rPr>
                <w:rFonts w:ascii="Times New Roman" w:eastAsia="Batang" w:hAnsi="Times New Roman"/>
              </w:rPr>
              <w:t>грильято</w:t>
            </w:r>
            <w:proofErr w:type="spellEnd"/>
            <w:r>
              <w:rPr>
                <w:rFonts w:ascii="Times New Roman" w:eastAsia="Batang" w:hAnsi="Times New Roman"/>
              </w:rPr>
              <w:t xml:space="preserve">), в месте с элементами инженерных коммуникаций, окрашивается в черный цвет </w:t>
            </w:r>
            <w:r w:rsidRPr="004A6003">
              <w:rPr>
                <w:rFonts w:ascii="Times New Roman" w:eastAsia="Batang" w:hAnsi="Times New Roman"/>
              </w:rPr>
              <w:t>RAL 000 20 00</w:t>
            </w:r>
            <w:r>
              <w:rPr>
                <w:rFonts w:ascii="Times New Roman" w:eastAsia="Batang" w:hAnsi="Times New Roman"/>
              </w:rPr>
              <w:t xml:space="preserve">. </w:t>
            </w:r>
          </w:p>
          <w:p w14:paraId="4F9A33A7" w14:textId="739F1858" w:rsidR="003660C6" w:rsidRPr="00B6465A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B6465A">
              <w:rPr>
                <w:rFonts w:ascii="Times New Roman" w:eastAsia="Batang" w:hAnsi="Times New Roman"/>
                <w:highlight w:val="yellow"/>
              </w:rPr>
              <w:t xml:space="preserve">Устройство подвесных потолочных систем в МОП выполняется </w:t>
            </w:r>
            <w:r w:rsidR="00B6465A" w:rsidRPr="00B6465A">
              <w:rPr>
                <w:rFonts w:ascii="Times New Roman" w:eastAsia="Batang" w:hAnsi="Times New Roman"/>
                <w:highlight w:val="yellow"/>
              </w:rPr>
              <w:t>согласно дизайн проекта</w:t>
            </w:r>
            <w:r w:rsidR="00B6465A">
              <w:rPr>
                <w:rFonts w:ascii="Times New Roman" w:eastAsia="Batang" w:hAnsi="Times New Roman"/>
              </w:rPr>
              <w:t>.</w:t>
            </w:r>
          </w:p>
          <w:p w14:paraId="69BC785D" w14:textId="14FF12FB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4552B7">
              <w:rPr>
                <w:rFonts w:ascii="Times New Roman" w:eastAsia="Batang" w:hAnsi="Times New Roman"/>
                <w:highlight w:val="yellow"/>
              </w:rPr>
              <w:t>Чистовую отделку потолков</w:t>
            </w:r>
            <w:r w:rsidR="004552B7" w:rsidRPr="004552B7">
              <w:rPr>
                <w:rFonts w:ascii="Times New Roman" w:eastAsia="Batang" w:hAnsi="Times New Roman"/>
                <w:highlight w:val="yellow"/>
              </w:rPr>
              <w:t xml:space="preserve"> </w:t>
            </w:r>
            <w:r w:rsidRPr="004552B7">
              <w:rPr>
                <w:rFonts w:ascii="Times New Roman" w:eastAsia="Batang" w:hAnsi="Times New Roman"/>
                <w:highlight w:val="yellow"/>
              </w:rPr>
              <w:t>на</w:t>
            </w:r>
            <w:r w:rsidR="004552B7" w:rsidRPr="004552B7">
              <w:rPr>
                <w:rFonts w:ascii="Times New Roman" w:eastAsia="Batang" w:hAnsi="Times New Roman"/>
                <w:highlight w:val="yellow"/>
              </w:rPr>
              <w:t xml:space="preserve"> лестничных клетках выполнить</w:t>
            </w:r>
            <w:r w:rsidRPr="004552B7">
              <w:rPr>
                <w:rFonts w:ascii="Times New Roman" w:eastAsia="Batang" w:hAnsi="Times New Roman"/>
                <w:highlight w:val="yellow"/>
              </w:rPr>
              <w:t xml:space="preserve"> по предварительно </w:t>
            </w:r>
            <w:r w:rsidR="004552B7" w:rsidRPr="004552B7">
              <w:rPr>
                <w:rFonts w:ascii="Times New Roman" w:eastAsia="Batang" w:hAnsi="Times New Roman"/>
                <w:highlight w:val="yellow"/>
              </w:rPr>
              <w:t>перетертой</w:t>
            </w:r>
            <w:r w:rsidRPr="004552B7">
              <w:rPr>
                <w:rFonts w:ascii="Times New Roman" w:eastAsia="Batang" w:hAnsi="Times New Roman"/>
                <w:highlight w:val="yellow"/>
              </w:rPr>
              <w:t xml:space="preserve"> поверхности - шпатлевание за два раза и окраска </w:t>
            </w:r>
            <w:r w:rsidR="004552B7" w:rsidRPr="004552B7">
              <w:rPr>
                <w:rFonts w:ascii="Times New Roman" w:eastAsia="Batang" w:hAnsi="Times New Roman"/>
                <w:highlight w:val="yellow"/>
              </w:rPr>
              <w:t>согласно дизайн проекта</w:t>
            </w:r>
            <w:r w:rsidR="004552B7">
              <w:rPr>
                <w:rFonts w:ascii="Times New Roman" w:eastAsia="Batang" w:hAnsi="Times New Roman"/>
              </w:rPr>
              <w:t xml:space="preserve">. </w:t>
            </w:r>
          </w:p>
          <w:p w14:paraId="7E627ACC" w14:textId="77777777" w:rsidR="003660C6" w:rsidRPr="00F448CF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F448CF">
              <w:rPr>
                <w:rFonts w:ascii="Times New Roman" w:eastAsia="Batang" w:hAnsi="Times New Roman"/>
                <w:u w:val="single"/>
              </w:rPr>
              <w:t>Помещение КУИ:</w:t>
            </w:r>
          </w:p>
          <w:p w14:paraId="230DDD58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Чистовую отделка выполнить согласно дизайн проекта. Сантехническое оборудование: унитаз- компакт, душевой поддон и раковину установить согласно дизайн проекта. Форму, цвет подобрать исходя из </w:t>
            </w:r>
            <w:proofErr w:type="spellStart"/>
            <w:r>
              <w:rPr>
                <w:rFonts w:ascii="Times New Roman" w:eastAsia="Batang" w:hAnsi="Times New Roman"/>
              </w:rPr>
              <w:t>рендеров</w:t>
            </w:r>
            <w:proofErr w:type="spellEnd"/>
            <w:r>
              <w:rPr>
                <w:rFonts w:ascii="Times New Roman" w:eastAsia="Batang" w:hAnsi="Times New Roman"/>
              </w:rPr>
              <w:t xml:space="preserve">. Смесителя на раковину и душевой поддон согласовать дополнительно. </w:t>
            </w:r>
          </w:p>
          <w:p w14:paraId="65F14EE9" w14:textId="5B56686E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Расположение определить </w:t>
            </w:r>
            <w:proofErr w:type="spellStart"/>
            <w:proofErr w:type="gramStart"/>
            <w:r>
              <w:rPr>
                <w:rFonts w:ascii="Times New Roman" w:eastAsia="Batang" w:hAnsi="Times New Roman"/>
              </w:rPr>
              <w:t>сан.оборудования</w:t>
            </w:r>
            <w:proofErr w:type="spellEnd"/>
            <w:proofErr w:type="gramEnd"/>
            <w:r>
              <w:rPr>
                <w:rFonts w:ascii="Times New Roman" w:eastAsia="Batang" w:hAnsi="Times New Roman"/>
              </w:rPr>
              <w:t xml:space="preserve"> определить по месту, исходя из выпусков К1, ХВС и ГВС. В случае отклонений от дизайна проект сообщить Заказчику. </w:t>
            </w:r>
          </w:p>
          <w:p w14:paraId="756D2798" w14:textId="77777777" w:rsidR="003660C6" w:rsidRPr="00EC3579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lastRenderedPageBreak/>
              <w:t xml:space="preserve">   </w:t>
            </w:r>
            <w:r w:rsidRPr="00EC3579">
              <w:rPr>
                <w:rFonts w:ascii="Times New Roman" w:eastAsia="Batang" w:hAnsi="Times New Roman"/>
                <w:u w:val="single"/>
              </w:rPr>
              <w:t>Откосы:</w:t>
            </w:r>
          </w:p>
          <w:p w14:paraId="7794E215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Откосы оконные и дверные выполнить из материала отделки прилегающих стен (штукатурка либо керамогранит).</w:t>
            </w:r>
          </w:p>
          <w:p w14:paraId="25B2472D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Подоконники на лестничных клетках выполнить из материала отделки пола на лестничных клетках (керамогранит). Подоконник на ЛК не должен выступать на вертикальную плоскость стены ЛК.</w:t>
            </w:r>
          </w:p>
          <w:p w14:paraId="43615374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b/>
                <w:bCs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D47127">
              <w:rPr>
                <w:rFonts w:ascii="Times New Roman" w:eastAsia="Batang" w:hAnsi="Times New Roman"/>
                <w:b/>
                <w:bCs/>
                <w:u w:val="single"/>
              </w:rPr>
              <w:t>3. Подземный паркинг</w:t>
            </w:r>
          </w:p>
          <w:p w14:paraId="07CB5546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D47127">
              <w:rPr>
                <w:rFonts w:ascii="Times New Roman" w:eastAsia="Batang" w:hAnsi="Times New Roman"/>
                <w:u w:val="single"/>
              </w:rPr>
              <w:t>Потолок:</w:t>
            </w:r>
          </w:p>
          <w:p w14:paraId="1E930086" w14:textId="2672254B" w:rsidR="003660C6" w:rsidRPr="00D47127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Потолок в ЛК (спуск в подвал) окрасить в </w:t>
            </w:r>
            <w:r w:rsidRPr="003003AB">
              <w:rPr>
                <w:rFonts w:ascii="Times New Roman" w:eastAsia="Batang" w:hAnsi="Times New Roman"/>
                <w:highlight w:val="yellow"/>
              </w:rPr>
              <w:t xml:space="preserve">белый </w:t>
            </w:r>
            <w:r w:rsidR="003003AB" w:rsidRPr="003003AB">
              <w:rPr>
                <w:rFonts w:ascii="Times New Roman" w:eastAsia="Batang" w:hAnsi="Times New Roman"/>
                <w:highlight w:val="yellow"/>
              </w:rPr>
              <w:t xml:space="preserve">матовый </w:t>
            </w:r>
            <w:r w:rsidRPr="003003AB">
              <w:rPr>
                <w:rFonts w:ascii="Times New Roman" w:eastAsia="Batang" w:hAnsi="Times New Roman"/>
                <w:highlight w:val="yellow"/>
              </w:rPr>
              <w:t>цвет.</w:t>
            </w:r>
          </w:p>
          <w:p w14:paraId="0887E0F6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b/>
                <w:bCs/>
                <w:color w:val="FF0000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D47127">
              <w:rPr>
                <w:rFonts w:ascii="Times New Roman" w:eastAsia="Batang" w:hAnsi="Times New Roman"/>
                <w:b/>
                <w:bCs/>
                <w:color w:val="FF0000"/>
                <w:u w:val="single"/>
              </w:rPr>
              <w:t>Потолок паркинга без отделки (шлифованный бетон)</w:t>
            </w:r>
          </w:p>
          <w:p w14:paraId="5FCDED65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D47127">
              <w:rPr>
                <w:rFonts w:ascii="Times New Roman" w:eastAsia="Batang" w:hAnsi="Times New Roman"/>
                <w:u w:val="single"/>
              </w:rPr>
              <w:t>Стены</w:t>
            </w:r>
            <w:r>
              <w:rPr>
                <w:rFonts w:ascii="Times New Roman" w:eastAsia="Batang" w:hAnsi="Times New Roman"/>
                <w:u w:val="single"/>
              </w:rPr>
              <w:t xml:space="preserve"> и колонны:</w:t>
            </w:r>
          </w:p>
          <w:p w14:paraId="7A192616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D47127">
              <w:rPr>
                <w:rFonts w:ascii="Times New Roman" w:eastAsia="Batang" w:hAnsi="Times New Roman"/>
              </w:rPr>
              <w:t xml:space="preserve">   В местах </w:t>
            </w:r>
            <w:r>
              <w:rPr>
                <w:rFonts w:ascii="Times New Roman" w:eastAsia="Batang" w:hAnsi="Times New Roman"/>
              </w:rPr>
              <w:t xml:space="preserve">выходов из паркинга стены отделываются декоративной штукатуркой с покраской с цвет по дизайн проекту. </w:t>
            </w:r>
          </w:p>
          <w:p w14:paraId="31D71780" w14:textId="77777777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На колоннах и стенах (в местах указанных в дизайн проекте) выполнить сигнальные полосы графитового цвета толщиной 20 мм, на высоте 500 мм от </w:t>
            </w:r>
            <w:proofErr w:type="spellStart"/>
            <w:r>
              <w:rPr>
                <w:rFonts w:ascii="Times New Roman" w:eastAsia="Batang" w:hAnsi="Times New Roman"/>
              </w:rPr>
              <w:t>учп</w:t>
            </w:r>
            <w:proofErr w:type="spellEnd"/>
            <w:r>
              <w:rPr>
                <w:rFonts w:ascii="Times New Roman" w:eastAsia="Batang" w:hAnsi="Times New Roman"/>
              </w:rPr>
              <w:t xml:space="preserve">. </w:t>
            </w:r>
          </w:p>
          <w:p w14:paraId="6D49E284" w14:textId="51B4A90A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color w:val="FF0000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3003AB">
              <w:rPr>
                <w:rFonts w:ascii="Times New Roman" w:eastAsia="Batang" w:hAnsi="Times New Roman"/>
                <w:highlight w:val="yellow"/>
              </w:rPr>
              <w:t>Поверхность колонн</w:t>
            </w:r>
            <w:r w:rsidR="003003AB" w:rsidRPr="003003AB">
              <w:rPr>
                <w:rFonts w:ascii="Times New Roman" w:eastAsia="Batang" w:hAnsi="Times New Roman"/>
                <w:highlight w:val="yellow"/>
              </w:rPr>
              <w:t xml:space="preserve"> </w:t>
            </w:r>
            <w:r w:rsidRPr="003003AB">
              <w:rPr>
                <w:rFonts w:ascii="Times New Roman" w:eastAsia="Batang" w:hAnsi="Times New Roman"/>
                <w:highlight w:val="yellow"/>
              </w:rPr>
              <w:t xml:space="preserve">и бетонных стен без </w:t>
            </w:r>
            <w:r w:rsidR="003003AB" w:rsidRPr="003003AB">
              <w:rPr>
                <w:rFonts w:ascii="Times New Roman" w:eastAsia="Batang" w:hAnsi="Times New Roman"/>
                <w:highlight w:val="yellow"/>
              </w:rPr>
              <w:t xml:space="preserve">выравнивающего </w:t>
            </w:r>
            <w:r w:rsidRPr="003003AB">
              <w:rPr>
                <w:rFonts w:ascii="Times New Roman" w:eastAsia="Batang" w:hAnsi="Times New Roman"/>
                <w:highlight w:val="yellow"/>
              </w:rPr>
              <w:t xml:space="preserve">покрытия (шлифованный бетон). </w:t>
            </w:r>
            <w:r w:rsidRPr="003003AB">
              <w:rPr>
                <w:rFonts w:ascii="Times New Roman" w:eastAsia="Batang" w:hAnsi="Times New Roman"/>
                <w:b/>
                <w:bCs/>
                <w:color w:val="FF0000"/>
                <w:highlight w:val="yellow"/>
                <w:u w:val="single"/>
              </w:rPr>
              <w:t xml:space="preserve">Окраска </w:t>
            </w:r>
            <w:r w:rsidR="003003AB" w:rsidRPr="003003AB">
              <w:rPr>
                <w:rFonts w:ascii="Times New Roman" w:eastAsia="Batang" w:hAnsi="Times New Roman"/>
                <w:b/>
                <w:bCs/>
                <w:color w:val="FF0000"/>
                <w:highlight w:val="yellow"/>
                <w:u w:val="single"/>
              </w:rPr>
              <w:t xml:space="preserve">колон выше сигнальной полосы </w:t>
            </w:r>
            <w:r w:rsidRPr="003003AB">
              <w:rPr>
                <w:rFonts w:ascii="Times New Roman" w:eastAsia="Batang" w:hAnsi="Times New Roman"/>
                <w:b/>
                <w:bCs/>
                <w:color w:val="FF0000"/>
                <w:highlight w:val="yellow"/>
                <w:u w:val="single"/>
              </w:rPr>
              <w:t>не выполняется.</w:t>
            </w:r>
          </w:p>
          <w:p w14:paraId="262AD141" w14:textId="77777777" w:rsidR="003660C6" w:rsidRP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  <w:color w:val="FF0000"/>
              </w:rPr>
              <w:t xml:space="preserve">   </w:t>
            </w:r>
            <w:r w:rsidRPr="003660C6">
              <w:rPr>
                <w:rFonts w:ascii="Times New Roman" w:eastAsia="Batang" w:hAnsi="Times New Roman"/>
                <w:u w:val="single"/>
              </w:rPr>
              <w:t>Пол:</w:t>
            </w:r>
          </w:p>
          <w:p w14:paraId="189961BE" w14:textId="6F7870C1" w:rsidR="009F2AC3" w:rsidRPr="005F2A11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Чистовая отделка пола не выполняется. В качестве финишного покрытия пола - армированная стяжка М150 с плотненным верхнем слоем </w:t>
            </w:r>
            <w:proofErr w:type="spellStart"/>
            <w:r>
              <w:rPr>
                <w:rFonts w:ascii="Times New Roman" w:eastAsia="Batang" w:hAnsi="Times New Roman"/>
              </w:rPr>
              <w:t>топпинга</w:t>
            </w:r>
            <w:proofErr w:type="spellEnd"/>
            <w:r>
              <w:rPr>
                <w:rFonts w:ascii="Times New Roman" w:eastAsia="Batang" w:hAnsi="Times New Roman"/>
              </w:rPr>
              <w:t xml:space="preserve"> с </w:t>
            </w:r>
            <w:proofErr w:type="spellStart"/>
            <w:r>
              <w:rPr>
                <w:rFonts w:ascii="Times New Roman" w:eastAsia="Batang" w:hAnsi="Times New Roman"/>
              </w:rPr>
              <w:t>разуклонкой</w:t>
            </w:r>
            <w:proofErr w:type="spellEnd"/>
            <w:r>
              <w:rPr>
                <w:rFonts w:ascii="Times New Roman" w:eastAsia="Batang" w:hAnsi="Times New Roman"/>
              </w:rPr>
              <w:t>)</w:t>
            </w:r>
          </w:p>
        </w:tc>
      </w:tr>
      <w:tr w:rsidR="003660C6" w14:paraId="4DF5B13D" w14:textId="77777777" w:rsidTr="002D1E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72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2747A" w14:textId="43583A41" w:rsidR="003660C6" w:rsidRDefault="003660C6" w:rsidP="003660C6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7. Хранение материалов.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B3ED1" w14:textId="2ABFA88E" w:rsidR="003660C6" w:rsidRDefault="003660C6" w:rsidP="003660C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Хранение давальческого материла и мм материала, с помощью которого Подрядчик или Субподрядчик выполняет передаваемый Заказчику (Генподрядчику) результат работ по Договору, обязан храниться и транспортироваться строго с инструкцией завода производителя данного материала. </w:t>
            </w:r>
          </w:p>
        </w:tc>
      </w:tr>
    </w:tbl>
    <w:p w14:paraId="1B3770E1" w14:textId="64349DBB" w:rsidR="00087866" w:rsidRDefault="00087866"/>
    <w:p w14:paraId="24390F4D" w14:textId="77777777" w:rsidR="00487981" w:rsidRDefault="00487981">
      <w:pPr>
        <w:spacing w:line="240" w:lineRule="auto"/>
        <w:jc w:val="both"/>
        <w:rPr>
          <w:rFonts w:ascii="Times New Roman" w:hAnsi="Times New Roman"/>
        </w:rPr>
      </w:pPr>
    </w:p>
    <w:sectPr w:rsidR="00487981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F77966" w14:textId="77777777" w:rsidR="00CB4B04" w:rsidRDefault="00CB4B04">
      <w:pPr>
        <w:spacing w:after="0" w:line="240" w:lineRule="auto"/>
      </w:pPr>
      <w:r>
        <w:separator/>
      </w:r>
    </w:p>
  </w:endnote>
  <w:endnote w:type="continuationSeparator" w:id="0">
    <w:p w14:paraId="2CA077A8" w14:textId="77777777" w:rsidR="00CB4B04" w:rsidRDefault="00CB4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7B2A67" w14:textId="77777777" w:rsidR="00CB4B04" w:rsidRDefault="00CB4B04">
      <w:pPr>
        <w:spacing w:after="0" w:line="240" w:lineRule="auto"/>
      </w:pPr>
      <w:r>
        <w:separator/>
      </w:r>
    </w:p>
  </w:footnote>
  <w:footnote w:type="continuationSeparator" w:id="0">
    <w:p w14:paraId="55098144" w14:textId="77777777" w:rsidR="00CB4B04" w:rsidRDefault="00CB4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5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2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1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4"/>
  </w:num>
  <w:num w:numId="3">
    <w:abstractNumId w:val="1"/>
  </w:num>
  <w:num w:numId="4">
    <w:abstractNumId w:val="29"/>
  </w:num>
  <w:num w:numId="5">
    <w:abstractNumId w:val="22"/>
  </w:num>
  <w:num w:numId="6">
    <w:abstractNumId w:val="21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19"/>
  </w:num>
  <w:num w:numId="14">
    <w:abstractNumId w:val="27"/>
  </w:num>
  <w:num w:numId="15">
    <w:abstractNumId w:val="2"/>
  </w:num>
  <w:num w:numId="16">
    <w:abstractNumId w:val="0"/>
  </w:num>
  <w:num w:numId="17">
    <w:abstractNumId w:val="25"/>
  </w:num>
  <w:num w:numId="18">
    <w:abstractNumId w:val="13"/>
  </w:num>
  <w:num w:numId="19">
    <w:abstractNumId w:val="3"/>
  </w:num>
  <w:num w:numId="20">
    <w:abstractNumId w:val="7"/>
  </w:num>
  <w:num w:numId="21">
    <w:abstractNumId w:val="4"/>
  </w:num>
  <w:num w:numId="22">
    <w:abstractNumId w:val="20"/>
  </w:num>
  <w:num w:numId="23">
    <w:abstractNumId w:val="11"/>
  </w:num>
  <w:num w:numId="24">
    <w:abstractNumId w:val="16"/>
  </w:num>
  <w:num w:numId="25">
    <w:abstractNumId w:val="30"/>
  </w:num>
  <w:num w:numId="26">
    <w:abstractNumId w:val="14"/>
  </w:num>
  <w:num w:numId="27">
    <w:abstractNumId w:val="28"/>
  </w:num>
  <w:num w:numId="28">
    <w:abstractNumId w:val="17"/>
  </w:num>
  <w:num w:numId="29">
    <w:abstractNumId w:val="31"/>
  </w:num>
  <w:num w:numId="30">
    <w:abstractNumId w:val="6"/>
  </w:num>
  <w:num w:numId="31">
    <w:abstractNumId w:val="2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338A6"/>
    <w:rsid w:val="000376C1"/>
    <w:rsid w:val="00052338"/>
    <w:rsid w:val="00056CC2"/>
    <w:rsid w:val="00087866"/>
    <w:rsid w:val="000A70EF"/>
    <w:rsid w:val="000E795B"/>
    <w:rsid w:val="000F4C00"/>
    <w:rsid w:val="00123B68"/>
    <w:rsid w:val="00141AC2"/>
    <w:rsid w:val="001B57F8"/>
    <w:rsid w:val="001D244E"/>
    <w:rsid w:val="0023096B"/>
    <w:rsid w:val="00231B6B"/>
    <w:rsid w:val="00251394"/>
    <w:rsid w:val="002678D3"/>
    <w:rsid w:val="002D1E12"/>
    <w:rsid w:val="003003AB"/>
    <w:rsid w:val="00343825"/>
    <w:rsid w:val="003660C6"/>
    <w:rsid w:val="003A5440"/>
    <w:rsid w:val="003B1498"/>
    <w:rsid w:val="003C4A82"/>
    <w:rsid w:val="003C702B"/>
    <w:rsid w:val="003F25E2"/>
    <w:rsid w:val="00410523"/>
    <w:rsid w:val="00411F08"/>
    <w:rsid w:val="00424CD5"/>
    <w:rsid w:val="00427E27"/>
    <w:rsid w:val="00430713"/>
    <w:rsid w:val="004552B7"/>
    <w:rsid w:val="004659A7"/>
    <w:rsid w:val="00487981"/>
    <w:rsid w:val="004A6003"/>
    <w:rsid w:val="004B2176"/>
    <w:rsid w:val="004D2E84"/>
    <w:rsid w:val="004E27AD"/>
    <w:rsid w:val="00503357"/>
    <w:rsid w:val="005166EC"/>
    <w:rsid w:val="00520407"/>
    <w:rsid w:val="0052487F"/>
    <w:rsid w:val="0054431C"/>
    <w:rsid w:val="005C2EC7"/>
    <w:rsid w:val="005D2B29"/>
    <w:rsid w:val="005F2A11"/>
    <w:rsid w:val="005F36E9"/>
    <w:rsid w:val="005F5F59"/>
    <w:rsid w:val="00631BD7"/>
    <w:rsid w:val="00681CFD"/>
    <w:rsid w:val="00696429"/>
    <w:rsid w:val="006B344C"/>
    <w:rsid w:val="006C23A3"/>
    <w:rsid w:val="006F4C8C"/>
    <w:rsid w:val="006F7920"/>
    <w:rsid w:val="00714E46"/>
    <w:rsid w:val="00721BAC"/>
    <w:rsid w:val="0074717C"/>
    <w:rsid w:val="00752D66"/>
    <w:rsid w:val="007670D4"/>
    <w:rsid w:val="0079388C"/>
    <w:rsid w:val="007A3159"/>
    <w:rsid w:val="007D4717"/>
    <w:rsid w:val="007E19A9"/>
    <w:rsid w:val="00807676"/>
    <w:rsid w:val="00815996"/>
    <w:rsid w:val="00854937"/>
    <w:rsid w:val="00860A43"/>
    <w:rsid w:val="0086424E"/>
    <w:rsid w:val="008649A6"/>
    <w:rsid w:val="0086598E"/>
    <w:rsid w:val="008818AA"/>
    <w:rsid w:val="00885260"/>
    <w:rsid w:val="00886CF6"/>
    <w:rsid w:val="00887158"/>
    <w:rsid w:val="00893B9B"/>
    <w:rsid w:val="00893CB6"/>
    <w:rsid w:val="008B49DF"/>
    <w:rsid w:val="008F33E4"/>
    <w:rsid w:val="00912765"/>
    <w:rsid w:val="009272AF"/>
    <w:rsid w:val="00953A4E"/>
    <w:rsid w:val="00960856"/>
    <w:rsid w:val="009615E5"/>
    <w:rsid w:val="009D0F60"/>
    <w:rsid w:val="009F2AC3"/>
    <w:rsid w:val="00A77643"/>
    <w:rsid w:val="00A85E26"/>
    <w:rsid w:val="00AA03D3"/>
    <w:rsid w:val="00AC3B4B"/>
    <w:rsid w:val="00AD4143"/>
    <w:rsid w:val="00B216E7"/>
    <w:rsid w:val="00B54F9D"/>
    <w:rsid w:val="00B579BF"/>
    <w:rsid w:val="00B6465A"/>
    <w:rsid w:val="00BC2426"/>
    <w:rsid w:val="00BC550F"/>
    <w:rsid w:val="00BE7A18"/>
    <w:rsid w:val="00BF379C"/>
    <w:rsid w:val="00BF4971"/>
    <w:rsid w:val="00C15965"/>
    <w:rsid w:val="00C16614"/>
    <w:rsid w:val="00C378EE"/>
    <w:rsid w:val="00C553A6"/>
    <w:rsid w:val="00C85947"/>
    <w:rsid w:val="00CB4B04"/>
    <w:rsid w:val="00CF1672"/>
    <w:rsid w:val="00D243E2"/>
    <w:rsid w:val="00D41250"/>
    <w:rsid w:val="00D46A3C"/>
    <w:rsid w:val="00D47127"/>
    <w:rsid w:val="00D8383C"/>
    <w:rsid w:val="00DA1C5A"/>
    <w:rsid w:val="00DC3FDB"/>
    <w:rsid w:val="00E00735"/>
    <w:rsid w:val="00E510BA"/>
    <w:rsid w:val="00EB34B2"/>
    <w:rsid w:val="00EC3579"/>
    <w:rsid w:val="00F2132F"/>
    <w:rsid w:val="00F40678"/>
    <w:rsid w:val="00F448CF"/>
    <w:rsid w:val="00F51F92"/>
    <w:rsid w:val="00F5632C"/>
    <w:rsid w:val="00F6206A"/>
    <w:rsid w:val="00F755C2"/>
    <w:rsid w:val="00F8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10E55069-484F-4859-BD12-3C1A9485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5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13036</TotalTime>
  <Pages>1</Pages>
  <Words>2279</Words>
  <Characters>12996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Роман Аникаев</cp:lastModifiedBy>
  <cp:revision>37</cp:revision>
  <dcterms:created xsi:type="dcterms:W3CDTF">2025-07-23T08:35:00Z</dcterms:created>
  <dcterms:modified xsi:type="dcterms:W3CDTF">2026-06-24T10:46:00Z</dcterms:modified>
</cp:coreProperties>
</file>