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487981" w14:paraId="045392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487981" w14:paraId="7A1D55AC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761F2D13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594BDC">
                    <w:rPr>
                      <w:rFonts w:ascii="Times New Roman" w:eastAsia="Times New Roman" w:hAnsi="Times New Roman"/>
                      <w:lang w:eastAsia="ru-RU"/>
                    </w:rPr>
                    <w:t>Фаттахов Р.Р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.</w:t>
                  </w:r>
                </w:p>
              </w:tc>
            </w:tr>
            <w:tr w:rsidR="00487981" w14:paraId="2D4A3E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46FAA193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594BDC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53A26BD" w14:textId="77777777" w:rsidR="00487981" w:rsidRDefault="00487981" w:rsidP="00A41021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1090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54"/>
        <w:gridCol w:w="1955"/>
        <w:gridCol w:w="8505"/>
        <w:gridCol w:w="376"/>
      </w:tblGrid>
      <w:tr w:rsidR="00487981" w14:paraId="7FAB4EF5" w14:textId="77777777" w:rsidTr="005B3602">
        <w:trPr>
          <w:trHeight w:val="305"/>
        </w:trPr>
        <w:tc>
          <w:tcPr>
            <w:tcW w:w="254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020EDA57" w14:textId="77777777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AA7082">
        <w:trPr>
          <w:trHeight w:val="2957"/>
        </w:trPr>
        <w:tc>
          <w:tcPr>
            <w:tcW w:w="254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0C35A4FF" w14:textId="10B8D75F" w:rsidR="00487981" w:rsidRDefault="006967A3" w:rsidP="00A410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 w:rsidR="00F31CE2">
              <w:rPr>
                <w:rFonts w:ascii="Times New Roman" w:hAnsi="Times New Roman"/>
                <w:b/>
              </w:rPr>
              <w:t>строительству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594BDC">
              <w:rPr>
                <w:rFonts w:ascii="Times New Roman" w:hAnsi="Times New Roman"/>
                <w:b/>
              </w:rPr>
              <w:t>сетей Наружного освещения</w:t>
            </w:r>
            <w:r w:rsidR="003D4827">
              <w:rPr>
                <w:rFonts w:ascii="Times New Roman" w:hAnsi="Times New Roman"/>
                <w:b/>
              </w:rPr>
              <w:t>.</w:t>
            </w:r>
          </w:p>
          <w:p w14:paraId="01077D11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6759"/>
            </w:tblGrid>
            <w:tr w:rsidR="00487981" w14:paraId="2A3D6452" w14:textId="77777777" w:rsidTr="003D4827">
              <w:trPr>
                <w:trHeight w:val="814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759" w:type="dxa"/>
                </w:tcPr>
                <w:p w14:paraId="4D9B302D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559402D4" w14:textId="77777777" w:rsidR="00487981" w:rsidRDefault="0048798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487981" w14:paraId="522AADF2" w14:textId="77777777" w:rsidTr="003D4827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759" w:type="dxa"/>
                </w:tcPr>
                <w:p w14:paraId="45134918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0FE7FEE7" w14:textId="77777777" w:rsidR="00487981" w:rsidRDefault="0048798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594BDC" w14:paraId="3A40C539" w14:textId="77777777" w:rsidTr="00AA7082">
              <w:trPr>
                <w:trHeight w:val="339"/>
              </w:trPr>
              <w:tc>
                <w:tcPr>
                  <w:tcW w:w="3549" w:type="dxa"/>
                </w:tcPr>
                <w:p w14:paraId="4A600870" w14:textId="77777777" w:rsidR="00594BDC" w:rsidRDefault="00594BD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6759" w:type="dxa"/>
                </w:tcPr>
                <w:p w14:paraId="1C42659C" w14:textId="633E1197" w:rsidR="00594BDC" w:rsidRPr="00A41021" w:rsidRDefault="00594BD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Начало </w:t>
                  </w:r>
                  <w:r w:rsidRPr="00594BDC">
                    <w:rPr>
                      <w:rFonts w:ascii="Times New Roman" w:hAnsi="Times New Roman"/>
                    </w:rPr>
                    <w:t>15.08.2026</w:t>
                  </w:r>
                  <w:r>
                    <w:rPr>
                      <w:rFonts w:ascii="Times New Roman" w:hAnsi="Times New Roman"/>
                    </w:rPr>
                    <w:t xml:space="preserve">, окончание </w:t>
                  </w:r>
                  <w:r w:rsidRPr="00594BDC">
                    <w:rPr>
                      <w:rFonts w:ascii="Times New Roman" w:hAnsi="Times New Roman"/>
                    </w:rPr>
                    <w:t>23.09.2026</w:t>
                  </w:r>
                </w:p>
              </w:tc>
            </w:tr>
            <w:tr w:rsidR="003D4827" w14:paraId="42733508" w14:textId="77777777" w:rsidTr="00AA7082">
              <w:trPr>
                <w:trHeight w:val="547"/>
              </w:trPr>
              <w:tc>
                <w:tcPr>
                  <w:tcW w:w="3549" w:type="dxa"/>
                </w:tcPr>
                <w:p w14:paraId="03CAF4B6" w14:textId="3EFCAA23" w:rsidR="003D4827" w:rsidRPr="003D4827" w:rsidRDefault="003D4827" w:rsidP="003D482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759" w:type="dxa"/>
                </w:tcPr>
                <w:p w14:paraId="1C1A9282" w14:textId="556EC645" w:rsidR="003D4827" w:rsidRDefault="00594BDC" w:rsidP="00594B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94BDC">
                    <w:rPr>
                      <w:rFonts w:ascii="Times New Roman" w:hAnsi="Times New Roman"/>
                    </w:rPr>
                    <w:t>Наружное электроосвещение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594BDC">
                    <w:rPr>
                      <w:rFonts w:ascii="Times New Roman" w:hAnsi="Times New Roman"/>
                    </w:rPr>
                    <w:t>23-08-05-ЭН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5598C86" w14:textId="77777777" w:rsidTr="005B3602">
        <w:trPr>
          <w:trHeight w:val="290"/>
        </w:trPr>
        <w:tc>
          <w:tcPr>
            <w:tcW w:w="254" w:type="dxa"/>
          </w:tcPr>
          <w:p w14:paraId="671159FC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FB607E5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 w:rsidP="005B3602">
            <w:pPr>
              <w:pStyle w:val="af9"/>
              <w:spacing w:after="0" w:line="240" w:lineRule="auto"/>
              <w:ind w:left="-32" w:firstLine="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3F39BA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487981" w14:paraId="500E8967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C7B0E52" w14:textId="43E5BB66" w:rsidR="005166EC" w:rsidRPr="004D2E84" w:rsidRDefault="004D2E84" w:rsidP="00A4102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4D2E84">
              <w:rPr>
                <w:rFonts w:ascii="Times New Roman" w:eastAsia="Times New Roman" w:hAnsi="Times New Roman"/>
              </w:rPr>
              <w:t>К</w:t>
            </w:r>
            <w:r>
              <w:rPr>
                <w:rFonts w:ascii="Times New Roman" w:eastAsia="Times New Roman" w:hAnsi="Times New Roman"/>
              </w:rPr>
              <w:t xml:space="preserve">лиматический </w:t>
            </w:r>
            <w:r w:rsidR="00F03F77">
              <w:rPr>
                <w:rFonts w:ascii="Times New Roman" w:eastAsia="Times New Roman" w:hAnsi="Times New Roman"/>
              </w:rPr>
              <w:t>район</w:t>
            </w:r>
            <w:r>
              <w:rPr>
                <w:rFonts w:ascii="Times New Roman" w:eastAsia="Times New Roman" w:hAnsi="Times New Roman"/>
              </w:rPr>
              <w:t xml:space="preserve"> строительства –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>В, влажность – (2) нормальная (СП50)</w:t>
            </w:r>
          </w:p>
          <w:p w14:paraId="01AE7B52" w14:textId="77777777" w:rsidR="004D2E84" w:rsidRDefault="004D2E84" w:rsidP="00A4102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Нормативное значение ветрового давления по СП20 для 1 района – 23 кг/м2</w:t>
            </w:r>
          </w:p>
          <w:p w14:paraId="57A4E52E" w14:textId="77777777" w:rsidR="004D2E84" w:rsidRDefault="004D2E84" w:rsidP="00A4102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Расчетное значение веса снегового покрова по СП20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>
              <w:rPr>
                <w:rFonts w:ascii="Times New Roman" w:eastAsia="Times New Roman" w:hAnsi="Times New Roman"/>
              </w:rPr>
              <w:t xml:space="preserve"> района – 180 кг/м2</w:t>
            </w:r>
          </w:p>
          <w:p w14:paraId="1FEF25E7" w14:textId="77777777" w:rsidR="00961ABC" w:rsidRDefault="004D2E84" w:rsidP="00711EF7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Расчетная температура наружного воздуха по СП131 – минус 32 ℃</w:t>
            </w:r>
          </w:p>
          <w:p w14:paraId="3CFFF305" w14:textId="77777777" w:rsidR="00F03F77" w:rsidRDefault="00F03F77" w:rsidP="00711EF7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</w:p>
          <w:p w14:paraId="2D0F6BAF" w14:textId="77777777" w:rsidR="00F03F77" w:rsidRDefault="00F03F77" w:rsidP="00711EF7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F03F77">
              <w:rPr>
                <w:rFonts w:ascii="Times New Roman" w:eastAsia="Times New Roman" w:hAnsi="Times New Roman"/>
              </w:rPr>
              <w:t>В проекте приняты следующие условия для района строительства:</w:t>
            </w:r>
          </w:p>
          <w:p w14:paraId="0CA69E41" w14:textId="0E05D08F" w:rsidR="00F03F77" w:rsidRDefault="00F03F77" w:rsidP="00711EF7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F03F77">
              <w:rPr>
                <w:rFonts w:ascii="Times New Roman" w:eastAsia="Times New Roman" w:hAnsi="Times New Roman"/>
              </w:rPr>
              <w:t>- район по ветру-</w:t>
            </w:r>
            <w:r>
              <w:rPr>
                <w:rFonts w:ascii="Times New Roman" w:eastAsia="Times New Roman" w:hAnsi="Times New Roman"/>
              </w:rPr>
              <w:t>2</w:t>
            </w:r>
            <w:r w:rsidRPr="00F03F77">
              <w:rPr>
                <w:rFonts w:ascii="Times New Roman" w:eastAsia="Times New Roman" w:hAnsi="Times New Roman"/>
              </w:rPr>
              <w:t xml:space="preserve"> (нормативное ветровое давление - 500 Па); </w:t>
            </w:r>
          </w:p>
          <w:p w14:paraId="474A08A9" w14:textId="33D05F21" w:rsidR="00F03F77" w:rsidRDefault="00F03F77" w:rsidP="00711EF7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F03F77">
              <w:rPr>
                <w:rFonts w:ascii="Times New Roman" w:eastAsia="Times New Roman" w:hAnsi="Times New Roman"/>
              </w:rPr>
              <w:t>- по гололеду-</w:t>
            </w:r>
            <w:r>
              <w:rPr>
                <w:rFonts w:ascii="Times New Roman" w:eastAsia="Times New Roman" w:hAnsi="Times New Roman"/>
              </w:rPr>
              <w:t>2</w:t>
            </w:r>
            <w:r w:rsidRPr="00F03F77">
              <w:rPr>
                <w:rFonts w:ascii="Times New Roman" w:eastAsia="Times New Roman" w:hAnsi="Times New Roman"/>
              </w:rPr>
              <w:t xml:space="preserve"> (нормативная толщина стенки гололеда - 15 мм</w:t>
            </w:r>
            <w:r w:rsidR="00AA7082">
              <w:rPr>
                <w:rFonts w:ascii="Times New Roman" w:eastAsia="Times New Roman" w:hAnsi="Times New Roman"/>
              </w:rPr>
              <w:t>)</w:t>
            </w:r>
            <w:r w:rsidRPr="00F03F77">
              <w:rPr>
                <w:rFonts w:ascii="Times New Roman" w:eastAsia="Times New Roman" w:hAnsi="Times New Roman"/>
              </w:rPr>
              <w:t xml:space="preserve">; </w:t>
            </w:r>
          </w:p>
          <w:p w14:paraId="1E912DC4" w14:textId="77777777" w:rsidR="00F03F77" w:rsidRDefault="00F03F77" w:rsidP="00711EF7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F03F77">
              <w:rPr>
                <w:rFonts w:ascii="Times New Roman" w:eastAsia="Times New Roman" w:hAnsi="Times New Roman"/>
              </w:rPr>
              <w:t xml:space="preserve">- среднегодовая продолжительность гроз - от 40 до 60 часов; </w:t>
            </w:r>
          </w:p>
          <w:p w14:paraId="4CCF3E00" w14:textId="77777777" w:rsidR="00F03F77" w:rsidRDefault="00F03F77" w:rsidP="00711EF7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F03F77">
              <w:rPr>
                <w:rFonts w:ascii="Times New Roman" w:eastAsia="Times New Roman" w:hAnsi="Times New Roman"/>
              </w:rPr>
              <w:t>- загрязнение атмосферы в районе проведения работ относится к 1 степени;</w:t>
            </w:r>
          </w:p>
          <w:p w14:paraId="4AC17659" w14:textId="68748DCF" w:rsidR="00F03F77" w:rsidRPr="00F03F77" w:rsidRDefault="00F03F77" w:rsidP="00711EF7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F03F77">
              <w:rPr>
                <w:rFonts w:ascii="Times New Roman" w:eastAsia="Times New Roman" w:hAnsi="Times New Roman"/>
              </w:rPr>
              <w:t xml:space="preserve">- эквивалентное удельное сопротивление грунта - 100 Ом*м. </w:t>
            </w:r>
          </w:p>
        </w:tc>
      </w:tr>
      <w:tr w:rsidR="00487981" w14:paraId="1C5BBD68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43849473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</w:t>
            </w:r>
            <w:r w:rsidR="006967A3">
              <w:rPr>
                <w:rFonts w:ascii="Times New Roman" w:hAnsi="Times New Roman"/>
                <w:b/>
              </w:rPr>
              <w:t xml:space="preserve">по устройству </w:t>
            </w:r>
            <w:r w:rsidR="00584CE7" w:rsidRPr="00584CE7">
              <w:rPr>
                <w:rFonts w:ascii="Times New Roman" w:hAnsi="Times New Roman"/>
                <w:b/>
              </w:rPr>
              <w:t>Наружны</w:t>
            </w:r>
            <w:r w:rsidR="00584CE7">
              <w:rPr>
                <w:rFonts w:ascii="Times New Roman" w:hAnsi="Times New Roman"/>
                <w:b/>
              </w:rPr>
              <w:t>х</w:t>
            </w:r>
            <w:r w:rsidR="00584CE7" w:rsidRPr="00584CE7">
              <w:rPr>
                <w:rFonts w:ascii="Times New Roman" w:hAnsi="Times New Roman"/>
                <w:b/>
              </w:rPr>
              <w:t xml:space="preserve"> сет</w:t>
            </w:r>
            <w:r w:rsidR="00584CE7">
              <w:rPr>
                <w:rFonts w:ascii="Times New Roman" w:hAnsi="Times New Roman"/>
                <w:b/>
              </w:rPr>
              <w:t>ей</w:t>
            </w:r>
            <w:r w:rsidR="00584CE7" w:rsidRPr="00584CE7">
              <w:rPr>
                <w:rFonts w:ascii="Times New Roman" w:hAnsi="Times New Roman"/>
                <w:b/>
              </w:rPr>
              <w:t xml:space="preserve"> </w:t>
            </w:r>
            <w:r w:rsidR="00F31CE2" w:rsidRPr="00F31CE2">
              <w:rPr>
                <w:rFonts w:ascii="Times New Roman" w:hAnsi="Times New Roman"/>
                <w:b/>
                <w:bCs/>
              </w:rPr>
              <w:t>электро</w:t>
            </w:r>
            <w:r w:rsidR="00594BDC">
              <w:rPr>
                <w:rFonts w:ascii="Times New Roman" w:hAnsi="Times New Roman"/>
                <w:b/>
                <w:bCs/>
              </w:rPr>
              <w:t>освещения</w:t>
            </w:r>
            <w:r w:rsidR="00F31CE2" w:rsidRPr="00F31CE2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(Далее по тексту - </w:t>
            </w:r>
            <w:r w:rsidR="00F31CE2">
              <w:rPr>
                <w:rFonts w:ascii="Times New Roman" w:eastAsia="Batang" w:hAnsi="Times New Roman"/>
                <w:b/>
                <w:bCs/>
              </w:rPr>
              <w:t>Э</w:t>
            </w:r>
            <w:r w:rsidR="00594BDC">
              <w:rPr>
                <w:rFonts w:ascii="Times New Roman" w:eastAsia="Batang" w:hAnsi="Times New Roman"/>
                <w:b/>
                <w:bCs/>
              </w:rPr>
              <w:t>Н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29B62187" w14:textId="75E8F08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</w:t>
            </w:r>
            <w:r w:rsidR="00893CB6">
              <w:rPr>
                <w:rFonts w:ascii="Times New Roman" w:eastAsia="Batang" w:hAnsi="Times New Roman"/>
              </w:rPr>
              <w:t xml:space="preserve"> (в случае предоставления давальческого материала, документы на такой материал Подрядчик запрашивает у Заказчика или Генподрядчика самостоятельно)</w:t>
            </w:r>
            <w:r>
              <w:rPr>
                <w:rFonts w:ascii="Times New Roman" w:eastAsia="Batang" w:hAnsi="Times New Roman"/>
              </w:rPr>
              <w:t xml:space="preserve">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4B3106B8" w14:textId="0297F79D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</w:t>
            </w:r>
            <w:r>
              <w:rPr>
                <w:rFonts w:ascii="Times New Roman" w:eastAsia="Batang" w:hAnsi="Times New Roman"/>
              </w:rPr>
              <w:lastRenderedPageBreak/>
              <w:t xml:space="preserve">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2416FB">
              <w:rPr>
                <w:rFonts w:ascii="Times New Roman" w:hAnsi="Times New Roman"/>
                <w:b/>
                <w:shd w:val="clear" w:color="auto" w:fill="FFFFFF"/>
              </w:rPr>
              <w:t>сет</w:t>
            </w:r>
            <w:r w:rsidR="006967A3">
              <w:rPr>
                <w:rFonts w:ascii="Times New Roman" w:hAnsi="Times New Roman"/>
                <w:b/>
                <w:shd w:val="clear" w:color="auto" w:fill="FFFFFF"/>
              </w:rPr>
              <w:t xml:space="preserve">и </w:t>
            </w:r>
            <w:r w:rsidR="00F31CE2">
              <w:rPr>
                <w:rFonts w:ascii="Times New Roman" w:hAnsi="Times New Roman"/>
                <w:b/>
                <w:shd w:val="clear" w:color="auto" w:fill="FFFFFF"/>
              </w:rPr>
              <w:t>ЭС</w:t>
            </w:r>
            <w:r w:rsidR="006967A3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32DB900B" w14:textId="3F273611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2416FB">
              <w:rPr>
                <w:rFonts w:ascii="Times New Roman" w:eastAsia="Batang" w:hAnsi="Times New Roman"/>
              </w:rPr>
              <w:t xml:space="preserve">сетей </w:t>
            </w:r>
            <w:r w:rsidR="00F31CE2">
              <w:rPr>
                <w:rFonts w:ascii="Times New Roman" w:eastAsia="Batang" w:hAnsi="Times New Roman"/>
              </w:rPr>
              <w:t>Э</w:t>
            </w:r>
            <w:r w:rsidR="00594BDC">
              <w:rPr>
                <w:rFonts w:ascii="Times New Roman" w:eastAsia="Batang" w:hAnsi="Times New Roman"/>
              </w:rPr>
              <w:t>Н</w:t>
            </w:r>
          </w:p>
          <w:p w14:paraId="01AA23FE" w14:textId="7777777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7733792C" w14:textId="7777777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до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 считаться дополнительными, кроме тех работ, которые возникают в результате изменений проекта.</w:t>
            </w:r>
          </w:p>
          <w:p w14:paraId="0CBC8C24" w14:textId="7777777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8590989" w14:textId="7777777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4ACF990C" w14:textId="77777777" w:rsidR="00FF543E" w:rsidRDefault="00FF543E" w:rsidP="00FF543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 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5540A7D5" w14:textId="6C3D3ED2" w:rsidR="00A71E94" w:rsidRDefault="00A71E94" w:rsidP="00711EF7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A71E94">
              <w:rPr>
                <w:rFonts w:ascii="Times New Roman" w:eastAsia="Batang" w:hAnsi="Times New Roman"/>
                <w:u w:val="single"/>
              </w:rPr>
              <w:t>Б</w:t>
            </w:r>
            <w:r w:rsidR="00C10BD3" w:rsidRPr="00A71E94">
              <w:rPr>
                <w:rFonts w:ascii="Times New Roman" w:eastAsia="Batang" w:hAnsi="Times New Roman"/>
                <w:u w:val="single"/>
              </w:rPr>
              <w:t>алансов</w:t>
            </w:r>
            <w:r w:rsidRPr="00A71E94">
              <w:rPr>
                <w:rFonts w:ascii="Times New Roman" w:eastAsia="Batang" w:hAnsi="Times New Roman"/>
                <w:u w:val="single"/>
              </w:rPr>
              <w:t>ая</w:t>
            </w:r>
            <w:r w:rsidR="00C10BD3" w:rsidRPr="00A71E94">
              <w:rPr>
                <w:rFonts w:ascii="Times New Roman" w:eastAsia="Batang" w:hAnsi="Times New Roman"/>
                <w:u w:val="single"/>
              </w:rPr>
              <w:t xml:space="preserve"> принадлежность</w:t>
            </w:r>
            <w:r w:rsidR="00584CE7">
              <w:rPr>
                <w:rFonts w:ascii="Times New Roman" w:eastAsia="Batang" w:hAnsi="Times New Roman"/>
                <w:u w:val="single"/>
              </w:rPr>
              <w:t xml:space="preserve"> (границы проведения работ)</w:t>
            </w:r>
            <w:r>
              <w:rPr>
                <w:rFonts w:ascii="Times New Roman" w:eastAsia="Batang" w:hAnsi="Times New Roman"/>
              </w:rPr>
              <w:t>:</w:t>
            </w:r>
          </w:p>
          <w:p w14:paraId="217B904E" w14:textId="680E02F9" w:rsidR="00616894" w:rsidRDefault="00F31CE2" w:rsidP="00594BDC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От </w:t>
            </w:r>
            <w:r w:rsidR="00594BDC">
              <w:rPr>
                <w:rFonts w:ascii="Times New Roman" w:eastAsia="Batang" w:hAnsi="Times New Roman"/>
              </w:rPr>
              <w:t xml:space="preserve">щитов ЩНО1 и ЩНО2 (по помещению подвала с выпуском и </w:t>
            </w:r>
            <w:r w:rsidR="00A6095D">
              <w:rPr>
                <w:rFonts w:ascii="Times New Roman" w:eastAsia="Batang" w:hAnsi="Times New Roman"/>
              </w:rPr>
              <w:t>с герметизацией отверстия ввода</w:t>
            </w:r>
            <w:r w:rsidR="00A6095D">
              <w:rPr>
                <w:rFonts w:ascii="Times New Roman" w:eastAsia="Batang" w:hAnsi="Times New Roman"/>
              </w:rPr>
              <w:t>/выпуска/проходки</w:t>
            </w:r>
            <w:r w:rsidR="00594BDC">
              <w:rPr>
                <w:rFonts w:ascii="Times New Roman" w:eastAsia="Batang" w:hAnsi="Times New Roman"/>
              </w:rPr>
              <w:t xml:space="preserve"> </w:t>
            </w:r>
            <w:r w:rsidR="00A6095D">
              <w:rPr>
                <w:rFonts w:ascii="Times New Roman" w:eastAsia="Batang" w:hAnsi="Times New Roman"/>
              </w:rPr>
              <w:t xml:space="preserve">в </w:t>
            </w:r>
            <w:r w:rsidR="00594BDC">
              <w:rPr>
                <w:rFonts w:ascii="Times New Roman" w:eastAsia="Batang" w:hAnsi="Times New Roman"/>
              </w:rPr>
              <w:t>бетоне</w:t>
            </w:r>
            <w:r w:rsidR="00A6095D">
              <w:rPr>
                <w:rFonts w:ascii="Times New Roman" w:eastAsia="Batang" w:hAnsi="Times New Roman"/>
              </w:rPr>
              <w:t>/блоке/кирпиче</w:t>
            </w:r>
            <w:r w:rsidR="00594BDC">
              <w:rPr>
                <w:rFonts w:ascii="Times New Roman" w:eastAsia="Batang" w:hAnsi="Times New Roman"/>
              </w:rPr>
              <w:t>)</w:t>
            </w:r>
            <w:r w:rsidR="00A6095D">
              <w:rPr>
                <w:rFonts w:ascii="Times New Roman" w:eastAsia="Batang" w:hAnsi="Times New Roman"/>
              </w:rPr>
              <w:t>, прокладка</w:t>
            </w:r>
            <w:r w:rsidRPr="00F31CE2">
              <w:rPr>
                <w:rFonts w:ascii="Times New Roman" w:eastAsia="Batang" w:hAnsi="Times New Roman"/>
              </w:rPr>
              <w:t xml:space="preserve"> </w:t>
            </w:r>
            <w:r w:rsidR="00594BDC">
              <w:rPr>
                <w:rFonts w:ascii="Times New Roman" w:eastAsia="Batang" w:hAnsi="Times New Roman"/>
              </w:rPr>
              <w:t>кабел</w:t>
            </w:r>
            <w:r w:rsidR="00A6095D">
              <w:rPr>
                <w:rFonts w:ascii="Times New Roman" w:eastAsia="Batang" w:hAnsi="Times New Roman"/>
              </w:rPr>
              <w:t>я</w:t>
            </w:r>
            <w:r w:rsidR="00594BDC">
              <w:rPr>
                <w:rFonts w:ascii="Times New Roman" w:eastAsia="Batang" w:hAnsi="Times New Roman"/>
              </w:rPr>
              <w:t xml:space="preserve"> 0,4 </w:t>
            </w:r>
            <w:proofErr w:type="spellStart"/>
            <w:r w:rsidR="00594BDC">
              <w:rPr>
                <w:rFonts w:ascii="Times New Roman" w:eastAsia="Batang" w:hAnsi="Times New Roman"/>
              </w:rPr>
              <w:t>кВ</w:t>
            </w:r>
            <w:proofErr w:type="spellEnd"/>
            <w:r w:rsidR="00594BDC">
              <w:rPr>
                <w:rFonts w:ascii="Times New Roman" w:eastAsia="Batang" w:hAnsi="Times New Roman"/>
              </w:rPr>
              <w:t xml:space="preserve"> </w:t>
            </w:r>
            <w:r w:rsidR="00A6095D">
              <w:rPr>
                <w:rFonts w:ascii="Times New Roman" w:eastAsia="Batang" w:hAnsi="Times New Roman"/>
              </w:rPr>
              <w:t>в траншее</w:t>
            </w:r>
            <w:r w:rsidR="00C10BD3">
              <w:rPr>
                <w:rFonts w:ascii="Times New Roman" w:eastAsia="Batang" w:hAnsi="Times New Roman"/>
              </w:rPr>
              <w:t xml:space="preserve">, </w:t>
            </w:r>
            <w:r w:rsidR="00A6095D">
              <w:rPr>
                <w:rFonts w:ascii="Times New Roman" w:eastAsia="Batang" w:hAnsi="Times New Roman"/>
              </w:rPr>
              <w:t>установк</w:t>
            </w:r>
            <w:r w:rsidR="00AA7082">
              <w:rPr>
                <w:rFonts w:ascii="Times New Roman" w:eastAsia="Batang" w:hAnsi="Times New Roman"/>
              </w:rPr>
              <w:t>а/монтаж</w:t>
            </w:r>
            <w:r w:rsidR="00A6095D">
              <w:rPr>
                <w:rFonts w:ascii="Times New Roman" w:eastAsia="Batang" w:hAnsi="Times New Roman"/>
              </w:rPr>
              <w:t xml:space="preserve"> ответной части опоры, установка опоры, монтаж светильник</w:t>
            </w:r>
            <w:r w:rsidR="00AA7082">
              <w:rPr>
                <w:rFonts w:ascii="Times New Roman" w:eastAsia="Batang" w:hAnsi="Times New Roman"/>
              </w:rPr>
              <w:t>а</w:t>
            </w:r>
            <w:r w:rsidR="00A6095D">
              <w:rPr>
                <w:rFonts w:ascii="Times New Roman" w:eastAsia="Batang" w:hAnsi="Times New Roman"/>
              </w:rPr>
              <w:t xml:space="preserve"> и </w:t>
            </w:r>
            <w:proofErr w:type="gramStart"/>
            <w:r w:rsidR="00A6095D">
              <w:rPr>
                <w:rFonts w:ascii="Times New Roman" w:eastAsia="Batang" w:hAnsi="Times New Roman"/>
              </w:rPr>
              <w:t>прочие работы</w:t>
            </w:r>
            <w:proofErr w:type="gramEnd"/>
            <w:r w:rsidR="00A6095D">
              <w:rPr>
                <w:rFonts w:ascii="Times New Roman" w:eastAsia="Batang" w:hAnsi="Times New Roman"/>
              </w:rPr>
              <w:t xml:space="preserve"> не вошедшие в проект, но необходимые для правильного функционирования системы наружного. </w:t>
            </w:r>
          </w:p>
        </w:tc>
      </w:tr>
      <w:tr w:rsidR="00487981" w14:paraId="71884CE9" w14:textId="77777777" w:rsidTr="005B36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2FAC6E18" w14:textId="77777777" w:rsidR="00A6095D" w:rsidRP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A6095D">
              <w:rPr>
                <w:rFonts w:ascii="Times New Roman" w:eastAsia="Batang" w:hAnsi="Times New Roman"/>
              </w:rPr>
              <w:t>Категория электроснабжения – III.</w:t>
            </w:r>
          </w:p>
          <w:p w14:paraId="2BDFC74F" w14:textId="3209DA9A" w:rsidR="00A6095D" w:rsidRP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A6095D">
              <w:rPr>
                <w:rFonts w:ascii="Times New Roman" w:eastAsia="Batang" w:hAnsi="Times New Roman"/>
              </w:rPr>
              <w:t>Питание сетей наружного освещения выполняется напряжением 380/220 В от ВРУ1.1 (для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A6095D">
              <w:rPr>
                <w:rFonts w:ascii="Times New Roman" w:eastAsia="Batang" w:hAnsi="Times New Roman"/>
              </w:rPr>
              <w:t>ЩНО1) и от ВРУ1.4 (для ЩНО2) через распределительные щиты ЩНО1 и ЩНО2.</w:t>
            </w:r>
          </w:p>
          <w:p w14:paraId="7A4DCA24" w14:textId="3EAEBDFC" w:rsid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A6095D">
              <w:rPr>
                <w:rFonts w:ascii="Times New Roman" w:eastAsia="Batang" w:hAnsi="Times New Roman"/>
              </w:rPr>
              <w:t>Щиты устанавливаются на высоте 1800 мм до верха, ввод кабелей – снизу.</w:t>
            </w:r>
          </w:p>
          <w:p w14:paraId="0CAD3371" w14:textId="77777777" w:rsid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A6095D">
              <w:rPr>
                <w:rFonts w:ascii="Times New Roman" w:eastAsia="Batang" w:hAnsi="Times New Roman"/>
              </w:rPr>
              <w:t>Управление освещением</w:t>
            </w:r>
            <w:r>
              <w:rPr>
                <w:rFonts w:ascii="Times New Roman" w:eastAsia="Batang" w:hAnsi="Times New Roman"/>
              </w:rPr>
              <w:t>:</w:t>
            </w:r>
          </w:p>
          <w:p w14:paraId="4941BD50" w14:textId="7FAB6019" w:rsidR="00A6095D" w:rsidRP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- </w:t>
            </w:r>
            <w:r w:rsidRPr="00A6095D">
              <w:rPr>
                <w:rFonts w:ascii="Times New Roman" w:eastAsia="Batang" w:hAnsi="Times New Roman"/>
              </w:rPr>
              <w:t>автоматическое – по астрономическому реле с таймером (включение/отключение по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A6095D">
              <w:rPr>
                <w:rFonts w:ascii="Times New Roman" w:eastAsia="Batang" w:hAnsi="Times New Roman"/>
              </w:rPr>
              <w:t>заданному графику);</w:t>
            </w:r>
          </w:p>
          <w:p w14:paraId="57EA9F80" w14:textId="77777777" w:rsid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A6095D">
              <w:rPr>
                <w:rFonts w:ascii="Times New Roman" w:eastAsia="Batang" w:hAnsi="Times New Roman"/>
              </w:rPr>
              <w:t>ручное – кнопками управления, размещёнными на ЩНО и в помещении охраны.</w:t>
            </w:r>
          </w:p>
          <w:p w14:paraId="346463FA" w14:textId="0288DF49" w:rsidR="00A6095D" w:rsidRP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A6095D">
              <w:rPr>
                <w:rFonts w:ascii="Times New Roman" w:eastAsia="Batang" w:hAnsi="Times New Roman"/>
              </w:rPr>
              <w:t>Питающие и распределительные сети:</w:t>
            </w:r>
          </w:p>
          <w:p w14:paraId="0A5C41F8" w14:textId="6FC26963" w:rsidR="00A6095D" w:rsidRP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A6095D">
              <w:rPr>
                <w:rFonts w:ascii="Times New Roman" w:eastAsia="Batang" w:hAnsi="Times New Roman"/>
              </w:rPr>
              <w:t xml:space="preserve">От ЩНО1 до опор (линии НО1…НО4) – кабель </w:t>
            </w:r>
            <w:proofErr w:type="spellStart"/>
            <w:r w:rsidRPr="00A6095D">
              <w:rPr>
                <w:rFonts w:ascii="Times New Roman" w:eastAsia="Batang" w:hAnsi="Times New Roman"/>
              </w:rPr>
              <w:t>АВБШв</w:t>
            </w:r>
            <w:proofErr w:type="spellEnd"/>
            <w:r w:rsidRPr="00A6095D">
              <w:rPr>
                <w:rFonts w:ascii="Times New Roman" w:eastAsia="Batang" w:hAnsi="Times New Roman"/>
              </w:rPr>
              <w:t xml:space="preserve"> 5×6.</w:t>
            </w:r>
          </w:p>
          <w:p w14:paraId="105B79E6" w14:textId="1C29363B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A6095D" w:rsidRPr="00A6095D">
              <w:rPr>
                <w:rFonts w:ascii="Times New Roman" w:eastAsia="Batang" w:hAnsi="Times New Roman"/>
              </w:rPr>
              <w:t xml:space="preserve">От ЩНО2 до опор (линии НО5, НО6) – кабель </w:t>
            </w:r>
            <w:proofErr w:type="spellStart"/>
            <w:r w:rsidR="00A6095D" w:rsidRPr="00A6095D">
              <w:rPr>
                <w:rFonts w:ascii="Times New Roman" w:eastAsia="Batang" w:hAnsi="Times New Roman"/>
              </w:rPr>
              <w:t>АВБШв</w:t>
            </w:r>
            <w:proofErr w:type="spellEnd"/>
            <w:r w:rsidR="00A6095D" w:rsidRPr="00A6095D">
              <w:rPr>
                <w:rFonts w:ascii="Times New Roman" w:eastAsia="Batang" w:hAnsi="Times New Roman"/>
              </w:rPr>
              <w:t xml:space="preserve"> 3×6 (жила №3 – заземление PE).</w:t>
            </w:r>
          </w:p>
          <w:p w14:paraId="2399DA7E" w14:textId="3AE66112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>Прокладка кабелей – в траншее на глубине 0,7 м от планировочной отметки, с подсыпкой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A6095D" w:rsidRPr="00A6095D">
              <w:rPr>
                <w:rFonts w:ascii="Times New Roman" w:eastAsia="Batang" w:hAnsi="Times New Roman"/>
              </w:rPr>
              <w:t>песком (10 см) и укладкой сигнальной ленты на 25 см выше кабеля.</w:t>
            </w:r>
          </w:p>
          <w:p w14:paraId="05B34C04" w14:textId="4B8182BE" w:rsid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>При пересечении с автомобильными дорогами, тротуарами и другими инженерными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A6095D" w:rsidRPr="00A6095D">
              <w:rPr>
                <w:rFonts w:ascii="Times New Roman" w:eastAsia="Batang" w:hAnsi="Times New Roman"/>
              </w:rPr>
              <w:t xml:space="preserve">коммуникациями – защита трубой ПНД </w:t>
            </w:r>
            <w:r w:rsidR="00A6095D" w:rsidRPr="00A6095D">
              <w:rPr>
                <w:rFonts w:ascii="Cambria Math" w:eastAsia="Batang" w:hAnsi="Cambria Math" w:cs="Cambria Math"/>
              </w:rPr>
              <w:t>∅</w:t>
            </w:r>
            <w:r w:rsidR="00A6095D" w:rsidRPr="00A6095D">
              <w:rPr>
                <w:rFonts w:ascii="Times New Roman" w:eastAsia="Batang" w:hAnsi="Times New Roman"/>
              </w:rPr>
              <w:t>40 мм; в местах пересечения с особо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A6095D" w:rsidRPr="00A6095D">
              <w:rPr>
                <w:rFonts w:ascii="Times New Roman" w:eastAsia="Batang" w:hAnsi="Times New Roman"/>
              </w:rPr>
              <w:t xml:space="preserve">ответственными сетями – труба ПЭ80 </w:t>
            </w:r>
            <w:r w:rsidR="00A6095D" w:rsidRPr="00A6095D">
              <w:rPr>
                <w:rFonts w:ascii="Cambria Math" w:eastAsia="Batang" w:hAnsi="Cambria Math" w:cs="Cambria Math"/>
              </w:rPr>
              <w:t>∅</w:t>
            </w:r>
            <w:r w:rsidR="00A6095D" w:rsidRPr="00A6095D">
              <w:rPr>
                <w:rFonts w:ascii="Times New Roman" w:eastAsia="Batang" w:hAnsi="Times New Roman"/>
              </w:rPr>
              <w:t>110 мм.</w:t>
            </w:r>
          </w:p>
          <w:p w14:paraId="4281903C" w14:textId="4F432B39" w:rsidR="00114A05" w:rsidRPr="00A6095D" w:rsidRDefault="00114A05" w:rsidP="00114A05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>
              <w:rPr>
                <w:rFonts w:ascii="Times New Roman" w:eastAsia="Batang" w:hAnsi="Times New Roman"/>
              </w:rPr>
              <w:t xml:space="preserve">Место пересечения с теплотрассой, поверх лотков теплотрассы уложить теплоизоляцию (ЭПП – 100 мм).  </w:t>
            </w:r>
          </w:p>
          <w:p w14:paraId="4A77DF1D" w14:textId="241D277D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>Все кабели в траншее прокладываются с защитой от механических повреждений (броня</w:t>
            </w:r>
          </w:p>
          <w:p w14:paraId="73B73512" w14:textId="422458F9" w:rsid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A6095D">
              <w:rPr>
                <w:rFonts w:ascii="Times New Roman" w:eastAsia="Batang" w:hAnsi="Times New Roman"/>
              </w:rPr>
              <w:t>кабеля, а при необходимости – дополнительная труба).</w:t>
            </w:r>
          </w:p>
          <w:p w14:paraId="07762645" w14:textId="77777777" w:rsidR="00814EA4" w:rsidRPr="00A6095D" w:rsidRDefault="00814EA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494F4FBA" w14:textId="7679BCB3" w:rsidR="00E131D4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814EA4">
              <w:rPr>
                <w:rFonts w:ascii="Times New Roman" w:eastAsia="Batang" w:hAnsi="Times New Roman"/>
              </w:rPr>
              <w:t xml:space="preserve">Ответная часть опоры: </w:t>
            </w:r>
          </w:p>
          <w:p w14:paraId="37490681" w14:textId="47C69552" w:rsidR="00814EA4" w:rsidRDefault="00814EA4" w:rsidP="00814E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814EA4">
              <w:rPr>
                <w:rFonts w:ascii="Times New Roman" w:eastAsia="Batang" w:hAnsi="Times New Roman"/>
              </w:rPr>
              <w:t>Сваи буронабивные. После проходки скважин шнеком на требуемую глубину</w:t>
            </w:r>
            <w:r w:rsidRPr="00814EA4">
              <w:rPr>
                <w:rFonts w:ascii="Times New Roman" w:eastAsia="Batang" w:hAnsi="Times New Roman"/>
              </w:rPr>
              <w:t>,</w:t>
            </w:r>
            <w:r w:rsidRPr="00814EA4">
              <w:rPr>
                <w:rFonts w:ascii="Times New Roman" w:eastAsia="Batang" w:hAnsi="Times New Roman"/>
              </w:rPr>
              <w:t xml:space="preserve"> забой </w:t>
            </w:r>
            <w:r w:rsidRPr="00814EA4">
              <w:rPr>
                <w:rFonts w:ascii="Times New Roman" w:eastAsia="Batang" w:hAnsi="Times New Roman"/>
              </w:rPr>
              <w:t xml:space="preserve">нужно отчистить от шлама и уплотнить за счет </w:t>
            </w:r>
            <w:r w:rsidRPr="00814EA4">
              <w:rPr>
                <w:rFonts w:ascii="Times New Roman" w:eastAsia="Batang" w:hAnsi="Times New Roman"/>
              </w:rPr>
              <w:t>щебня слоем от 100 до 150 мм. При этом устье скважин должно обязательно элемента соответствующего диаметра с раструбом, чтобы исключать последующей подачи бетонной смеси.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814EA4">
              <w:rPr>
                <w:rFonts w:ascii="Times New Roman" w:eastAsia="Batang" w:hAnsi="Times New Roman"/>
              </w:rPr>
              <w:t xml:space="preserve">Бетонирование должно осуществляться непосредственно после </w:t>
            </w:r>
            <w:r w:rsidRPr="00814EA4">
              <w:rPr>
                <w:rFonts w:ascii="Times New Roman" w:eastAsia="Batang" w:hAnsi="Times New Roman"/>
              </w:rPr>
              <w:t>бурения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814EA4">
              <w:rPr>
                <w:rFonts w:ascii="Times New Roman" w:eastAsia="Batang" w:hAnsi="Times New Roman"/>
              </w:rPr>
              <w:t>Бетон свай - B20 F150 W4 П3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814EA4">
              <w:rPr>
                <w:rFonts w:ascii="Times New Roman" w:eastAsia="Batang" w:hAnsi="Times New Roman"/>
              </w:rPr>
              <w:t>Монтаж опор выполнять не ранее срока набора прочности бетоном</w:t>
            </w:r>
            <w:r w:rsidRPr="00814EA4">
              <w:rPr>
                <w:rFonts w:ascii="Times New Roman" w:eastAsia="Batang" w:hAnsi="Times New Roman"/>
              </w:rPr>
              <w:t xml:space="preserve"> сваи 70%</w:t>
            </w:r>
          </w:p>
          <w:p w14:paraId="35A97CC5" w14:textId="77777777" w:rsidR="00814EA4" w:rsidRDefault="00814EA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567BF610" w14:textId="7D00A2C4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>Светильники – светодиодные, мощностью 13, 39, 54 и 60 Вт (в соответствии с проектом).</w:t>
            </w:r>
          </w:p>
          <w:p w14:paraId="6D69F887" w14:textId="151FA12F" w:rsidR="00A6095D" w:rsidRP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A6095D">
              <w:rPr>
                <w:rFonts w:ascii="Times New Roman" w:eastAsia="Batang" w:hAnsi="Times New Roman"/>
              </w:rPr>
              <w:t>Нормируемая освещённость (по СП 52.13330.2016)</w:t>
            </w:r>
            <w:r w:rsidR="00E131D4">
              <w:rPr>
                <w:rFonts w:ascii="Times New Roman" w:eastAsia="Batang" w:hAnsi="Times New Roman"/>
              </w:rPr>
              <w:t xml:space="preserve"> </w:t>
            </w:r>
            <w:r w:rsidRPr="00A6095D">
              <w:rPr>
                <w:rFonts w:ascii="Times New Roman" w:eastAsia="Batang" w:hAnsi="Times New Roman"/>
              </w:rPr>
              <w:t xml:space="preserve">для тротуаров, проездов и парковок – 10 </w:t>
            </w:r>
            <w:proofErr w:type="spellStart"/>
            <w:r w:rsidRPr="00A6095D">
              <w:rPr>
                <w:rFonts w:ascii="Times New Roman" w:eastAsia="Batang" w:hAnsi="Times New Roman"/>
              </w:rPr>
              <w:t>лк</w:t>
            </w:r>
            <w:proofErr w:type="spellEnd"/>
            <w:r w:rsidR="00E131D4">
              <w:rPr>
                <w:rFonts w:ascii="Times New Roman" w:eastAsia="Batang" w:hAnsi="Times New Roman"/>
              </w:rPr>
              <w:t xml:space="preserve"> (</w:t>
            </w:r>
            <w:r w:rsidRPr="00A6095D">
              <w:rPr>
                <w:rFonts w:ascii="Times New Roman" w:eastAsia="Batang" w:hAnsi="Times New Roman"/>
              </w:rPr>
              <w:t xml:space="preserve">расчёт выполнен в программе </w:t>
            </w:r>
            <w:proofErr w:type="spellStart"/>
            <w:r w:rsidRPr="00A6095D">
              <w:rPr>
                <w:rFonts w:ascii="Times New Roman" w:eastAsia="Batang" w:hAnsi="Times New Roman"/>
              </w:rPr>
              <w:t>DIALux</w:t>
            </w:r>
            <w:proofErr w:type="spellEnd"/>
            <w:r w:rsidRPr="00A6095D">
              <w:rPr>
                <w:rFonts w:ascii="Times New Roman" w:eastAsia="Batang" w:hAnsi="Times New Roman"/>
              </w:rPr>
              <w:t xml:space="preserve"> (удовлетворяет нормам)</w:t>
            </w:r>
            <w:r w:rsidR="00E131D4">
              <w:rPr>
                <w:rFonts w:ascii="Times New Roman" w:eastAsia="Batang" w:hAnsi="Times New Roman"/>
              </w:rPr>
              <w:t>).</w:t>
            </w:r>
          </w:p>
          <w:p w14:paraId="15703367" w14:textId="0268015B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>Опоры – стальные гранёные, высотой 3 м (для аллейных зон) и 9 м (для спортивных</w:t>
            </w:r>
          </w:p>
          <w:p w14:paraId="0C70C0AD" w14:textId="77777777" w:rsidR="00A6095D" w:rsidRP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A6095D">
              <w:rPr>
                <w:rFonts w:ascii="Times New Roman" w:eastAsia="Batang" w:hAnsi="Times New Roman"/>
              </w:rPr>
              <w:lastRenderedPageBreak/>
              <w:t>площадок, при наличии).</w:t>
            </w:r>
          </w:p>
          <w:p w14:paraId="5C9C608C" w14:textId="7E735146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>Крепление фланцев опор к закладным деталям фундамента – болтовое.</w:t>
            </w:r>
          </w:p>
          <w:p w14:paraId="4779B2B7" w14:textId="7B16643B" w:rsidR="00A6095D" w:rsidRPr="00A6095D" w:rsidRDefault="00E131D4" w:rsidP="00E131D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 xml:space="preserve">Фундаменты – буронабивные (шурф </w:t>
            </w:r>
            <w:r w:rsidR="00A6095D" w:rsidRPr="00A6095D">
              <w:rPr>
                <w:rFonts w:ascii="Cambria Math" w:eastAsia="Batang" w:hAnsi="Cambria Math" w:cs="Cambria Math"/>
              </w:rPr>
              <w:t>∅</w:t>
            </w:r>
            <w:r w:rsidR="00A6095D" w:rsidRPr="00A6095D">
              <w:rPr>
                <w:rFonts w:ascii="Times New Roman" w:eastAsia="Batang" w:hAnsi="Times New Roman"/>
              </w:rPr>
              <w:t>500 мм) с армированным каркасом</w:t>
            </w:r>
            <w:r>
              <w:rPr>
                <w:rFonts w:ascii="Times New Roman" w:eastAsia="Batang" w:hAnsi="Times New Roman"/>
              </w:rPr>
              <w:t>.</w:t>
            </w:r>
          </w:p>
          <w:p w14:paraId="22C9E5D5" w14:textId="25F4FFA5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Выполнить з</w:t>
            </w:r>
            <w:r w:rsidR="00A6095D" w:rsidRPr="00A6095D">
              <w:rPr>
                <w:rFonts w:ascii="Times New Roman" w:eastAsia="Batang" w:hAnsi="Times New Roman"/>
              </w:rPr>
              <w:t xml:space="preserve">аземление крайних опор каждой </w:t>
            </w:r>
            <w:r>
              <w:rPr>
                <w:rFonts w:ascii="Times New Roman" w:eastAsia="Batang" w:hAnsi="Times New Roman"/>
              </w:rPr>
              <w:t xml:space="preserve">линии. </w:t>
            </w:r>
          </w:p>
          <w:p w14:paraId="557ADE90" w14:textId="1D96C82E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>Прокладка кабелей в траншее – с подсыпкой и засыпкой мелкой землёй без камней, щебня 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="00A6095D" w:rsidRPr="00A6095D">
              <w:rPr>
                <w:rFonts w:ascii="Times New Roman" w:eastAsia="Batang" w:hAnsi="Times New Roman"/>
              </w:rPr>
              <w:t>строительного мусора.</w:t>
            </w:r>
          </w:p>
          <w:p w14:paraId="65B920D0" w14:textId="1E20037F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>Расстояние в свету от кабеля до стволов деревьев – не менее 2 м; до кустарников – не</w:t>
            </w:r>
          </w:p>
          <w:p w14:paraId="0A2CB7FD" w14:textId="77777777" w:rsidR="00A6095D" w:rsidRP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A6095D">
              <w:rPr>
                <w:rFonts w:ascii="Times New Roman" w:eastAsia="Batang" w:hAnsi="Times New Roman"/>
              </w:rPr>
              <w:t>менее 0,75 м.</w:t>
            </w:r>
          </w:p>
          <w:p w14:paraId="080F0AA2" w14:textId="43D3B3C6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 xml:space="preserve">При стеснённых условиях допускается прокладка в трубах с согласованием </w:t>
            </w:r>
            <w:r>
              <w:rPr>
                <w:rFonts w:ascii="Times New Roman" w:eastAsia="Batang" w:hAnsi="Times New Roman"/>
              </w:rPr>
              <w:t xml:space="preserve">с </w:t>
            </w:r>
            <w:r w:rsidR="00A6095D" w:rsidRPr="00A6095D">
              <w:rPr>
                <w:rFonts w:ascii="Times New Roman" w:eastAsia="Batang" w:hAnsi="Times New Roman"/>
              </w:rPr>
              <w:t>эксплуатирующей организацией.</w:t>
            </w:r>
          </w:p>
          <w:p w14:paraId="4417A0F9" w14:textId="43261AB7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>Соединения жил выполняются:</w:t>
            </w:r>
          </w:p>
          <w:p w14:paraId="59874C2B" w14:textId="58D83C8F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- </w:t>
            </w:r>
            <w:r w:rsidR="00A6095D" w:rsidRPr="00A6095D">
              <w:rPr>
                <w:rFonts w:ascii="Times New Roman" w:eastAsia="Batang" w:hAnsi="Times New Roman"/>
              </w:rPr>
              <w:t xml:space="preserve">внутри опор – через </w:t>
            </w:r>
            <w:proofErr w:type="spellStart"/>
            <w:r w:rsidR="00A6095D" w:rsidRPr="00A6095D">
              <w:rPr>
                <w:rFonts w:ascii="Times New Roman" w:eastAsia="Batang" w:hAnsi="Times New Roman"/>
              </w:rPr>
              <w:t>клеммники</w:t>
            </w:r>
            <w:proofErr w:type="spellEnd"/>
            <w:r w:rsidR="00A6095D" w:rsidRPr="00A6095D">
              <w:rPr>
                <w:rFonts w:ascii="Times New Roman" w:eastAsia="Batang" w:hAnsi="Times New Roman"/>
              </w:rPr>
              <w:t xml:space="preserve"> NTB (на каждую опору);</w:t>
            </w:r>
          </w:p>
          <w:p w14:paraId="3681F40D" w14:textId="596B2FD1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- </w:t>
            </w:r>
            <w:r w:rsidR="00A6095D" w:rsidRPr="00A6095D">
              <w:rPr>
                <w:rFonts w:ascii="Times New Roman" w:eastAsia="Batang" w:hAnsi="Times New Roman"/>
              </w:rPr>
              <w:t xml:space="preserve">в </w:t>
            </w:r>
            <w:proofErr w:type="spellStart"/>
            <w:r w:rsidR="00A6095D" w:rsidRPr="00A6095D">
              <w:rPr>
                <w:rFonts w:ascii="Times New Roman" w:eastAsia="Batang" w:hAnsi="Times New Roman"/>
              </w:rPr>
              <w:t>ответвительных</w:t>
            </w:r>
            <w:proofErr w:type="spellEnd"/>
            <w:r w:rsidR="00A6095D" w:rsidRPr="00A6095D">
              <w:rPr>
                <w:rFonts w:ascii="Times New Roman" w:eastAsia="Batang" w:hAnsi="Times New Roman"/>
              </w:rPr>
              <w:t xml:space="preserve"> коробках (при необходимости) – сжимами типа У731М.</w:t>
            </w:r>
          </w:p>
          <w:p w14:paraId="327C55D0" w14:textId="04873D3D" w:rsidR="00A6095D" w:rsidRPr="00A6095D" w:rsidRDefault="00E131D4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A6095D" w:rsidRPr="00A6095D">
              <w:rPr>
                <w:rFonts w:ascii="Times New Roman" w:eastAsia="Batang" w:hAnsi="Times New Roman"/>
              </w:rPr>
              <w:t xml:space="preserve">Все применяемые оборудование и кабели </w:t>
            </w:r>
            <w:r>
              <w:rPr>
                <w:rFonts w:ascii="Times New Roman" w:eastAsia="Batang" w:hAnsi="Times New Roman"/>
              </w:rPr>
              <w:t xml:space="preserve">должны </w:t>
            </w:r>
            <w:r w:rsidR="00A6095D" w:rsidRPr="00A6095D">
              <w:rPr>
                <w:rFonts w:ascii="Times New Roman" w:eastAsia="Batang" w:hAnsi="Times New Roman"/>
              </w:rPr>
              <w:t>име</w:t>
            </w:r>
            <w:r>
              <w:rPr>
                <w:rFonts w:ascii="Times New Roman" w:eastAsia="Batang" w:hAnsi="Times New Roman"/>
              </w:rPr>
              <w:t xml:space="preserve">ть </w:t>
            </w:r>
            <w:r w:rsidR="00A6095D" w:rsidRPr="00A6095D">
              <w:rPr>
                <w:rFonts w:ascii="Times New Roman" w:eastAsia="Batang" w:hAnsi="Times New Roman"/>
              </w:rPr>
              <w:t>сертификаты соответствия по</w:t>
            </w:r>
          </w:p>
          <w:p w14:paraId="77D01606" w14:textId="40330C69" w:rsidR="00A6095D" w:rsidRP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A6095D">
              <w:rPr>
                <w:rFonts w:ascii="Times New Roman" w:eastAsia="Batang" w:hAnsi="Times New Roman"/>
              </w:rPr>
              <w:t>электробезопасности.</w:t>
            </w:r>
          </w:p>
          <w:p w14:paraId="5AF276CB" w14:textId="77777777" w:rsidR="00A6095D" w:rsidRDefault="00A6095D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6221E8B4" w14:textId="2D783D45" w:rsidR="000500A7" w:rsidRDefault="006A1846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852DB1">
              <w:rPr>
                <w:rFonts w:ascii="Times New Roman" w:eastAsia="Batang" w:hAnsi="Times New Roman"/>
              </w:rPr>
              <w:t xml:space="preserve">Вводы </w:t>
            </w:r>
            <w:r w:rsidR="00071131">
              <w:rPr>
                <w:rFonts w:ascii="Times New Roman" w:eastAsia="Batang" w:hAnsi="Times New Roman"/>
              </w:rPr>
              <w:t>Э</w:t>
            </w:r>
            <w:r>
              <w:rPr>
                <w:rFonts w:ascii="Times New Roman" w:eastAsia="Batang" w:hAnsi="Times New Roman"/>
              </w:rPr>
              <w:t>Н</w:t>
            </w:r>
            <w:r w:rsidR="00616894">
              <w:rPr>
                <w:rFonts w:ascii="Times New Roman" w:eastAsia="Batang" w:hAnsi="Times New Roman"/>
              </w:rPr>
              <w:t xml:space="preserve"> выполнить</w:t>
            </w:r>
            <w:r w:rsidR="0076595A">
              <w:rPr>
                <w:rFonts w:ascii="Times New Roman" w:eastAsia="Batang" w:hAnsi="Times New Roman"/>
              </w:rPr>
              <w:t xml:space="preserve"> </w:t>
            </w:r>
            <w:r w:rsidR="00071131">
              <w:rPr>
                <w:rFonts w:ascii="Times New Roman" w:eastAsia="Batang" w:hAnsi="Times New Roman"/>
              </w:rPr>
              <w:t>в т</w:t>
            </w:r>
            <w:r w:rsidR="0076595A">
              <w:rPr>
                <w:rFonts w:ascii="Times New Roman" w:eastAsia="Batang" w:hAnsi="Times New Roman"/>
              </w:rPr>
              <w:t>руб</w:t>
            </w:r>
            <w:r w:rsidR="00071131">
              <w:rPr>
                <w:rFonts w:ascii="Times New Roman" w:eastAsia="Batang" w:hAnsi="Times New Roman"/>
              </w:rPr>
              <w:t>е</w:t>
            </w:r>
            <w:r w:rsidR="0076595A">
              <w:rPr>
                <w:rFonts w:ascii="Times New Roman" w:eastAsia="Batang" w:hAnsi="Times New Roman"/>
              </w:rPr>
              <w:t xml:space="preserve"> </w:t>
            </w:r>
            <w:r w:rsidR="00852DB1">
              <w:rPr>
                <w:rFonts w:ascii="Times New Roman" w:eastAsia="Batang" w:hAnsi="Times New Roman"/>
              </w:rPr>
              <w:t xml:space="preserve">- </w:t>
            </w:r>
            <w:r w:rsidR="00852DB1" w:rsidRPr="00852DB1">
              <w:rPr>
                <w:rFonts w:ascii="Times New Roman" w:eastAsia="Batang" w:hAnsi="Times New Roman"/>
              </w:rPr>
              <w:t>Труба ПЭ 1</w:t>
            </w:r>
            <w:r w:rsidR="00071131">
              <w:rPr>
                <w:rFonts w:ascii="Times New Roman" w:eastAsia="Batang" w:hAnsi="Times New Roman"/>
              </w:rPr>
              <w:t>60</w:t>
            </w:r>
            <w:r w:rsidR="00852DB1" w:rsidRPr="00852DB1">
              <w:rPr>
                <w:rFonts w:ascii="Times New Roman" w:eastAsia="Batang" w:hAnsi="Times New Roman"/>
              </w:rPr>
              <w:t xml:space="preserve"> SDR 17</w:t>
            </w:r>
            <w:r w:rsidR="00852DB1">
              <w:rPr>
                <w:rFonts w:ascii="Times New Roman" w:eastAsia="Batang" w:hAnsi="Times New Roman"/>
              </w:rPr>
              <w:t xml:space="preserve"> по песчаному основанию 150 мм.</w:t>
            </w:r>
          </w:p>
          <w:p w14:paraId="680E9B0E" w14:textId="66C4E3F4" w:rsidR="00CB5786" w:rsidRDefault="00CB5786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Герметизацию отверстия выполнить </w:t>
            </w:r>
            <w:proofErr w:type="spellStart"/>
            <w:r>
              <w:rPr>
                <w:rFonts w:ascii="Times New Roman" w:eastAsia="Batang" w:hAnsi="Times New Roman"/>
              </w:rPr>
              <w:t>герметиком</w:t>
            </w:r>
            <w:proofErr w:type="spellEnd"/>
            <w:r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  <w:lang w:val="en-US"/>
              </w:rPr>
              <w:t>STOPAQ</w:t>
            </w:r>
            <w:r w:rsidRPr="00CB5786">
              <w:rPr>
                <w:rFonts w:ascii="Times New Roman" w:eastAsia="Batang" w:hAnsi="Times New Roman"/>
              </w:rPr>
              <w:t xml:space="preserve"> 2100 </w:t>
            </w:r>
            <w:proofErr w:type="spellStart"/>
            <w:r>
              <w:rPr>
                <w:rFonts w:ascii="Times New Roman" w:eastAsia="Batang" w:hAnsi="Times New Roman"/>
              </w:rPr>
              <w:t>аквастоп</w:t>
            </w:r>
            <w:proofErr w:type="spellEnd"/>
            <w:r>
              <w:rPr>
                <w:rFonts w:ascii="Times New Roman" w:eastAsia="Batang" w:hAnsi="Times New Roman"/>
              </w:rPr>
              <w:t xml:space="preserve">, поверхность </w:t>
            </w:r>
            <w:proofErr w:type="spellStart"/>
            <w:r>
              <w:rPr>
                <w:rFonts w:ascii="Times New Roman" w:eastAsia="Batang" w:hAnsi="Times New Roman"/>
              </w:rPr>
              <w:t>зачеканить</w:t>
            </w:r>
            <w:proofErr w:type="spellEnd"/>
            <w:r>
              <w:rPr>
                <w:rFonts w:ascii="Times New Roman" w:eastAsia="Batang" w:hAnsi="Times New Roman"/>
              </w:rPr>
              <w:t xml:space="preserve"> цементно-песчаным раствором М150 с двух сторон толщиной 20-30 мм.</w:t>
            </w:r>
          </w:p>
          <w:p w14:paraId="3D8AE530" w14:textId="77777777" w:rsidR="00B51ABE" w:rsidRDefault="006A1846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F03F77" w:rsidRPr="00F03F77">
              <w:rPr>
                <w:rFonts w:ascii="Times New Roman" w:eastAsia="Batang" w:hAnsi="Times New Roman"/>
              </w:rPr>
              <w:t xml:space="preserve">Оборудование и материалы, подлежащие обязательной сертификации в соответствии с Госреестром России, должны поставляться с сертификатом соответствия по электро- и пожаробезопасности. </w:t>
            </w:r>
          </w:p>
          <w:p w14:paraId="25032BBD" w14:textId="77777777" w:rsidR="006A1846" w:rsidRDefault="006A1846" w:rsidP="00A6095D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503A8918" w14:textId="77777777" w:rsidR="006A1846" w:rsidRDefault="006A1846" w:rsidP="006A184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6A1846">
              <w:rPr>
                <w:rFonts w:ascii="Times New Roman" w:eastAsia="Batang" w:hAnsi="Times New Roman"/>
              </w:rPr>
              <w:t>Поверх песчаной подушки кабелей НО1-НО6 улож</w:t>
            </w:r>
            <w:r>
              <w:rPr>
                <w:rFonts w:ascii="Times New Roman" w:eastAsia="Batang" w:hAnsi="Times New Roman"/>
              </w:rPr>
              <w:t>ить</w:t>
            </w:r>
            <w:r w:rsidRPr="006A1846">
              <w:rPr>
                <w:rFonts w:ascii="Times New Roman" w:eastAsia="Batang" w:hAnsi="Times New Roman"/>
              </w:rPr>
              <w:t xml:space="preserve"> сигнальные ленты (ЛСЭ) шириной 150мм или 300мм на всем протяжении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6A1846">
              <w:rPr>
                <w:rFonts w:ascii="Times New Roman" w:eastAsia="Batang" w:hAnsi="Times New Roman"/>
              </w:rPr>
              <w:t>траншей</w:t>
            </w:r>
            <w:r>
              <w:rPr>
                <w:rFonts w:ascii="Times New Roman" w:eastAsia="Batang" w:hAnsi="Times New Roman"/>
              </w:rPr>
              <w:t xml:space="preserve">. </w:t>
            </w:r>
          </w:p>
          <w:p w14:paraId="2E1F71F7" w14:textId="77777777" w:rsidR="006A1846" w:rsidRDefault="006A1846" w:rsidP="006A184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6A1846">
              <w:rPr>
                <w:rFonts w:ascii="Times New Roman" w:eastAsia="Batang" w:hAnsi="Times New Roman"/>
              </w:rPr>
              <w:t>Для песчаной подушки применен песок для строительных</w:t>
            </w:r>
            <w:r>
              <w:rPr>
                <w:rFonts w:ascii="Times New Roman" w:eastAsia="Batang" w:hAnsi="Times New Roman"/>
              </w:rPr>
              <w:t xml:space="preserve"> работ из отсевов дробления, марка 400, очень мелкий.</w:t>
            </w:r>
          </w:p>
          <w:p w14:paraId="0A890B16" w14:textId="77777777" w:rsidR="006A1846" w:rsidRDefault="006A1846" w:rsidP="006A184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6A1846">
              <w:rPr>
                <w:rFonts w:ascii="Times New Roman" w:eastAsia="Batang" w:hAnsi="Times New Roman"/>
              </w:rPr>
              <w:t>Кабели НО1-НО6 улож</w:t>
            </w:r>
            <w:r>
              <w:rPr>
                <w:rFonts w:ascii="Times New Roman" w:eastAsia="Batang" w:hAnsi="Times New Roman"/>
              </w:rPr>
              <w:t>ить</w:t>
            </w:r>
            <w:r w:rsidRPr="006A1846">
              <w:rPr>
                <w:rFonts w:ascii="Times New Roman" w:eastAsia="Batang" w:hAnsi="Times New Roman"/>
              </w:rPr>
              <w:t xml:space="preserve"> в </w:t>
            </w:r>
            <w:r>
              <w:rPr>
                <w:rFonts w:ascii="Times New Roman" w:eastAsia="Batang" w:hAnsi="Times New Roman"/>
              </w:rPr>
              <w:t xml:space="preserve">двухсторонней гофрированной ПНД трубе, </w:t>
            </w:r>
            <w:r>
              <w:rPr>
                <w:rFonts w:ascii="Times New Roman" w:eastAsia="Batang" w:hAnsi="Times New Roman"/>
                <w:lang w:val="en-US"/>
              </w:rPr>
              <w:t>SN</w:t>
            </w:r>
            <w:r w:rsidRPr="006A1846">
              <w:rPr>
                <w:rFonts w:ascii="Times New Roman" w:eastAsia="Batang" w:hAnsi="Times New Roman"/>
              </w:rPr>
              <w:t>18</w:t>
            </w:r>
            <w:r>
              <w:rPr>
                <w:rFonts w:ascii="Times New Roman" w:eastAsia="Batang" w:hAnsi="Times New Roman"/>
              </w:rPr>
              <w:t> </w:t>
            </w:r>
            <w:r w:rsidRPr="006A1846">
              <w:rPr>
                <w:rFonts w:ascii="Times New Roman" w:eastAsia="Batang" w:hAnsi="Times New Roman"/>
              </w:rPr>
              <w:t>500</w:t>
            </w:r>
            <w:r>
              <w:rPr>
                <w:rFonts w:ascii="Times New Roman" w:eastAsia="Batang" w:hAnsi="Times New Roman"/>
                <w:lang w:val="en-US"/>
              </w:rPr>
              <w:t>H</w:t>
            </w:r>
            <w:r w:rsidR="00114A05">
              <w:rPr>
                <w:rFonts w:ascii="Times New Roman" w:eastAsia="Batang" w:hAnsi="Times New Roman"/>
              </w:rPr>
              <w:t xml:space="preserve"> ф40</w:t>
            </w:r>
            <w:r w:rsidRPr="006A1846">
              <w:rPr>
                <w:rFonts w:ascii="Times New Roman" w:eastAsia="Batang" w:hAnsi="Times New Roman"/>
              </w:rPr>
              <w:t xml:space="preserve"> </w:t>
            </w:r>
            <w:r w:rsidR="00114A05">
              <w:rPr>
                <w:rFonts w:ascii="Times New Roman" w:eastAsia="Batang" w:hAnsi="Times New Roman"/>
              </w:rPr>
              <w:t xml:space="preserve">на всем протяжении траншеи. </w:t>
            </w:r>
          </w:p>
          <w:p w14:paraId="425FD557" w14:textId="61F25FBF" w:rsidR="00114A05" w:rsidRPr="00114A05" w:rsidRDefault="00114A05" w:rsidP="006A184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114A05">
              <w:rPr>
                <w:rFonts w:ascii="Times New Roman" w:eastAsia="Batang" w:hAnsi="Times New Roman"/>
              </w:rPr>
              <w:t>Обратн</w:t>
            </w:r>
            <w:r>
              <w:rPr>
                <w:rFonts w:ascii="Times New Roman" w:eastAsia="Batang" w:hAnsi="Times New Roman"/>
              </w:rPr>
              <w:t xml:space="preserve">ую </w:t>
            </w:r>
            <w:r w:rsidRPr="00114A05">
              <w:rPr>
                <w:rFonts w:ascii="Times New Roman" w:eastAsia="Batang" w:hAnsi="Times New Roman"/>
              </w:rPr>
              <w:t>засыпк</w:t>
            </w:r>
            <w:r>
              <w:rPr>
                <w:rFonts w:ascii="Times New Roman" w:eastAsia="Batang" w:hAnsi="Times New Roman"/>
              </w:rPr>
              <w:t>у</w:t>
            </w:r>
            <w:r w:rsidRPr="00114A05">
              <w:rPr>
                <w:rFonts w:ascii="Times New Roman" w:eastAsia="Batang" w:hAnsi="Times New Roman"/>
              </w:rPr>
              <w:t xml:space="preserve"> траншеи произве</w:t>
            </w:r>
            <w:r>
              <w:rPr>
                <w:rFonts w:ascii="Times New Roman" w:eastAsia="Batang" w:hAnsi="Times New Roman"/>
              </w:rPr>
              <w:t>сти</w:t>
            </w:r>
            <w:r w:rsidRPr="00114A05">
              <w:rPr>
                <w:rFonts w:ascii="Times New Roman" w:eastAsia="Batang" w:hAnsi="Times New Roman"/>
              </w:rPr>
              <w:t xml:space="preserve"> местным грунтом с послойным уплотнением</w:t>
            </w:r>
            <w:r>
              <w:rPr>
                <w:rFonts w:ascii="GOST-typeA" w:hAnsi="GOST-typeA" w:cs="GOST-typeA"/>
                <w:sz w:val="21"/>
                <w:szCs w:val="21"/>
                <w:lang w:eastAsia="ru-RU"/>
              </w:rPr>
              <w:t xml:space="preserve"> </w:t>
            </w:r>
          </w:p>
        </w:tc>
      </w:tr>
      <w:bookmarkEnd w:id="0"/>
      <w:tr w:rsidR="00487981" w14:paraId="1C8E900D" w14:textId="77777777" w:rsidTr="00AA70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54" w:type="dxa"/>
          <w:wAfter w:w="376" w:type="dxa"/>
          <w:trHeight w:val="562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6C7A" w14:textId="653952A5" w:rsidR="00487981" w:rsidRDefault="007F5438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 Требования к производству работ.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5C466" w14:textId="6B172195" w:rsidR="00047A40" w:rsidRDefault="00047A40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 w:rsidRPr="00047A40">
              <w:rPr>
                <w:rFonts w:ascii="Times New Roman" w:eastAsia="Batang" w:hAnsi="Times New Roman"/>
              </w:rPr>
              <w:t>Проведение работ предусмотреть в соответствии с требованиями СП 48.13330.2019 «Организация строительства».</w:t>
            </w:r>
          </w:p>
          <w:p w14:paraId="723AD790" w14:textId="1F436423" w:rsidR="00CB5786" w:rsidRDefault="00CB5786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Перед производством работ выполнить шурфовку </w:t>
            </w:r>
            <w:proofErr w:type="spellStart"/>
            <w:proofErr w:type="gramStart"/>
            <w:r>
              <w:rPr>
                <w:rFonts w:ascii="Times New Roman" w:eastAsia="Batang" w:hAnsi="Times New Roman"/>
              </w:rPr>
              <w:t>сущ.коммуникаций</w:t>
            </w:r>
            <w:proofErr w:type="spellEnd"/>
            <w:proofErr w:type="gramEnd"/>
            <w:r>
              <w:rPr>
                <w:rFonts w:ascii="Times New Roman" w:eastAsia="Batang" w:hAnsi="Times New Roman"/>
              </w:rPr>
              <w:t>.</w:t>
            </w:r>
            <w:r w:rsidR="00047A40">
              <w:rPr>
                <w:rFonts w:ascii="Times New Roman" w:eastAsia="Batang" w:hAnsi="Times New Roman"/>
              </w:rPr>
              <w:t xml:space="preserve"> </w:t>
            </w:r>
            <w:r w:rsidR="00047A40" w:rsidRPr="00047A40">
              <w:rPr>
                <w:rFonts w:ascii="Times New Roman" w:eastAsia="Batang" w:hAnsi="Times New Roman"/>
              </w:rPr>
              <w:t xml:space="preserve">Совместно с представителем </w:t>
            </w:r>
            <w:r w:rsidR="00047A40">
              <w:rPr>
                <w:rFonts w:ascii="Times New Roman" w:eastAsia="Batang" w:hAnsi="Times New Roman"/>
              </w:rPr>
              <w:t>Заказчика</w:t>
            </w:r>
            <w:r w:rsidR="00047A40" w:rsidRPr="00047A40">
              <w:rPr>
                <w:rFonts w:ascii="Times New Roman" w:eastAsia="Batang" w:hAnsi="Times New Roman"/>
              </w:rPr>
              <w:t xml:space="preserve"> произвести шурфовку тепловой сети в зоне проведения работ.</w:t>
            </w:r>
            <w:r>
              <w:rPr>
                <w:rFonts w:ascii="Times New Roman" w:eastAsia="Batang" w:hAnsi="Times New Roman"/>
              </w:rPr>
              <w:t xml:space="preserve"> </w:t>
            </w:r>
          </w:p>
          <w:p w14:paraId="2BDBFEAA" w14:textId="4D499BBA" w:rsidR="00047A40" w:rsidRDefault="00047A40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 w:rsidRPr="00047A40">
              <w:rPr>
                <w:rFonts w:ascii="Times New Roman" w:eastAsia="Batang" w:hAnsi="Times New Roman"/>
              </w:rPr>
              <w:t xml:space="preserve">Перед выполнением строительно-монтажных работ по устройству инженерных сетей документацию согласовать с сетевыми организациями. </w:t>
            </w:r>
          </w:p>
          <w:p w14:paraId="2F8ED635" w14:textId="62E23E3F" w:rsidR="00E131D4" w:rsidRPr="00A6095D" w:rsidRDefault="00E131D4" w:rsidP="00E131D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П</w:t>
            </w:r>
            <w:r w:rsidRPr="00A6095D">
              <w:rPr>
                <w:rFonts w:ascii="Times New Roman" w:eastAsia="Batang" w:hAnsi="Times New Roman"/>
              </w:rPr>
              <w:t>осле завершения монтажа – выполнить лабораторные испытания изоляции кабелей</w:t>
            </w:r>
          </w:p>
          <w:p w14:paraId="15BC6EA5" w14:textId="77777777" w:rsidR="00E131D4" w:rsidRDefault="00E131D4" w:rsidP="00E131D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A6095D">
              <w:rPr>
                <w:rFonts w:ascii="Times New Roman" w:eastAsia="Batang" w:hAnsi="Times New Roman"/>
              </w:rPr>
              <w:t>(</w:t>
            </w:r>
            <w:proofErr w:type="spellStart"/>
            <w:r w:rsidRPr="00A6095D">
              <w:rPr>
                <w:rFonts w:ascii="Times New Roman" w:eastAsia="Batang" w:hAnsi="Times New Roman"/>
              </w:rPr>
              <w:t>мегаомметром</w:t>
            </w:r>
            <w:proofErr w:type="spellEnd"/>
            <w:r w:rsidRPr="00A6095D">
              <w:rPr>
                <w:rFonts w:ascii="Times New Roman" w:eastAsia="Batang" w:hAnsi="Times New Roman"/>
              </w:rPr>
              <w:t xml:space="preserve">, напряжение 1 </w:t>
            </w:r>
            <w:proofErr w:type="spellStart"/>
            <w:r w:rsidRPr="00A6095D">
              <w:rPr>
                <w:rFonts w:ascii="Times New Roman" w:eastAsia="Batang" w:hAnsi="Times New Roman"/>
              </w:rPr>
              <w:t>кВ</w:t>
            </w:r>
            <w:proofErr w:type="spellEnd"/>
            <w:r w:rsidRPr="00A6095D">
              <w:rPr>
                <w:rFonts w:ascii="Times New Roman" w:eastAsia="Batang" w:hAnsi="Times New Roman"/>
              </w:rPr>
              <w:t>), результаты оформить протоколами.</w:t>
            </w:r>
          </w:p>
          <w:p w14:paraId="3E329F13" w14:textId="26885DE3" w:rsidR="00047A40" w:rsidRDefault="00E131D4" w:rsidP="00E131D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047A40" w:rsidRPr="00047A40">
              <w:rPr>
                <w:rFonts w:ascii="Times New Roman" w:eastAsia="Batang" w:hAnsi="Times New Roman"/>
              </w:rPr>
              <w:t xml:space="preserve">Скрытые работы в охранной зоне подлежат фотофиксации и оформляются актом с участием </w:t>
            </w:r>
            <w:r w:rsidR="00047A40">
              <w:rPr>
                <w:rFonts w:ascii="Times New Roman" w:eastAsia="Batang" w:hAnsi="Times New Roman"/>
              </w:rPr>
              <w:t>ресурсоснабжающей организацией.</w:t>
            </w:r>
          </w:p>
          <w:p w14:paraId="4DC91DAC" w14:textId="2A4FFCE7" w:rsidR="00092193" w:rsidRDefault="00092193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 w:rsidRPr="00092193">
              <w:rPr>
                <w:rFonts w:ascii="Times New Roman" w:eastAsia="Batang" w:hAnsi="Times New Roman"/>
              </w:rPr>
              <w:t xml:space="preserve">В местах пересечения подземных коммуникаций с существующими производство земляных работ вести с разрешения организации, эксплуатирующей эти коммуникации, и в присутствии их представителя. </w:t>
            </w:r>
            <w:r>
              <w:rPr>
                <w:rFonts w:ascii="Times New Roman" w:eastAsia="Batang" w:hAnsi="Times New Roman"/>
              </w:rPr>
              <w:t>Г</w:t>
            </w:r>
            <w:r w:rsidRPr="00092193">
              <w:rPr>
                <w:rFonts w:ascii="Times New Roman" w:eastAsia="Batang" w:hAnsi="Times New Roman"/>
              </w:rPr>
              <w:t>лубину заложения существующих коммуникаций уточнить по месту до начала производства земляных работ</w:t>
            </w:r>
            <w:r>
              <w:rPr>
                <w:rFonts w:ascii="Times New Roman" w:eastAsia="Batang" w:hAnsi="Times New Roman"/>
              </w:rPr>
              <w:t xml:space="preserve"> у представителя </w:t>
            </w:r>
            <w:proofErr w:type="spellStart"/>
            <w:r>
              <w:rPr>
                <w:rFonts w:ascii="Times New Roman" w:eastAsia="Batang" w:hAnsi="Times New Roman"/>
              </w:rPr>
              <w:t>подрядика</w:t>
            </w:r>
            <w:proofErr w:type="spellEnd"/>
            <w:r>
              <w:rPr>
                <w:rFonts w:ascii="Times New Roman" w:eastAsia="Batang" w:hAnsi="Times New Roman"/>
              </w:rPr>
              <w:t>.</w:t>
            </w:r>
          </w:p>
          <w:p w14:paraId="2C42924E" w14:textId="2E0459D1" w:rsidR="006967A3" w:rsidRDefault="006967A3" w:rsidP="008D260A">
            <w:pPr>
              <w:pStyle w:val="afc"/>
              <w:ind w:left="1" w:firstLine="142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Монтаж, а также испытания производить в соответствии с требованиями соответствующих действующих нормативных документов и рекомендаций завода производителя</w:t>
            </w:r>
            <w:r w:rsidR="004A6A80">
              <w:rPr>
                <w:rFonts w:ascii="Times New Roman" w:eastAsia="Batang" w:hAnsi="Times New Roman"/>
              </w:rPr>
              <w:t>.</w:t>
            </w:r>
          </w:p>
          <w:p w14:paraId="10F394C7" w14:textId="715A7DBD" w:rsidR="006967A3" w:rsidRDefault="006967A3" w:rsidP="008D260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 случае выявления замечаний к проектной/технической документации, 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  <w:r w:rsidR="007F5438">
              <w:rPr>
                <w:rFonts w:ascii="Times New Roman" w:eastAsia="Batang" w:hAnsi="Times New Roman"/>
              </w:rPr>
              <w:t>.</w:t>
            </w:r>
          </w:p>
          <w:p w14:paraId="3796AEFA" w14:textId="70877068" w:rsidR="004A6A80" w:rsidRDefault="004A6A80" w:rsidP="008D260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Разработку грунта вести с вывозом и утилизацией (если нет необходимости обратной засыпки этим же грунтом). В случае обратной засыпки разработанным грунтом, излишки вывозятся силами подрядчика, если нет иных договоренностей с заказчиком. </w:t>
            </w:r>
          </w:p>
          <w:p w14:paraId="4FE705A3" w14:textId="79F02C9F" w:rsidR="007F5438" w:rsidRDefault="00047A40" w:rsidP="00047A4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7F5438" w:rsidRPr="00E664C3">
              <w:rPr>
                <w:rFonts w:ascii="Times New Roman" w:eastAsia="Batang" w:hAnsi="Times New Roman"/>
              </w:rPr>
              <w:t>Врезк</w:t>
            </w:r>
            <w:r w:rsidR="007F5438">
              <w:rPr>
                <w:rFonts w:ascii="Times New Roman" w:eastAsia="Batang" w:hAnsi="Times New Roman"/>
              </w:rPr>
              <w:t>у</w:t>
            </w:r>
            <w:r w:rsidR="007F5438" w:rsidRPr="00E664C3">
              <w:rPr>
                <w:rFonts w:ascii="Times New Roman" w:eastAsia="Batang" w:hAnsi="Times New Roman"/>
              </w:rPr>
              <w:t xml:space="preserve"> в существующие сети</w:t>
            </w:r>
            <w:r w:rsidR="007F5438">
              <w:rPr>
                <w:rFonts w:ascii="Times New Roman" w:eastAsia="Batang" w:hAnsi="Times New Roman"/>
              </w:rPr>
              <w:t xml:space="preserve"> осуществить в соответствии с условиями ТУ и Договора о технологическом подключении.</w:t>
            </w:r>
          </w:p>
          <w:p w14:paraId="3BC20034" w14:textId="62FDFE14" w:rsidR="00BB664D" w:rsidRPr="00BB664D" w:rsidRDefault="006967A3" w:rsidP="008D260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Произвести сдачу в эксплуатацию, в т.ч. представителям УК</w:t>
            </w:r>
            <w:r w:rsidR="007F5438">
              <w:rPr>
                <w:rFonts w:ascii="Times New Roman" w:eastAsia="Batang" w:hAnsi="Times New Roman"/>
              </w:rPr>
              <w:t xml:space="preserve"> или РСО</w:t>
            </w:r>
            <w:r>
              <w:rPr>
                <w:rFonts w:ascii="Times New Roman" w:eastAsia="Batang" w:hAnsi="Times New Roman"/>
              </w:rPr>
              <w:t xml:space="preserve"> (при необходимости</w:t>
            </w:r>
            <w:r w:rsidR="008D260A">
              <w:rPr>
                <w:rFonts w:ascii="Times New Roman" w:eastAsia="Batang" w:hAnsi="Times New Roman"/>
              </w:rPr>
              <w:t>)</w:t>
            </w:r>
            <w:r w:rsidR="007F5438" w:rsidRPr="007F5438">
              <w:rPr>
                <w:rFonts w:ascii="Times New Roman" w:eastAsia="Batang" w:hAnsi="Times New Roman"/>
              </w:rPr>
              <w:t xml:space="preserve">, обеспечить подготовку </w:t>
            </w:r>
            <w:r w:rsidR="00047A40">
              <w:rPr>
                <w:rFonts w:ascii="Times New Roman" w:eastAsia="Batang" w:hAnsi="Times New Roman"/>
              </w:rPr>
              <w:t>ВРУ</w:t>
            </w:r>
            <w:r w:rsidR="007F5438">
              <w:rPr>
                <w:rFonts w:ascii="Times New Roman" w:eastAsia="Batang" w:hAnsi="Times New Roman"/>
              </w:rPr>
              <w:t xml:space="preserve"> и согласовать ее в РСО.</w:t>
            </w:r>
          </w:p>
        </w:tc>
      </w:tr>
    </w:tbl>
    <w:p w14:paraId="24390F4D" w14:textId="41CDF70C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D83041">
      <w:headerReference w:type="first" r:id="rId8"/>
      <w:pgSz w:w="11906" w:h="16838"/>
      <w:pgMar w:top="709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FA718" w14:textId="77777777" w:rsidR="00403BD5" w:rsidRDefault="00403BD5">
      <w:pPr>
        <w:spacing w:after="0" w:line="240" w:lineRule="auto"/>
      </w:pPr>
      <w:r>
        <w:separator/>
      </w:r>
    </w:p>
  </w:endnote>
  <w:endnote w:type="continuationSeparator" w:id="0">
    <w:p w14:paraId="1CE8A547" w14:textId="77777777" w:rsidR="00403BD5" w:rsidRDefault="00403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OST-typeA">
    <w:altName w:val="Calibri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83094C" w14:textId="77777777" w:rsidR="00403BD5" w:rsidRDefault="00403BD5">
      <w:pPr>
        <w:spacing w:after="0" w:line="240" w:lineRule="auto"/>
      </w:pPr>
      <w:r>
        <w:separator/>
      </w:r>
    </w:p>
  </w:footnote>
  <w:footnote w:type="continuationSeparator" w:id="0">
    <w:p w14:paraId="623F8171" w14:textId="77777777" w:rsidR="00403BD5" w:rsidRDefault="00403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40428B"/>
    <w:multiLevelType w:val="hybridMultilevel"/>
    <w:tmpl w:val="39DC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E5955E5"/>
    <w:multiLevelType w:val="hybridMultilevel"/>
    <w:tmpl w:val="C1FC8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3CE55B9B"/>
    <w:multiLevelType w:val="hybridMultilevel"/>
    <w:tmpl w:val="1D6C0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C06D57"/>
    <w:multiLevelType w:val="hybridMultilevel"/>
    <w:tmpl w:val="76C83E0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9" w15:restartNumberingAfterBreak="0">
    <w:nsid w:val="51AB448A"/>
    <w:multiLevelType w:val="hybridMultilevel"/>
    <w:tmpl w:val="6DE4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5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6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7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9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34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5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6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9"/>
  </w:num>
  <w:num w:numId="3">
    <w:abstractNumId w:val="1"/>
  </w:num>
  <w:num w:numId="4">
    <w:abstractNumId w:val="34"/>
  </w:num>
  <w:num w:numId="5">
    <w:abstractNumId w:val="27"/>
  </w:num>
  <w:num w:numId="6">
    <w:abstractNumId w:val="26"/>
  </w:num>
  <w:num w:numId="7">
    <w:abstractNumId w:val="5"/>
  </w:num>
  <w:num w:numId="8">
    <w:abstractNumId w:val="20"/>
  </w:num>
  <w:num w:numId="9">
    <w:abstractNumId w:val="9"/>
  </w:num>
  <w:num w:numId="10">
    <w:abstractNumId w:val="11"/>
  </w:num>
  <w:num w:numId="11">
    <w:abstractNumId w:val="28"/>
  </w:num>
  <w:num w:numId="12">
    <w:abstractNumId w:val="16"/>
  </w:num>
  <w:num w:numId="13">
    <w:abstractNumId w:val="24"/>
  </w:num>
  <w:num w:numId="14">
    <w:abstractNumId w:val="32"/>
  </w:num>
  <w:num w:numId="15">
    <w:abstractNumId w:val="2"/>
  </w:num>
  <w:num w:numId="16">
    <w:abstractNumId w:val="0"/>
  </w:num>
  <w:num w:numId="17">
    <w:abstractNumId w:val="30"/>
  </w:num>
  <w:num w:numId="18">
    <w:abstractNumId w:val="17"/>
  </w:num>
  <w:num w:numId="19">
    <w:abstractNumId w:val="3"/>
  </w:num>
  <w:num w:numId="20">
    <w:abstractNumId w:val="7"/>
  </w:num>
  <w:num w:numId="21">
    <w:abstractNumId w:val="4"/>
  </w:num>
  <w:num w:numId="22">
    <w:abstractNumId w:val="25"/>
  </w:num>
  <w:num w:numId="23">
    <w:abstractNumId w:val="13"/>
  </w:num>
  <w:num w:numId="24">
    <w:abstractNumId w:val="21"/>
  </w:num>
  <w:num w:numId="25">
    <w:abstractNumId w:val="35"/>
  </w:num>
  <w:num w:numId="26">
    <w:abstractNumId w:val="18"/>
  </w:num>
  <w:num w:numId="27">
    <w:abstractNumId w:val="33"/>
  </w:num>
  <w:num w:numId="28">
    <w:abstractNumId w:val="22"/>
  </w:num>
  <w:num w:numId="29">
    <w:abstractNumId w:val="36"/>
  </w:num>
  <w:num w:numId="30">
    <w:abstractNumId w:val="6"/>
  </w:num>
  <w:num w:numId="31">
    <w:abstractNumId w:val="31"/>
  </w:num>
  <w:num w:numId="32">
    <w:abstractNumId w:val="8"/>
  </w:num>
  <w:num w:numId="33">
    <w:abstractNumId w:val="12"/>
  </w:num>
  <w:num w:numId="34">
    <w:abstractNumId w:val="19"/>
  </w:num>
  <w:num w:numId="35">
    <w:abstractNumId w:val="10"/>
  </w:num>
  <w:num w:numId="36">
    <w:abstractNumId w:val="14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338A6"/>
    <w:rsid w:val="000376C1"/>
    <w:rsid w:val="00047A40"/>
    <w:rsid w:val="000500A7"/>
    <w:rsid w:val="00056CC2"/>
    <w:rsid w:val="00071131"/>
    <w:rsid w:val="00092193"/>
    <w:rsid w:val="000E795B"/>
    <w:rsid w:val="001122CF"/>
    <w:rsid w:val="00114A05"/>
    <w:rsid w:val="001756D6"/>
    <w:rsid w:val="001B677D"/>
    <w:rsid w:val="002045B9"/>
    <w:rsid w:val="0023096B"/>
    <w:rsid w:val="002416FB"/>
    <w:rsid w:val="00251394"/>
    <w:rsid w:val="002A0CEF"/>
    <w:rsid w:val="002C0025"/>
    <w:rsid w:val="002C005D"/>
    <w:rsid w:val="0037236E"/>
    <w:rsid w:val="003C702B"/>
    <w:rsid w:val="003D4827"/>
    <w:rsid w:val="003F06ED"/>
    <w:rsid w:val="00403BD5"/>
    <w:rsid w:val="00410523"/>
    <w:rsid w:val="004219EB"/>
    <w:rsid w:val="00427E27"/>
    <w:rsid w:val="00487981"/>
    <w:rsid w:val="00494835"/>
    <w:rsid w:val="004A6650"/>
    <w:rsid w:val="004A6A80"/>
    <w:rsid w:val="004B2176"/>
    <w:rsid w:val="004B45D5"/>
    <w:rsid w:val="004D2E84"/>
    <w:rsid w:val="004D45C3"/>
    <w:rsid w:val="005166EC"/>
    <w:rsid w:val="00526987"/>
    <w:rsid w:val="0054431C"/>
    <w:rsid w:val="00574275"/>
    <w:rsid w:val="00584CE7"/>
    <w:rsid w:val="00594BDC"/>
    <w:rsid w:val="005B3602"/>
    <w:rsid w:val="005F36E9"/>
    <w:rsid w:val="005F5F59"/>
    <w:rsid w:val="00616894"/>
    <w:rsid w:val="00681B7E"/>
    <w:rsid w:val="00681CFD"/>
    <w:rsid w:val="006967A3"/>
    <w:rsid w:val="006A1846"/>
    <w:rsid w:val="006B62C8"/>
    <w:rsid w:val="006C23A3"/>
    <w:rsid w:val="006F4C8C"/>
    <w:rsid w:val="00711EF7"/>
    <w:rsid w:val="00715A5B"/>
    <w:rsid w:val="0074717C"/>
    <w:rsid w:val="0076595A"/>
    <w:rsid w:val="007D24F0"/>
    <w:rsid w:val="007F5438"/>
    <w:rsid w:val="00807676"/>
    <w:rsid w:val="00814EA4"/>
    <w:rsid w:val="00852DB1"/>
    <w:rsid w:val="00893CB6"/>
    <w:rsid w:val="008D260A"/>
    <w:rsid w:val="008F79BD"/>
    <w:rsid w:val="00914003"/>
    <w:rsid w:val="00957053"/>
    <w:rsid w:val="00961ABC"/>
    <w:rsid w:val="00982797"/>
    <w:rsid w:val="009872FA"/>
    <w:rsid w:val="009A05FA"/>
    <w:rsid w:val="009D2B86"/>
    <w:rsid w:val="00A229BF"/>
    <w:rsid w:val="00A41021"/>
    <w:rsid w:val="00A6095D"/>
    <w:rsid w:val="00A623B8"/>
    <w:rsid w:val="00A71E94"/>
    <w:rsid w:val="00A77643"/>
    <w:rsid w:val="00A85E26"/>
    <w:rsid w:val="00AA03D3"/>
    <w:rsid w:val="00AA4C6F"/>
    <w:rsid w:val="00AA7082"/>
    <w:rsid w:val="00AD4143"/>
    <w:rsid w:val="00AF0285"/>
    <w:rsid w:val="00B15BE9"/>
    <w:rsid w:val="00B51ABE"/>
    <w:rsid w:val="00B52ED4"/>
    <w:rsid w:val="00B91841"/>
    <w:rsid w:val="00BB664D"/>
    <w:rsid w:val="00BC550F"/>
    <w:rsid w:val="00BD5D6F"/>
    <w:rsid w:val="00C10BD3"/>
    <w:rsid w:val="00C15965"/>
    <w:rsid w:val="00C3128D"/>
    <w:rsid w:val="00C51EDF"/>
    <w:rsid w:val="00C553A6"/>
    <w:rsid w:val="00CB5786"/>
    <w:rsid w:val="00CF1672"/>
    <w:rsid w:val="00D15A96"/>
    <w:rsid w:val="00D243E2"/>
    <w:rsid w:val="00D83041"/>
    <w:rsid w:val="00DC088E"/>
    <w:rsid w:val="00DF3132"/>
    <w:rsid w:val="00E131D4"/>
    <w:rsid w:val="00E17028"/>
    <w:rsid w:val="00E371A9"/>
    <w:rsid w:val="00E664C3"/>
    <w:rsid w:val="00EB34B2"/>
    <w:rsid w:val="00EF0C60"/>
    <w:rsid w:val="00EF614B"/>
    <w:rsid w:val="00F03F77"/>
    <w:rsid w:val="00F31CE2"/>
    <w:rsid w:val="00FA3A7B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7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8252</TotalTime>
  <Pages>3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Павел Романов</cp:lastModifiedBy>
  <cp:revision>23</cp:revision>
  <dcterms:created xsi:type="dcterms:W3CDTF">2025-07-23T08:35:00Z</dcterms:created>
  <dcterms:modified xsi:type="dcterms:W3CDTF">2026-06-19T02:46:00Z</dcterms:modified>
</cp:coreProperties>
</file>