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4B7BB" w14:textId="0493F28C" w:rsidR="005D2F91" w:rsidRPr="001A435C" w:rsidRDefault="00CE1C15">
      <w:pPr>
        <w:spacing w:after="0" w:line="240" w:lineRule="auto"/>
        <w:jc w:val="center"/>
        <w:rPr>
          <w:rFonts w:ascii="Times New Roman" w:eastAsia="Calibri" w:hAnsi="Times New Roman" w:cs="Times New Roman"/>
          <w:b/>
          <w:highlight w:val="yellow"/>
        </w:rPr>
      </w:pPr>
      <w:r w:rsidRPr="00BB5C84">
        <w:rPr>
          <w:rFonts w:ascii="Times New Roman" w:eastAsia="Calibri" w:hAnsi="Times New Roman" w:cs="Times New Roman"/>
          <w:b/>
        </w:rPr>
        <w:t xml:space="preserve">Договор субподряда </w:t>
      </w:r>
      <w:r w:rsidRPr="001A435C">
        <w:rPr>
          <w:rFonts w:ascii="Times New Roman" w:eastAsia="Calibri" w:hAnsi="Times New Roman" w:cs="Times New Roman"/>
          <w:b/>
          <w:highlight w:val="yellow"/>
        </w:rPr>
        <w:t xml:space="preserve">№ </w:t>
      </w:r>
      <w:r w:rsidR="001A435C" w:rsidRPr="001A435C">
        <w:rPr>
          <w:rFonts w:ascii="Times New Roman" w:eastAsia="Calibri" w:hAnsi="Times New Roman" w:cs="Times New Roman"/>
          <w:b/>
          <w:highlight w:val="yellow"/>
        </w:rPr>
        <w:t>___</w:t>
      </w:r>
      <w:r w:rsidR="00034010" w:rsidRPr="001A435C">
        <w:rPr>
          <w:rFonts w:ascii="Times New Roman" w:eastAsia="Calibri" w:hAnsi="Times New Roman" w:cs="Times New Roman"/>
          <w:b/>
          <w:highlight w:val="yellow"/>
        </w:rPr>
        <w:t>-ГС/25</w:t>
      </w:r>
    </w:p>
    <w:p w14:paraId="58FF27F3" w14:textId="77777777" w:rsidR="00C01730" w:rsidRPr="001A435C" w:rsidRDefault="00C01730">
      <w:pPr>
        <w:spacing w:after="0" w:line="240" w:lineRule="auto"/>
        <w:jc w:val="center"/>
        <w:rPr>
          <w:rFonts w:ascii="Times New Roman" w:eastAsia="Calibri" w:hAnsi="Times New Roman" w:cs="Times New Roman"/>
          <w:b/>
          <w:highlight w:val="yellow"/>
        </w:rPr>
      </w:pPr>
    </w:p>
    <w:p w14:paraId="17C96125" w14:textId="79CDEC50" w:rsidR="005D2F91" w:rsidRPr="006F1A22" w:rsidRDefault="00CE1C15">
      <w:pPr>
        <w:spacing w:after="0" w:line="240" w:lineRule="auto"/>
        <w:ind w:firstLine="567"/>
        <w:jc w:val="both"/>
        <w:rPr>
          <w:rFonts w:ascii="Times New Roman" w:eastAsia="Calibri" w:hAnsi="Times New Roman" w:cs="Times New Roman"/>
          <w:bCs/>
          <w:sz w:val="21"/>
          <w:szCs w:val="21"/>
        </w:rPr>
      </w:pPr>
      <w:r w:rsidRPr="001A435C">
        <w:rPr>
          <w:rFonts w:ascii="Times New Roman" w:eastAsia="Calibri" w:hAnsi="Times New Roman" w:cs="Times New Roman"/>
          <w:bCs/>
          <w:sz w:val="21"/>
          <w:szCs w:val="21"/>
        </w:rPr>
        <w:t>г. Тюмень</w:t>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00891751" w:rsidRPr="001A435C">
        <w:rPr>
          <w:rFonts w:ascii="Times New Roman" w:eastAsia="Calibri" w:hAnsi="Times New Roman" w:cs="Times New Roman"/>
          <w:bCs/>
          <w:sz w:val="21"/>
          <w:szCs w:val="21"/>
        </w:rPr>
        <w:t xml:space="preserve">          </w:t>
      </w:r>
      <w:proofErr w:type="gramStart"/>
      <w:r w:rsidR="00891751" w:rsidRPr="001A435C">
        <w:rPr>
          <w:rFonts w:ascii="Times New Roman" w:eastAsia="Calibri" w:hAnsi="Times New Roman" w:cs="Times New Roman"/>
          <w:bCs/>
          <w:sz w:val="21"/>
          <w:szCs w:val="21"/>
        </w:rPr>
        <w:t xml:space="preserve">   </w:t>
      </w:r>
      <w:r w:rsidR="00AA5935" w:rsidRPr="001A435C">
        <w:rPr>
          <w:rFonts w:ascii="Times New Roman" w:eastAsia="Calibri" w:hAnsi="Times New Roman" w:cs="Times New Roman"/>
          <w:bCs/>
          <w:sz w:val="21"/>
          <w:szCs w:val="21"/>
          <w:highlight w:val="yellow"/>
        </w:rPr>
        <w:t>«</w:t>
      </w:r>
      <w:proofErr w:type="gramEnd"/>
      <w:r w:rsidR="001A435C" w:rsidRPr="001A435C">
        <w:rPr>
          <w:rFonts w:ascii="Times New Roman" w:eastAsia="Calibri" w:hAnsi="Times New Roman" w:cs="Times New Roman"/>
          <w:bCs/>
          <w:sz w:val="21"/>
          <w:szCs w:val="21"/>
          <w:highlight w:val="yellow"/>
        </w:rPr>
        <w:t>___</w:t>
      </w:r>
      <w:r w:rsidR="00AA5935" w:rsidRPr="001A435C">
        <w:rPr>
          <w:rFonts w:ascii="Times New Roman" w:eastAsia="Calibri" w:hAnsi="Times New Roman" w:cs="Times New Roman"/>
          <w:bCs/>
          <w:sz w:val="21"/>
          <w:szCs w:val="21"/>
          <w:highlight w:val="yellow"/>
        </w:rPr>
        <w:t>»</w:t>
      </w:r>
      <w:r w:rsidR="001A435C" w:rsidRPr="001A435C">
        <w:rPr>
          <w:rFonts w:ascii="Times New Roman" w:eastAsia="Calibri" w:hAnsi="Times New Roman" w:cs="Times New Roman"/>
          <w:bCs/>
          <w:sz w:val="21"/>
          <w:szCs w:val="21"/>
          <w:highlight w:val="yellow"/>
        </w:rPr>
        <w:t>____</w:t>
      </w:r>
      <w:r w:rsidRPr="001A435C">
        <w:rPr>
          <w:rFonts w:ascii="Times New Roman" w:eastAsia="Calibri" w:hAnsi="Times New Roman" w:cs="Times New Roman"/>
          <w:bCs/>
          <w:sz w:val="21"/>
          <w:szCs w:val="21"/>
          <w:highlight w:val="yellow"/>
        </w:rPr>
        <w:t>202</w:t>
      </w:r>
      <w:r w:rsidR="00092071" w:rsidRPr="001A435C">
        <w:rPr>
          <w:rFonts w:ascii="Times New Roman" w:eastAsia="Calibri" w:hAnsi="Times New Roman" w:cs="Times New Roman"/>
          <w:bCs/>
          <w:sz w:val="21"/>
          <w:szCs w:val="21"/>
          <w:highlight w:val="yellow"/>
        </w:rPr>
        <w:t>5</w:t>
      </w:r>
      <w:r w:rsidRPr="001A435C">
        <w:rPr>
          <w:rFonts w:ascii="Times New Roman" w:eastAsia="Calibri" w:hAnsi="Times New Roman" w:cs="Times New Roman"/>
          <w:bCs/>
          <w:sz w:val="21"/>
          <w:szCs w:val="21"/>
          <w:highlight w:val="yellow"/>
        </w:rPr>
        <w:t xml:space="preserve"> г.</w:t>
      </w:r>
    </w:p>
    <w:p w14:paraId="600C290A" w14:textId="77777777" w:rsidR="005D2F91" w:rsidRPr="00BB5C84" w:rsidRDefault="005D2F91">
      <w:pPr>
        <w:spacing w:after="0" w:line="240" w:lineRule="auto"/>
        <w:ind w:firstLine="567"/>
        <w:jc w:val="both"/>
        <w:rPr>
          <w:rFonts w:ascii="Times New Roman" w:eastAsia="Calibri" w:hAnsi="Times New Roman" w:cs="Times New Roman"/>
          <w:b/>
        </w:rPr>
      </w:pPr>
    </w:p>
    <w:p w14:paraId="23260144" w14:textId="46965E0E" w:rsidR="004560F1" w:rsidRDefault="008D3D48" w:rsidP="004F3146">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bookmarkStart w:id="0" w:name="_Hlk151645750"/>
      <w:bookmarkStart w:id="1" w:name="_Hlk151648123"/>
      <w:bookmarkStart w:id="2" w:name="_Hlk197497529"/>
      <w:bookmarkStart w:id="3" w:name="_Hlk195886163"/>
      <w:bookmarkStart w:id="4" w:name="_Hlk138959442"/>
      <w:bookmarkStart w:id="5" w:name="_Hlk180966480"/>
      <w:r w:rsidRPr="008D3D48">
        <w:rPr>
          <w:rFonts w:ascii="Times New Roman" w:eastAsia="Calibri" w:hAnsi="Times New Roman" w:cs="Times New Roman"/>
          <w:b/>
          <w:bCs/>
          <w:sz w:val="21"/>
          <w:szCs w:val="21"/>
        </w:rPr>
        <w:t>Общество с ограниченной ответственностью «Городское строительство» (ООО «</w:t>
      </w:r>
      <w:proofErr w:type="spellStart"/>
      <w:r w:rsidRPr="008D3D48">
        <w:rPr>
          <w:rFonts w:ascii="Times New Roman" w:eastAsia="Calibri" w:hAnsi="Times New Roman" w:cs="Times New Roman"/>
          <w:b/>
          <w:bCs/>
          <w:sz w:val="21"/>
          <w:szCs w:val="21"/>
        </w:rPr>
        <w:t>Горстрой</w:t>
      </w:r>
      <w:proofErr w:type="spellEnd"/>
      <w:r w:rsidRPr="008D3D48">
        <w:rPr>
          <w:rFonts w:ascii="Times New Roman" w:eastAsia="Calibri" w:hAnsi="Times New Roman" w:cs="Times New Roman"/>
          <w:b/>
          <w:bCs/>
          <w:sz w:val="21"/>
          <w:szCs w:val="21"/>
        </w:rPr>
        <w:t xml:space="preserve">») </w:t>
      </w:r>
      <w:r w:rsidRPr="008D3D48">
        <w:rPr>
          <w:rFonts w:ascii="Times New Roman" w:eastAsia="Calibri" w:hAnsi="Times New Roman" w:cs="Times New Roman"/>
          <w:sz w:val="21"/>
          <w:szCs w:val="21"/>
        </w:rPr>
        <w:t>в лице директора Бусыгина Сергея Александровича, действующего на основании Устава</w:t>
      </w:r>
      <w:bookmarkEnd w:id="0"/>
      <w:r w:rsidRPr="008D3D48">
        <w:rPr>
          <w:rFonts w:ascii="Times New Roman" w:eastAsia="Times New Roman" w:hAnsi="Times New Roman" w:cs="Times New Roman"/>
          <w:spacing w:val="-6"/>
          <w:sz w:val="21"/>
          <w:szCs w:val="21"/>
          <w:lang w:eastAsia="ru-RU"/>
        </w:rPr>
        <w:t xml:space="preserve"> и </w:t>
      </w:r>
      <w:r w:rsidR="00D142A7" w:rsidRPr="00D142A7">
        <w:rPr>
          <w:rFonts w:ascii="Times New Roman" w:eastAsia="Times New Roman" w:hAnsi="Times New Roman" w:cs="Times New Roman"/>
          <w:spacing w:val="-6"/>
          <w:sz w:val="21"/>
          <w:szCs w:val="21"/>
          <w:lang w:eastAsia="ru-RU"/>
        </w:rPr>
        <w:t xml:space="preserve">договора генерального подряда </w:t>
      </w:r>
      <w:r w:rsidR="00D142A7" w:rsidRPr="001A435C">
        <w:rPr>
          <w:rFonts w:ascii="Times New Roman" w:eastAsia="Times New Roman" w:hAnsi="Times New Roman" w:cs="Times New Roman"/>
          <w:spacing w:val="-6"/>
          <w:sz w:val="21"/>
          <w:szCs w:val="21"/>
          <w:highlight w:val="yellow"/>
          <w:lang w:eastAsia="ru-RU"/>
        </w:rPr>
        <w:t xml:space="preserve">№ </w:t>
      </w:r>
      <w:r w:rsidR="001A435C" w:rsidRPr="001A435C">
        <w:rPr>
          <w:rFonts w:ascii="Times New Roman" w:eastAsia="Times New Roman" w:hAnsi="Times New Roman" w:cs="Times New Roman"/>
          <w:spacing w:val="-6"/>
          <w:sz w:val="21"/>
          <w:szCs w:val="21"/>
          <w:highlight w:val="yellow"/>
          <w:lang w:eastAsia="ru-RU"/>
        </w:rPr>
        <w:t>_</w:t>
      </w:r>
      <w:r w:rsidRPr="0025214B">
        <w:rPr>
          <w:rFonts w:ascii="Times New Roman" w:eastAsia="Calibri" w:hAnsi="Times New Roman" w:cs="Times New Roman"/>
          <w:sz w:val="21"/>
          <w:szCs w:val="21"/>
        </w:rPr>
        <w:t>именуемое в</w:t>
      </w:r>
      <w:r w:rsidRPr="008D3D48">
        <w:rPr>
          <w:rFonts w:ascii="Times New Roman" w:eastAsia="Calibri" w:hAnsi="Times New Roman" w:cs="Times New Roman"/>
          <w:sz w:val="21"/>
          <w:szCs w:val="21"/>
        </w:rPr>
        <w:t xml:space="preserve"> дальнейшем </w:t>
      </w:r>
      <w:r w:rsidRPr="008D3D48">
        <w:rPr>
          <w:rFonts w:ascii="Times New Roman" w:eastAsia="Calibri" w:hAnsi="Times New Roman" w:cs="Times New Roman"/>
          <w:b/>
          <w:bCs/>
          <w:sz w:val="21"/>
          <w:szCs w:val="21"/>
        </w:rPr>
        <w:t>«Подрядчик»</w:t>
      </w:r>
      <w:bookmarkEnd w:id="1"/>
      <w:r w:rsidRPr="008D3D48">
        <w:rPr>
          <w:rFonts w:ascii="Times New Roman" w:eastAsia="Calibri" w:hAnsi="Times New Roman" w:cs="Times New Roman"/>
          <w:sz w:val="21"/>
          <w:szCs w:val="21"/>
        </w:rPr>
        <w:t>, с одной стороны</w:t>
      </w:r>
      <w:r w:rsidR="004560F1" w:rsidRPr="004D348B">
        <w:rPr>
          <w:rFonts w:ascii="Times New Roman" w:eastAsia="Calibri" w:hAnsi="Times New Roman" w:cs="Times New Roman"/>
          <w:sz w:val="21"/>
          <w:szCs w:val="21"/>
        </w:rPr>
        <w:t xml:space="preserve">, </w:t>
      </w:r>
      <w:r w:rsidR="004560F1">
        <w:rPr>
          <w:rFonts w:ascii="Times New Roman" w:eastAsia="Calibri" w:hAnsi="Times New Roman" w:cs="Times New Roman"/>
          <w:sz w:val="21"/>
          <w:szCs w:val="21"/>
        </w:rPr>
        <w:t>и</w:t>
      </w:r>
    </w:p>
    <w:p w14:paraId="0E9C90A3" w14:textId="135679E5" w:rsidR="008E0C8F" w:rsidRDefault="003452B4" w:rsidP="008E0C8F">
      <w:pPr>
        <w:spacing w:after="0" w:line="240" w:lineRule="auto"/>
        <w:ind w:firstLine="567"/>
        <w:jc w:val="both"/>
        <w:rPr>
          <w:rFonts w:ascii="Times New Roman" w:eastAsia="Times New Roman" w:hAnsi="Times New Roman" w:cs="Times New Roman"/>
          <w:spacing w:val="-6"/>
          <w:sz w:val="21"/>
          <w:szCs w:val="21"/>
          <w:lang w:eastAsia="ru-RU"/>
        </w:rPr>
      </w:pPr>
      <w:r w:rsidRPr="001A435C">
        <w:rPr>
          <w:rFonts w:ascii="Times New Roman" w:eastAsia="Times New Roman" w:hAnsi="Times New Roman" w:cs="Times New Roman"/>
          <w:b/>
          <w:bCs/>
          <w:spacing w:val="-6"/>
          <w:sz w:val="21"/>
          <w:szCs w:val="21"/>
          <w:highlight w:val="yellow"/>
          <w:lang w:eastAsia="ru-RU"/>
        </w:rPr>
        <w:t>Общество с ограниченной ответственностью «</w:t>
      </w:r>
      <w:r w:rsidR="001A435C" w:rsidRPr="001A435C">
        <w:rPr>
          <w:rFonts w:ascii="Times New Roman" w:eastAsia="Times New Roman" w:hAnsi="Times New Roman" w:cs="Times New Roman"/>
          <w:b/>
          <w:bCs/>
          <w:spacing w:val="-6"/>
          <w:sz w:val="21"/>
          <w:szCs w:val="21"/>
          <w:highlight w:val="yellow"/>
          <w:lang w:eastAsia="ru-RU"/>
        </w:rPr>
        <w:t>____»</w:t>
      </w:r>
      <w:r w:rsidRPr="003452B4">
        <w:rPr>
          <w:rFonts w:ascii="Times New Roman" w:eastAsia="Times New Roman" w:hAnsi="Times New Roman" w:cs="Times New Roman"/>
          <w:spacing w:val="-6"/>
          <w:sz w:val="21"/>
          <w:szCs w:val="21"/>
          <w:lang w:eastAsia="ru-RU"/>
        </w:rPr>
        <w:t>,</w:t>
      </w:r>
      <w:r>
        <w:rPr>
          <w:rFonts w:ascii="Times New Roman" w:eastAsia="Times New Roman" w:hAnsi="Times New Roman" w:cs="Times New Roman"/>
          <w:b/>
          <w:bCs/>
          <w:spacing w:val="-6"/>
          <w:sz w:val="21"/>
          <w:szCs w:val="21"/>
          <w:lang w:eastAsia="ru-RU"/>
        </w:rPr>
        <w:t xml:space="preserve"> </w:t>
      </w:r>
      <w:r w:rsidR="004560F1" w:rsidRPr="00CA75B9">
        <w:rPr>
          <w:rFonts w:ascii="Times New Roman" w:eastAsia="Times New Roman" w:hAnsi="Times New Roman" w:cs="Times New Roman"/>
          <w:spacing w:val="-6"/>
          <w:sz w:val="21"/>
          <w:szCs w:val="21"/>
          <w:lang w:eastAsia="ru-RU"/>
        </w:rPr>
        <w:t>действующ</w:t>
      </w:r>
      <w:r>
        <w:rPr>
          <w:rFonts w:ascii="Times New Roman" w:eastAsia="Times New Roman" w:hAnsi="Times New Roman" w:cs="Times New Roman"/>
          <w:spacing w:val="-6"/>
          <w:sz w:val="21"/>
          <w:szCs w:val="21"/>
          <w:lang w:eastAsia="ru-RU"/>
        </w:rPr>
        <w:t>его</w:t>
      </w:r>
      <w:r w:rsidR="004560F1" w:rsidRPr="00CA75B9">
        <w:rPr>
          <w:rFonts w:ascii="Times New Roman" w:eastAsia="Times New Roman" w:hAnsi="Times New Roman" w:cs="Times New Roman"/>
          <w:spacing w:val="-6"/>
          <w:sz w:val="21"/>
          <w:szCs w:val="21"/>
          <w:lang w:eastAsia="ru-RU"/>
        </w:rPr>
        <w:t xml:space="preserve"> на основании </w:t>
      </w:r>
      <w:r>
        <w:rPr>
          <w:rFonts w:ascii="Times New Roman" w:eastAsia="Times New Roman" w:hAnsi="Times New Roman" w:cs="Times New Roman"/>
          <w:spacing w:val="-6"/>
          <w:sz w:val="21"/>
          <w:szCs w:val="21"/>
          <w:lang w:eastAsia="ru-RU"/>
        </w:rPr>
        <w:t>Устава</w:t>
      </w:r>
      <w:r w:rsidR="00A72B88">
        <w:rPr>
          <w:rFonts w:ascii="Times New Roman" w:eastAsia="Times New Roman" w:hAnsi="Times New Roman" w:cs="Times New Roman"/>
          <w:spacing w:val="-6"/>
          <w:sz w:val="21"/>
          <w:szCs w:val="21"/>
          <w:lang w:eastAsia="ru-RU"/>
        </w:rPr>
        <w:t>,</w:t>
      </w:r>
      <w:r w:rsidR="004560F1" w:rsidRPr="00CA75B9">
        <w:rPr>
          <w:rFonts w:ascii="Times New Roman" w:eastAsia="Times New Roman" w:hAnsi="Times New Roman" w:cs="Times New Roman"/>
          <w:spacing w:val="-6"/>
          <w:sz w:val="21"/>
          <w:szCs w:val="21"/>
          <w:lang w:eastAsia="ru-RU"/>
        </w:rPr>
        <w:t xml:space="preserve"> именуем</w:t>
      </w:r>
      <w:r>
        <w:rPr>
          <w:rFonts w:ascii="Times New Roman" w:eastAsia="Times New Roman" w:hAnsi="Times New Roman" w:cs="Times New Roman"/>
          <w:spacing w:val="-6"/>
          <w:sz w:val="21"/>
          <w:szCs w:val="21"/>
          <w:lang w:eastAsia="ru-RU"/>
        </w:rPr>
        <w:t>ое</w:t>
      </w:r>
      <w:r w:rsidR="004560F1" w:rsidRPr="00CA75B9">
        <w:rPr>
          <w:rFonts w:ascii="Times New Roman" w:eastAsia="Times New Roman" w:hAnsi="Times New Roman" w:cs="Times New Roman"/>
          <w:spacing w:val="-6"/>
          <w:sz w:val="21"/>
          <w:szCs w:val="21"/>
          <w:lang w:eastAsia="ru-RU"/>
        </w:rPr>
        <w:t xml:space="preserve"> в дальнейшем</w:t>
      </w:r>
      <w:r w:rsidR="004560F1" w:rsidRPr="00CA75B9">
        <w:rPr>
          <w:rFonts w:ascii="Times New Roman" w:eastAsia="Times New Roman" w:hAnsi="Times New Roman" w:cs="Times New Roman"/>
          <w:b/>
          <w:bCs/>
          <w:spacing w:val="-6"/>
          <w:sz w:val="21"/>
          <w:szCs w:val="21"/>
          <w:lang w:eastAsia="ru-RU"/>
        </w:rPr>
        <w:t xml:space="preserve"> «</w:t>
      </w:r>
      <w:r w:rsidR="004560F1">
        <w:rPr>
          <w:rFonts w:ascii="Times New Roman" w:eastAsia="Times New Roman" w:hAnsi="Times New Roman" w:cs="Times New Roman"/>
          <w:b/>
          <w:bCs/>
          <w:spacing w:val="-6"/>
          <w:sz w:val="21"/>
          <w:szCs w:val="21"/>
          <w:lang w:eastAsia="ru-RU"/>
        </w:rPr>
        <w:t>Субподрядчик</w:t>
      </w:r>
      <w:r w:rsidR="004560F1" w:rsidRPr="00CA75B9">
        <w:rPr>
          <w:rFonts w:ascii="Times New Roman" w:eastAsia="Times New Roman" w:hAnsi="Times New Roman" w:cs="Times New Roman"/>
          <w:b/>
          <w:bCs/>
          <w:spacing w:val="-6"/>
          <w:sz w:val="21"/>
          <w:szCs w:val="21"/>
          <w:lang w:eastAsia="ru-RU"/>
        </w:rPr>
        <w:t>»</w:t>
      </w:r>
      <w:r w:rsidR="004560F1" w:rsidRPr="00CA75B9">
        <w:rPr>
          <w:rFonts w:ascii="Times New Roman" w:eastAsia="Times New Roman" w:hAnsi="Times New Roman" w:cs="Times New Roman"/>
          <w:spacing w:val="-6"/>
          <w:sz w:val="21"/>
          <w:szCs w:val="21"/>
          <w:lang w:eastAsia="ru-RU"/>
        </w:rPr>
        <w:t>,</w:t>
      </w:r>
      <w:r w:rsidR="004560F1" w:rsidRPr="00CA75B9">
        <w:rPr>
          <w:rFonts w:ascii="Times New Roman" w:eastAsia="Times New Roman" w:hAnsi="Times New Roman" w:cs="Times New Roman"/>
          <w:b/>
          <w:bCs/>
          <w:spacing w:val="-6"/>
          <w:sz w:val="21"/>
          <w:szCs w:val="21"/>
          <w:lang w:eastAsia="ru-RU"/>
        </w:rPr>
        <w:t xml:space="preserve"> </w:t>
      </w:r>
      <w:r w:rsidR="004560F1" w:rsidRPr="00CA75B9">
        <w:rPr>
          <w:rFonts w:ascii="Times New Roman" w:eastAsia="Times New Roman" w:hAnsi="Times New Roman" w:cs="Times New Roman"/>
          <w:spacing w:val="-6"/>
          <w:sz w:val="21"/>
          <w:szCs w:val="21"/>
          <w:lang w:eastAsia="ru-RU"/>
        </w:rPr>
        <w:t>с другой стороны, совместно именуемые «Стороны»</w:t>
      </w:r>
      <w:bookmarkEnd w:id="2"/>
      <w:r w:rsidR="004560F1" w:rsidRPr="00CA75B9">
        <w:rPr>
          <w:rFonts w:ascii="Times New Roman" w:eastAsia="Times New Roman" w:hAnsi="Times New Roman" w:cs="Times New Roman"/>
          <w:spacing w:val="-6"/>
          <w:sz w:val="21"/>
          <w:szCs w:val="21"/>
          <w:lang w:eastAsia="ru-RU"/>
        </w:rPr>
        <w:t>,</w:t>
      </w:r>
      <w:bookmarkEnd w:id="3"/>
      <w:r w:rsidR="004560F1" w:rsidRPr="00CA75B9">
        <w:rPr>
          <w:rFonts w:ascii="Times New Roman" w:eastAsia="Times New Roman" w:hAnsi="Times New Roman" w:cs="Times New Roman"/>
          <w:spacing w:val="-6"/>
          <w:sz w:val="21"/>
          <w:szCs w:val="21"/>
          <w:lang w:eastAsia="ru-RU"/>
        </w:rPr>
        <w:t xml:space="preserve"> заключили настоящий договор (далее — Договор) о нижеследующем:</w:t>
      </w:r>
    </w:p>
    <w:p w14:paraId="7573AEEC" w14:textId="77777777" w:rsidR="0021482D" w:rsidRPr="00CA75B9" w:rsidRDefault="0021482D" w:rsidP="008E0C8F">
      <w:pPr>
        <w:spacing w:after="0" w:line="240" w:lineRule="auto"/>
        <w:ind w:firstLine="567"/>
        <w:jc w:val="both"/>
        <w:rPr>
          <w:rFonts w:ascii="Times New Roman" w:eastAsia="Times New Roman" w:hAnsi="Times New Roman" w:cs="Times New Roman"/>
          <w:spacing w:val="-6"/>
          <w:sz w:val="21"/>
          <w:szCs w:val="21"/>
          <w:lang w:eastAsia="ru-RU"/>
        </w:rPr>
      </w:pPr>
    </w:p>
    <w:bookmarkEnd w:id="4"/>
    <w:bookmarkEnd w:id="5"/>
    <w:p w14:paraId="4273A97B" w14:textId="77777777" w:rsidR="004560F1" w:rsidRPr="004D348B" w:rsidRDefault="004560F1" w:rsidP="004560F1">
      <w:pPr>
        <w:spacing w:after="0" w:line="240" w:lineRule="auto"/>
        <w:ind w:firstLine="567"/>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 ПРЕДМЕТ ДОГОВОРА</w:t>
      </w:r>
    </w:p>
    <w:p w14:paraId="6A39B490" w14:textId="3CED1528" w:rsidR="004560F1" w:rsidRPr="00092071" w:rsidRDefault="004560F1" w:rsidP="003452B4">
      <w:pPr>
        <w:spacing w:after="0" w:line="240" w:lineRule="auto"/>
        <w:ind w:firstLine="567"/>
        <w:jc w:val="both"/>
        <w:rPr>
          <w:rFonts w:ascii="Times New Roman" w:eastAsia="Calibri" w:hAnsi="Times New Roman" w:cs="Times New Roman"/>
          <w:b/>
          <w:bCs/>
          <w:sz w:val="21"/>
          <w:szCs w:val="21"/>
        </w:rPr>
      </w:pPr>
      <w:r w:rsidRPr="00FB1ADB">
        <w:rPr>
          <w:rFonts w:ascii="Times New Roman" w:eastAsia="Calibri" w:hAnsi="Times New Roman" w:cs="Times New Roman"/>
          <w:sz w:val="21"/>
          <w:szCs w:val="21"/>
        </w:rPr>
        <w:t xml:space="preserve">1.1. Субподрядчик обязуется выполнить собственными и/или привлеченными силами </w:t>
      </w:r>
      <w:r w:rsidR="0079392B" w:rsidRPr="0079392B">
        <w:rPr>
          <w:rFonts w:ascii="Times New Roman" w:eastAsia="Calibri" w:hAnsi="Times New Roman" w:cs="Times New Roman"/>
          <w:sz w:val="21"/>
          <w:szCs w:val="21"/>
        </w:rPr>
        <w:t xml:space="preserve">комплекс работ </w:t>
      </w:r>
      <w:r w:rsidR="001A435C" w:rsidRPr="001A435C">
        <w:rPr>
          <w:rFonts w:ascii="Times New Roman" w:eastAsia="Calibri" w:hAnsi="Times New Roman" w:cs="Times New Roman"/>
          <w:sz w:val="21"/>
          <w:szCs w:val="21"/>
          <w:highlight w:val="yellow"/>
        </w:rPr>
        <w:t>____________</w:t>
      </w:r>
      <w:proofErr w:type="gramStart"/>
      <w:r w:rsidR="001A435C" w:rsidRPr="001A435C">
        <w:rPr>
          <w:rFonts w:ascii="Times New Roman" w:eastAsia="Calibri" w:hAnsi="Times New Roman" w:cs="Times New Roman"/>
          <w:sz w:val="21"/>
          <w:szCs w:val="21"/>
          <w:highlight w:val="yellow"/>
        </w:rPr>
        <w:t>_</w:t>
      </w:r>
      <w:r w:rsidR="003452B4" w:rsidRPr="0079392B">
        <w:rPr>
          <w:rFonts w:ascii="Times New Roman" w:eastAsia="Calibri" w:hAnsi="Times New Roman" w:cs="Times New Roman"/>
          <w:sz w:val="21"/>
          <w:szCs w:val="21"/>
        </w:rPr>
        <w:t>(</w:t>
      </w:r>
      <w:proofErr w:type="gramEnd"/>
      <w:r w:rsidR="003452B4" w:rsidRPr="0079392B">
        <w:rPr>
          <w:rFonts w:ascii="Times New Roman" w:eastAsia="Calibri" w:hAnsi="Times New Roman" w:cs="Times New Roman"/>
          <w:sz w:val="21"/>
          <w:szCs w:val="21"/>
        </w:rPr>
        <w:t>далее - Работы)</w:t>
      </w:r>
      <w:r w:rsidR="003452B4">
        <w:rPr>
          <w:rFonts w:ascii="Times New Roman" w:eastAsia="Calibri" w:hAnsi="Times New Roman" w:cs="Times New Roman"/>
          <w:b/>
          <w:bCs/>
          <w:sz w:val="21"/>
          <w:szCs w:val="21"/>
        </w:rPr>
        <w:t xml:space="preserve"> </w:t>
      </w:r>
      <w:r w:rsidR="003452B4" w:rsidRPr="0079392B">
        <w:rPr>
          <w:rFonts w:ascii="Times New Roman" w:eastAsia="Calibri" w:hAnsi="Times New Roman" w:cs="Times New Roman"/>
          <w:sz w:val="21"/>
          <w:szCs w:val="21"/>
        </w:rPr>
        <w:t>на объекте:</w:t>
      </w:r>
      <w:r w:rsidR="003452B4">
        <w:rPr>
          <w:rFonts w:ascii="Times New Roman" w:eastAsia="Calibri" w:hAnsi="Times New Roman" w:cs="Times New Roman"/>
          <w:b/>
          <w:bCs/>
          <w:sz w:val="21"/>
          <w:szCs w:val="21"/>
        </w:rPr>
        <w:t xml:space="preserve"> </w:t>
      </w:r>
      <w:r w:rsidR="001A435C" w:rsidRPr="001A435C">
        <w:rPr>
          <w:rFonts w:ascii="Times New Roman" w:eastAsia="Calibri" w:hAnsi="Times New Roman" w:cs="Times New Roman"/>
          <w:b/>
          <w:bCs/>
          <w:sz w:val="21"/>
          <w:szCs w:val="21"/>
          <w:highlight w:val="yellow"/>
        </w:rPr>
        <w:t>__________</w:t>
      </w:r>
      <w:r w:rsidRPr="00FB1ADB">
        <w:rPr>
          <w:rFonts w:ascii="Times New Roman" w:eastAsia="Calibri" w:hAnsi="Times New Roman" w:cs="Times New Roman"/>
          <w:sz w:val="21"/>
          <w:szCs w:val="21"/>
        </w:rPr>
        <w:t>(далее - Объект), в соответствии с Ведомос</w:t>
      </w:r>
      <w:r w:rsidR="00044664">
        <w:rPr>
          <w:rFonts w:ascii="Times New Roman" w:eastAsia="Calibri" w:hAnsi="Times New Roman" w:cs="Times New Roman"/>
          <w:sz w:val="21"/>
          <w:szCs w:val="21"/>
        </w:rPr>
        <w:t>тью</w:t>
      </w:r>
      <w:r w:rsidRPr="00FB1ADB">
        <w:rPr>
          <w:rFonts w:ascii="Times New Roman" w:eastAsia="Calibri" w:hAnsi="Times New Roman" w:cs="Times New Roman"/>
          <w:sz w:val="21"/>
          <w:szCs w:val="21"/>
        </w:rPr>
        <w:t xml:space="preserve"> договорной цены</w:t>
      </w:r>
      <w:r w:rsidRPr="00FB1ADB">
        <w:rPr>
          <w:rFonts w:ascii="Times New Roman" w:eastAsia="Calibri" w:hAnsi="Times New Roman" w:cs="Times New Roman"/>
          <w:b/>
          <w:bCs/>
          <w:sz w:val="21"/>
          <w:szCs w:val="21"/>
        </w:rPr>
        <w:t xml:space="preserve"> </w:t>
      </w:r>
      <w:r w:rsidR="00363EBB" w:rsidRPr="00363EBB">
        <w:rPr>
          <w:rFonts w:ascii="Times New Roman" w:eastAsia="Calibri" w:hAnsi="Times New Roman" w:cs="Times New Roman"/>
          <w:sz w:val="21"/>
          <w:szCs w:val="21"/>
        </w:rPr>
        <w:t>№1</w:t>
      </w:r>
      <w:r w:rsidR="00044664">
        <w:rPr>
          <w:rFonts w:ascii="Times New Roman" w:eastAsia="Calibri" w:hAnsi="Times New Roman" w:cs="Times New Roman"/>
          <w:sz w:val="21"/>
          <w:szCs w:val="21"/>
        </w:rPr>
        <w:t xml:space="preserve"> </w:t>
      </w:r>
      <w:r w:rsidRPr="00FB1ADB">
        <w:rPr>
          <w:rFonts w:ascii="Times New Roman" w:eastAsia="Calibri" w:hAnsi="Times New Roman" w:cs="Times New Roman"/>
          <w:sz w:val="21"/>
          <w:szCs w:val="21"/>
        </w:rPr>
        <w:t>(Приложени</w:t>
      </w:r>
      <w:r w:rsidR="00044664">
        <w:rPr>
          <w:rFonts w:ascii="Times New Roman" w:eastAsia="Calibri" w:hAnsi="Times New Roman" w:cs="Times New Roman"/>
          <w:sz w:val="21"/>
          <w:szCs w:val="21"/>
        </w:rPr>
        <w:t xml:space="preserve">е №1 </w:t>
      </w:r>
      <w:r w:rsidRPr="00FB1ADB">
        <w:rPr>
          <w:rFonts w:ascii="Times New Roman" w:eastAsia="Calibri" w:hAnsi="Times New Roman" w:cs="Times New Roman"/>
          <w:sz w:val="21"/>
          <w:szCs w:val="21"/>
        </w:rPr>
        <w:t>к настоящему Договору),</w:t>
      </w:r>
      <w:r w:rsidRPr="00FB1ADB">
        <w:rPr>
          <w:rFonts w:ascii="Times New Roman" w:eastAsia="Calibri" w:hAnsi="Times New Roman" w:cs="Times New Roman"/>
          <w:b/>
          <w:bCs/>
          <w:sz w:val="21"/>
          <w:szCs w:val="21"/>
        </w:rPr>
        <w:t xml:space="preserve"> </w:t>
      </w:r>
      <w:r w:rsidRPr="00FB1ADB">
        <w:rPr>
          <w:rFonts w:ascii="Times New Roman" w:eastAsia="Calibri" w:hAnsi="Times New Roman" w:cs="Times New Roman"/>
          <w:sz w:val="21"/>
          <w:szCs w:val="21"/>
        </w:rPr>
        <w:t>а Подрядчик обязуется принять результат выполненных Работ и</w:t>
      </w:r>
      <w:r w:rsidRPr="004D348B">
        <w:rPr>
          <w:rFonts w:ascii="Times New Roman" w:eastAsia="Calibri" w:hAnsi="Times New Roman" w:cs="Times New Roman"/>
          <w:sz w:val="21"/>
          <w:szCs w:val="21"/>
        </w:rPr>
        <w:t xml:space="preserve"> оплатить стоимость Работ в соответствии с условиями настоящего Договора.</w:t>
      </w:r>
    </w:p>
    <w:p w14:paraId="42D0F332" w14:textId="4AA1EEDB" w:rsidR="004560F1" w:rsidRPr="004D348B" w:rsidRDefault="004560F1" w:rsidP="004560F1">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1.2. Субподрядчик обязуется выполнить Работы в соответствии с проектной документацией, выданной </w:t>
      </w:r>
      <w:r w:rsidRPr="004C6B85">
        <w:rPr>
          <w:rFonts w:ascii="Times New Roman" w:eastAsia="Calibri" w:hAnsi="Times New Roman" w:cs="Times New Roman"/>
          <w:sz w:val="21"/>
          <w:szCs w:val="21"/>
        </w:rPr>
        <w:t xml:space="preserve">в </w:t>
      </w:r>
      <w:r w:rsidRPr="001A435C">
        <w:rPr>
          <w:rFonts w:ascii="Times New Roman" w:eastAsia="Calibri" w:hAnsi="Times New Roman" w:cs="Times New Roman"/>
          <w:sz w:val="21"/>
          <w:szCs w:val="21"/>
          <w:highlight w:val="yellow"/>
        </w:rPr>
        <w:t>производство работ</w:t>
      </w:r>
      <w:r w:rsidR="00A24975">
        <w:rPr>
          <w:rFonts w:ascii="Times New Roman" w:eastAsia="Calibri" w:hAnsi="Times New Roman" w:cs="Times New Roman"/>
          <w:sz w:val="21"/>
          <w:szCs w:val="21"/>
        </w:rPr>
        <w:t xml:space="preserve"> </w:t>
      </w:r>
      <w:r w:rsidR="00E62354">
        <w:rPr>
          <w:rFonts w:ascii="Times New Roman" w:eastAsia="Calibri" w:hAnsi="Times New Roman" w:cs="Times New Roman"/>
          <w:sz w:val="21"/>
          <w:szCs w:val="21"/>
        </w:rPr>
        <w:t>(</w:t>
      </w:r>
      <w:r w:rsidRPr="00485BCC">
        <w:rPr>
          <w:rFonts w:ascii="Times New Roman" w:eastAsia="Calibri" w:hAnsi="Times New Roman" w:cs="Times New Roman"/>
          <w:sz w:val="21"/>
          <w:szCs w:val="21"/>
        </w:rPr>
        <w:t>далее – «Проектная документация»).</w:t>
      </w:r>
      <w:r w:rsidRPr="004D348B">
        <w:rPr>
          <w:rFonts w:ascii="Times New Roman" w:eastAsia="Calibri" w:hAnsi="Times New Roman" w:cs="Times New Roman"/>
          <w:sz w:val="21"/>
          <w:szCs w:val="21"/>
        </w:rPr>
        <w:t xml:space="preserve"> </w:t>
      </w:r>
    </w:p>
    <w:p w14:paraId="11E1E1A8" w14:textId="77777777" w:rsidR="005C2280" w:rsidRPr="004D348B" w:rsidRDefault="005C2280" w:rsidP="005C2280">
      <w:pPr>
        <w:spacing w:after="0" w:line="240" w:lineRule="auto"/>
        <w:ind w:firstLine="567"/>
        <w:jc w:val="both"/>
        <w:rPr>
          <w:rFonts w:ascii="Times New Roman" w:eastAsia="Calibri" w:hAnsi="Times New Roman" w:cs="Times New Roman"/>
          <w:b/>
          <w:bCs/>
          <w:sz w:val="21"/>
          <w:szCs w:val="21"/>
        </w:rPr>
      </w:pPr>
      <w:r w:rsidRPr="004D348B">
        <w:rPr>
          <w:rFonts w:ascii="Times New Roman" w:eastAsia="Calibri" w:hAnsi="Times New Roman" w:cs="Times New Roman"/>
          <w:sz w:val="21"/>
          <w:szCs w:val="21"/>
        </w:rPr>
        <w:t>Проектная документация может быть направлена Подрядчиком на электронный адрес Субподрядчика, указанный в настоящем Договоре, в том числе в виде ссылки для скачивания в файлообменнике. В таком случае Проектная документация считается полученной Субподрядчиком в день отправки ее Подрядчиком по электронной почте. Субподрядчик обязан самостоятельно произвести скачивание Проектной документации, а также проверить комплектность направленной Проектной документации, корректность ее воспроизведения в электронном виде в течение 2 (двух) дней с даты ее получения и в указанный срок направить в адрес Подрядчика свои замечания, связанные с некомплектностью документации/некорректностью ее воспроизведения (при наличии таковых) либо подтверждение получения Проектной документации. Если в указанный срок замечания либо подтверждение получения от Субподрядчика не поступили, Проектная документация считается полученной Субподрядчиком.</w:t>
      </w:r>
    </w:p>
    <w:p w14:paraId="6FA8B7D2" w14:textId="4AEE227F" w:rsidR="00565C9A" w:rsidRDefault="005C2280" w:rsidP="00E62354">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1.3. </w:t>
      </w:r>
      <w:r w:rsidR="00565C9A" w:rsidRPr="00565C9A">
        <w:rPr>
          <w:rFonts w:ascii="Times New Roman" w:eastAsia="Calibri" w:hAnsi="Times New Roman" w:cs="Times New Roman"/>
          <w:sz w:val="21"/>
          <w:szCs w:val="21"/>
        </w:rPr>
        <w:t xml:space="preserve">Работы по настоящему Договору выполняются из материалов </w:t>
      </w:r>
      <w:r w:rsidR="00565C9A">
        <w:rPr>
          <w:rFonts w:ascii="Times New Roman" w:eastAsia="Calibri" w:hAnsi="Times New Roman" w:cs="Times New Roman"/>
          <w:sz w:val="21"/>
          <w:szCs w:val="21"/>
        </w:rPr>
        <w:t>П</w:t>
      </w:r>
      <w:r w:rsidR="00565C9A" w:rsidRPr="00565C9A">
        <w:rPr>
          <w:rFonts w:ascii="Times New Roman" w:eastAsia="Calibri" w:hAnsi="Times New Roman" w:cs="Times New Roman"/>
          <w:sz w:val="21"/>
          <w:szCs w:val="21"/>
        </w:rPr>
        <w:t>одрядчика (давальческий материал) в соответствии с Ведомост</w:t>
      </w:r>
      <w:r w:rsidR="00044664">
        <w:rPr>
          <w:rFonts w:ascii="Times New Roman" w:eastAsia="Calibri" w:hAnsi="Times New Roman" w:cs="Times New Roman"/>
          <w:sz w:val="21"/>
          <w:szCs w:val="21"/>
        </w:rPr>
        <w:t xml:space="preserve">ью </w:t>
      </w:r>
      <w:r w:rsidR="00565C9A" w:rsidRPr="00565C9A">
        <w:rPr>
          <w:rFonts w:ascii="Times New Roman" w:eastAsia="Calibri" w:hAnsi="Times New Roman" w:cs="Times New Roman"/>
          <w:sz w:val="21"/>
          <w:szCs w:val="21"/>
        </w:rPr>
        <w:t>давальческих материалов №1 (Приложени</w:t>
      </w:r>
      <w:r w:rsidR="00044664">
        <w:rPr>
          <w:rFonts w:ascii="Times New Roman" w:eastAsia="Calibri" w:hAnsi="Times New Roman" w:cs="Times New Roman"/>
          <w:sz w:val="21"/>
          <w:szCs w:val="21"/>
        </w:rPr>
        <w:t>е</w:t>
      </w:r>
      <w:r w:rsidR="00565C9A" w:rsidRPr="00565C9A">
        <w:rPr>
          <w:rFonts w:ascii="Times New Roman" w:eastAsia="Calibri" w:hAnsi="Times New Roman" w:cs="Times New Roman"/>
          <w:sz w:val="21"/>
          <w:szCs w:val="21"/>
        </w:rPr>
        <w:t xml:space="preserve"> №2</w:t>
      </w:r>
      <w:r w:rsidR="00044664">
        <w:rPr>
          <w:rFonts w:ascii="Times New Roman" w:eastAsia="Calibri" w:hAnsi="Times New Roman" w:cs="Times New Roman"/>
          <w:sz w:val="21"/>
          <w:szCs w:val="21"/>
        </w:rPr>
        <w:t xml:space="preserve"> </w:t>
      </w:r>
      <w:r w:rsidR="00565C9A" w:rsidRPr="00565C9A">
        <w:rPr>
          <w:rFonts w:ascii="Times New Roman" w:eastAsia="Calibri" w:hAnsi="Times New Roman" w:cs="Times New Roman"/>
          <w:sz w:val="21"/>
          <w:szCs w:val="21"/>
        </w:rPr>
        <w:t>к настоящему Договору).</w:t>
      </w:r>
      <w:r w:rsidR="00565C9A" w:rsidRPr="00565C9A">
        <w:t xml:space="preserve"> </w:t>
      </w:r>
    </w:p>
    <w:p w14:paraId="4744B9A9" w14:textId="39F9FDD1" w:rsidR="00D865AB" w:rsidRPr="004D348B" w:rsidRDefault="005C2280" w:rsidP="00565C9A">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Все поставляемые </w:t>
      </w:r>
      <w:r w:rsidR="00565C9A">
        <w:rPr>
          <w:rFonts w:ascii="Times New Roman" w:eastAsia="Calibri" w:hAnsi="Times New Roman" w:cs="Times New Roman"/>
          <w:sz w:val="21"/>
          <w:szCs w:val="21"/>
        </w:rPr>
        <w:t>П</w:t>
      </w:r>
      <w:r w:rsidRPr="004D348B">
        <w:rPr>
          <w:rFonts w:ascii="Times New Roman" w:eastAsia="Calibri" w:hAnsi="Times New Roman" w:cs="Times New Roman"/>
          <w:sz w:val="21"/>
          <w:szCs w:val="21"/>
        </w:rPr>
        <w:t>одрядчиком для выполнения Работ материалы</w:t>
      </w:r>
      <w:r w:rsidR="00565C9A">
        <w:rPr>
          <w:rFonts w:ascii="Times New Roman" w:eastAsia="Calibri" w:hAnsi="Times New Roman" w:cs="Times New Roman"/>
          <w:sz w:val="21"/>
          <w:szCs w:val="21"/>
        </w:rPr>
        <w:t xml:space="preserve"> </w:t>
      </w:r>
      <w:r w:rsidRPr="004D348B">
        <w:rPr>
          <w:rFonts w:ascii="Times New Roman" w:eastAsia="Calibri" w:hAnsi="Times New Roman" w:cs="Times New Roman"/>
          <w:sz w:val="21"/>
          <w:szCs w:val="21"/>
        </w:rPr>
        <w:t xml:space="preserve">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w:t>
      </w:r>
    </w:p>
    <w:p w14:paraId="0BDAE0A3"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 Срок передачи Подрядчиком Субподрядчику проектной документации</w:t>
      </w:r>
      <w:bookmarkStart w:id="6" w:name="_Hlk53152950"/>
      <w:r w:rsidRPr="004D348B">
        <w:rPr>
          <w:rFonts w:ascii="Times New Roman" w:eastAsia="Calibri" w:hAnsi="Times New Roman" w:cs="Times New Roman"/>
          <w:sz w:val="21"/>
          <w:szCs w:val="21"/>
        </w:rPr>
        <w:t xml:space="preserve">: </w:t>
      </w:r>
      <w:bookmarkEnd w:id="6"/>
      <w:r w:rsidRPr="004D348B">
        <w:rPr>
          <w:rFonts w:ascii="Times New Roman" w:eastAsia="Calibri" w:hAnsi="Times New Roman" w:cs="Times New Roman"/>
          <w:sz w:val="21"/>
          <w:szCs w:val="21"/>
        </w:rPr>
        <w:t>до начала производства Работ на Объекте.</w:t>
      </w:r>
    </w:p>
    <w:p w14:paraId="66E89751"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Срок передачи Подрядчиком Субподрядчику строительной площадки: до начала производства Работ на Объекте. В случае выхода Субподрядчика без подписания акта приема-передачи строительной площадки, строительная площадка считается переданной без замечаний.</w:t>
      </w:r>
    </w:p>
    <w:p w14:paraId="0401F0EC"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1.5. 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59842FD3"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1.6. Субподрядчик имеет право по своему усмотрению привлекать третьих лиц 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указанный срок, третье лицо считается согласованным для проведения Работ. При этом Субподрядчик несет ответственность за действия/бездействия привлеченных им третьих лиц. </w:t>
      </w:r>
    </w:p>
    <w:p w14:paraId="776DAF4E" w14:textId="13A97227" w:rsidR="008D3D48" w:rsidRDefault="005C2280" w:rsidP="005C2280">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 xml:space="preserve">1.7. </w:t>
      </w:r>
      <w:r w:rsidR="008D3D48" w:rsidRPr="008D3D48">
        <w:rPr>
          <w:rFonts w:ascii="Times New Roman" w:eastAsia="Calibri" w:hAnsi="Times New Roman" w:cs="Times New Roman"/>
          <w:sz w:val="21"/>
          <w:szCs w:val="21"/>
        </w:rPr>
        <w:t>ООО «</w:t>
      </w:r>
      <w:proofErr w:type="spellStart"/>
      <w:r w:rsidR="008D3D48" w:rsidRPr="008D3D48">
        <w:rPr>
          <w:rFonts w:ascii="Times New Roman" w:eastAsia="Calibri" w:hAnsi="Times New Roman" w:cs="Times New Roman"/>
          <w:sz w:val="21"/>
          <w:szCs w:val="21"/>
        </w:rPr>
        <w:t>Горстрой</w:t>
      </w:r>
      <w:proofErr w:type="spellEnd"/>
      <w:r w:rsidR="008D3D48" w:rsidRPr="008D3D48">
        <w:rPr>
          <w:rFonts w:ascii="Times New Roman" w:eastAsia="Calibri" w:hAnsi="Times New Roman" w:cs="Times New Roman"/>
          <w:sz w:val="21"/>
          <w:szCs w:val="21"/>
        </w:rPr>
        <w:t xml:space="preserve">» осуществляет функции генерального подрядчика на Объекте, а ООО «Технический заказчик «Паритет» уполномочено </w:t>
      </w:r>
      <w:r w:rsidR="00D142A7" w:rsidRPr="00D142A7">
        <w:rPr>
          <w:rFonts w:ascii="Times New Roman" w:eastAsia="Calibri" w:hAnsi="Times New Roman" w:cs="Times New Roman"/>
          <w:sz w:val="21"/>
          <w:szCs w:val="21"/>
        </w:rPr>
        <w:t xml:space="preserve">ООО «СЗ «Крылья Девелопмент» </w:t>
      </w:r>
      <w:r w:rsidR="008D3D48" w:rsidRPr="008D3D48">
        <w:rPr>
          <w:rFonts w:ascii="Times New Roman" w:eastAsia="Calibri" w:hAnsi="Times New Roman" w:cs="Times New Roman"/>
          <w:sz w:val="21"/>
          <w:szCs w:val="21"/>
        </w:rPr>
        <w:t xml:space="preserve">(далее – Застройщик) на осуществление функций строительного контроля на Объекте в соответствии со ст. 53 Градостроительного кодекса РФ. </w:t>
      </w:r>
    </w:p>
    <w:p w14:paraId="3F2BA44B" w14:textId="4C371000" w:rsidR="005C2280" w:rsidRPr="00C95B1B" w:rsidRDefault="005C2280" w:rsidP="005C2280">
      <w:pPr>
        <w:spacing w:after="0" w:line="240" w:lineRule="auto"/>
        <w:ind w:firstLine="567"/>
        <w:jc w:val="both"/>
        <w:rPr>
          <w:rFonts w:ascii="Times New Roman" w:eastAsia="Calibri" w:hAnsi="Times New Roman" w:cs="Times New Roman"/>
          <w:sz w:val="21"/>
          <w:szCs w:val="21"/>
        </w:rPr>
      </w:pPr>
      <w:r w:rsidRPr="00C95B1B">
        <w:rPr>
          <w:rFonts w:ascii="Times New Roman" w:eastAsia="Calibri" w:hAnsi="Times New Roman" w:cs="Times New Roman"/>
          <w:sz w:val="21"/>
          <w:szCs w:val="21"/>
        </w:rPr>
        <w:t xml:space="preserve"> </w:t>
      </w:r>
    </w:p>
    <w:p w14:paraId="330E029D"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2. СТОИМОСТЬ РАБОТ И ПОРЯДОК РАСЧЕТОВ</w:t>
      </w:r>
    </w:p>
    <w:p w14:paraId="0DB5E76E" w14:textId="3BE18811" w:rsidR="008E0C8F" w:rsidRPr="00A24975" w:rsidRDefault="005C2280" w:rsidP="005C2280">
      <w:pPr>
        <w:spacing w:after="0" w:line="240" w:lineRule="auto"/>
        <w:ind w:firstLine="567"/>
        <w:jc w:val="both"/>
        <w:rPr>
          <w:rFonts w:ascii="Times New Roman" w:eastAsia="Calibri" w:hAnsi="Times New Roman" w:cs="Times New Roman"/>
          <w:b/>
          <w:bCs/>
          <w:sz w:val="21"/>
          <w:szCs w:val="21"/>
        </w:rPr>
      </w:pPr>
      <w:r w:rsidRPr="004D2E4E">
        <w:rPr>
          <w:rFonts w:ascii="Times New Roman" w:eastAsia="Calibri" w:hAnsi="Times New Roman" w:cs="Times New Roman"/>
          <w:sz w:val="21"/>
          <w:szCs w:val="21"/>
        </w:rPr>
        <w:t xml:space="preserve">2.1. Общая стоимость Работ по настоящему Договору определяется в соответствии с </w:t>
      </w:r>
      <w:bookmarkStart w:id="7" w:name="_Hlk196142938"/>
      <w:r w:rsidRPr="004D2E4E">
        <w:rPr>
          <w:rFonts w:ascii="Times New Roman" w:eastAsia="Calibri" w:hAnsi="Times New Roman" w:cs="Times New Roman"/>
          <w:sz w:val="21"/>
          <w:szCs w:val="21"/>
        </w:rPr>
        <w:t>Ведомост</w:t>
      </w:r>
      <w:r w:rsidR="00044664">
        <w:rPr>
          <w:rFonts w:ascii="Times New Roman" w:eastAsia="Calibri" w:hAnsi="Times New Roman" w:cs="Times New Roman"/>
          <w:sz w:val="21"/>
          <w:szCs w:val="21"/>
        </w:rPr>
        <w:t>ью</w:t>
      </w:r>
      <w:r w:rsidRPr="004D2E4E">
        <w:rPr>
          <w:rFonts w:ascii="Times New Roman" w:eastAsia="Calibri" w:hAnsi="Times New Roman" w:cs="Times New Roman"/>
          <w:sz w:val="21"/>
          <w:szCs w:val="21"/>
        </w:rPr>
        <w:t xml:space="preserve"> Договорной </w:t>
      </w:r>
      <w:r w:rsidRPr="00B81E4E">
        <w:rPr>
          <w:rFonts w:ascii="Times New Roman" w:eastAsia="Calibri" w:hAnsi="Times New Roman" w:cs="Times New Roman"/>
          <w:sz w:val="21"/>
          <w:szCs w:val="21"/>
        </w:rPr>
        <w:t xml:space="preserve">цены </w:t>
      </w:r>
      <w:r w:rsidR="00044664">
        <w:rPr>
          <w:rFonts w:ascii="Times New Roman" w:eastAsia="Calibri" w:hAnsi="Times New Roman" w:cs="Times New Roman"/>
          <w:sz w:val="21"/>
          <w:szCs w:val="21"/>
        </w:rPr>
        <w:t xml:space="preserve">№ </w:t>
      </w:r>
      <w:r w:rsidR="00B81E4E">
        <w:rPr>
          <w:rFonts w:ascii="Times New Roman" w:eastAsia="Calibri" w:hAnsi="Times New Roman" w:cs="Times New Roman"/>
          <w:sz w:val="21"/>
          <w:szCs w:val="21"/>
        </w:rPr>
        <w:t>1</w:t>
      </w:r>
      <w:r w:rsidR="00044664">
        <w:rPr>
          <w:rFonts w:ascii="Times New Roman" w:eastAsia="Calibri" w:hAnsi="Times New Roman" w:cs="Times New Roman"/>
          <w:sz w:val="21"/>
          <w:szCs w:val="21"/>
        </w:rPr>
        <w:t xml:space="preserve"> </w:t>
      </w:r>
      <w:r w:rsidRPr="00B81E4E">
        <w:rPr>
          <w:rFonts w:ascii="Times New Roman" w:eastAsia="Calibri" w:hAnsi="Times New Roman" w:cs="Times New Roman"/>
          <w:sz w:val="21"/>
          <w:szCs w:val="21"/>
        </w:rPr>
        <w:t>(Приложени</w:t>
      </w:r>
      <w:r w:rsidR="00044664">
        <w:rPr>
          <w:rFonts w:ascii="Times New Roman" w:eastAsia="Calibri" w:hAnsi="Times New Roman" w:cs="Times New Roman"/>
          <w:sz w:val="21"/>
          <w:szCs w:val="21"/>
        </w:rPr>
        <w:t>е</w:t>
      </w:r>
      <w:r w:rsidRPr="00B81E4E">
        <w:rPr>
          <w:rFonts w:ascii="Times New Roman" w:eastAsia="Calibri" w:hAnsi="Times New Roman" w:cs="Times New Roman"/>
          <w:sz w:val="21"/>
          <w:szCs w:val="21"/>
        </w:rPr>
        <w:t xml:space="preserve"> № 1</w:t>
      </w:r>
      <w:r w:rsidR="00044664">
        <w:rPr>
          <w:rFonts w:ascii="Times New Roman" w:eastAsia="Calibri" w:hAnsi="Times New Roman" w:cs="Times New Roman"/>
          <w:sz w:val="21"/>
          <w:szCs w:val="21"/>
        </w:rPr>
        <w:t xml:space="preserve"> </w:t>
      </w:r>
      <w:r w:rsidRPr="00B81E4E">
        <w:rPr>
          <w:rFonts w:ascii="Times New Roman" w:eastAsia="Calibri" w:hAnsi="Times New Roman" w:cs="Times New Roman"/>
          <w:sz w:val="21"/>
          <w:szCs w:val="21"/>
        </w:rPr>
        <w:t>к настоящему Договору)</w:t>
      </w:r>
      <w:bookmarkEnd w:id="7"/>
      <w:r w:rsidRPr="00B81E4E">
        <w:rPr>
          <w:rFonts w:ascii="Times New Roman" w:eastAsia="Calibri" w:hAnsi="Times New Roman" w:cs="Times New Roman"/>
          <w:sz w:val="21"/>
          <w:szCs w:val="21"/>
        </w:rPr>
        <w:t xml:space="preserve"> и </w:t>
      </w:r>
      <w:r w:rsidRPr="001A435C">
        <w:rPr>
          <w:rFonts w:ascii="Times New Roman" w:eastAsia="Calibri" w:hAnsi="Times New Roman" w:cs="Times New Roman"/>
          <w:sz w:val="21"/>
          <w:szCs w:val="21"/>
          <w:highlight w:val="yellow"/>
        </w:rPr>
        <w:t xml:space="preserve">составляет </w:t>
      </w:r>
      <w:r w:rsidR="001A435C" w:rsidRPr="001A435C">
        <w:rPr>
          <w:rFonts w:ascii="Times New Roman" w:eastAsia="Calibri" w:hAnsi="Times New Roman" w:cs="Times New Roman"/>
          <w:b/>
          <w:bCs/>
          <w:sz w:val="21"/>
          <w:szCs w:val="21"/>
          <w:highlight w:val="yellow"/>
        </w:rPr>
        <w:t>______________</w:t>
      </w:r>
    </w:p>
    <w:p w14:paraId="48B759B4" w14:textId="1DC6D840"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2E4E">
        <w:rPr>
          <w:rFonts w:ascii="Times New Roman" w:eastAsia="Calibri" w:hAnsi="Times New Roman" w:cs="Times New Roman"/>
          <w:sz w:val="21"/>
          <w:szCs w:val="21"/>
        </w:rPr>
        <w:t>2.2. Стоимость оборудования, материалов и общая стоимость Работ являются фиксированными с момента подписания ведомости договорной цены по рабочей документации, переданной Подрядчиком Субподрядчику в</w:t>
      </w:r>
      <w:r w:rsidRPr="004D348B">
        <w:rPr>
          <w:rFonts w:ascii="Times New Roman" w:eastAsia="Calibri" w:hAnsi="Times New Roman" w:cs="Times New Roman"/>
          <w:sz w:val="21"/>
          <w:szCs w:val="21"/>
        </w:rPr>
        <w:t xml:space="preserve"> течение 10 рабочих дней. В стоимости Работ учтен</w:t>
      </w:r>
      <w:r>
        <w:rPr>
          <w:rFonts w:ascii="Times New Roman" w:eastAsia="Calibri" w:hAnsi="Times New Roman" w:cs="Times New Roman"/>
          <w:sz w:val="21"/>
          <w:szCs w:val="21"/>
        </w:rPr>
        <w:t>ы: налоги, сборы,</w:t>
      </w:r>
      <w:r w:rsidRPr="004D348B">
        <w:rPr>
          <w:rFonts w:ascii="Times New Roman" w:eastAsia="Calibri" w:hAnsi="Times New Roman" w:cs="Times New Roman"/>
          <w:sz w:val="21"/>
          <w:szCs w:val="21"/>
        </w:rPr>
        <w:t xml:space="preserve"> цена оборудования, все виды и объемы Работ, как установленные, так и не установленные </w:t>
      </w:r>
      <w:r w:rsidR="00C72AE4" w:rsidRPr="004D2E4E">
        <w:rPr>
          <w:rFonts w:ascii="Times New Roman" w:eastAsia="Calibri" w:hAnsi="Times New Roman" w:cs="Times New Roman"/>
          <w:sz w:val="21"/>
          <w:szCs w:val="21"/>
        </w:rPr>
        <w:t>Ведомост</w:t>
      </w:r>
      <w:r w:rsidR="00662E27">
        <w:rPr>
          <w:rFonts w:ascii="Times New Roman" w:eastAsia="Calibri" w:hAnsi="Times New Roman" w:cs="Times New Roman"/>
          <w:sz w:val="21"/>
          <w:szCs w:val="21"/>
        </w:rPr>
        <w:t>ью</w:t>
      </w:r>
      <w:r w:rsidR="00C72AE4" w:rsidRPr="004D2E4E">
        <w:rPr>
          <w:rFonts w:ascii="Times New Roman" w:eastAsia="Calibri" w:hAnsi="Times New Roman" w:cs="Times New Roman"/>
          <w:sz w:val="21"/>
          <w:szCs w:val="21"/>
        </w:rPr>
        <w:t xml:space="preserve"> Договорной </w:t>
      </w:r>
      <w:r w:rsidR="00C72AE4" w:rsidRPr="00B81E4E">
        <w:rPr>
          <w:rFonts w:ascii="Times New Roman" w:eastAsia="Calibri" w:hAnsi="Times New Roman" w:cs="Times New Roman"/>
          <w:sz w:val="21"/>
          <w:szCs w:val="21"/>
        </w:rPr>
        <w:t xml:space="preserve">цены </w:t>
      </w:r>
      <w:r w:rsidR="00662E27">
        <w:rPr>
          <w:rFonts w:ascii="Times New Roman" w:eastAsia="Calibri" w:hAnsi="Times New Roman" w:cs="Times New Roman"/>
          <w:sz w:val="21"/>
          <w:szCs w:val="21"/>
        </w:rPr>
        <w:t xml:space="preserve">№ </w:t>
      </w:r>
      <w:r w:rsidR="00C72AE4">
        <w:rPr>
          <w:rFonts w:ascii="Times New Roman" w:eastAsia="Calibri" w:hAnsi="Times New Roman" w:cs="Times New Roman"/>
          <w:sz w:val="21"/>
          <w:szCs w:val="21"/>
        </w:rPr>
        <w:t>1</w:t>
      </w:r>
      <w:r w:rsidR="00662E27">
        <w:rPr>
          <w:rFonts w:ascii="Times New Roman" w:eastAsia="Calibri" w:hAnsi="Times New Roman" w:cs="Times New Roman"/>
          <w:sz w:val="21"/>
          <w:szCs w:val="21"/>
        </w:rPr>
        <w:t xml:space="preserve"> </w:t>
      </w:r>
      <w:r w:rsidR="00C72AE4" w:rsidRPr="00B81E4E">
        <w:rPr>
          <w:rFonts w:ascii="Times New Roman" w:eastAsia="Calibri" w:hAnsi="Times New Roman" w:cs="Times New Roman"/>
          <w:sz w:val="21"/>
          <w:szCs w:val="21"/>
        </w:rPr>
        <w:t>(Приложени</w:t>
      </w:r>
      <w:r w:rsidR="00662E27">
        <w:rPr>
          <w:rFonts w:ascii="Times New Roman" w:eastAsia="Calibri" w:hAnsi="Times New Roman" w:cs="Times New Roman"/>
          <w:sz w:val="21"/>
          <w:szCs w:val="21"/>
        </w:rPr>
        <w:t>е</w:t>
      </w:r>
      <w:r w:rsidR="00C72AE4" w:rsidRPr="00B81E4E">
        <w:rPr>
          <w:rFonts w:ascii="Times New Roman" w:eastAsia="Calibri" w:hAnsi="Times New Roman" w:cs="Times New Roman"/>
          <w:sz w:val="21"/>
          <w:szCs w:val="21"/>
        </w:rPr>
        <w:t xml:space="preserve"> № 1</w:t>
      </w:r>
      <w:r w:rsidR="00662E27">
        <w:rPr>
          <w:rFonts w:ascii="Times New Roman" w:eastAsia="Calibri" w:hAnsi="Times New Roman" w:cs="Times New Roman"/>
          <w:sz w:val="21"/>
          <w:szCs w:val="21"/>
        </w:rPr>
        <w:t xml:space="preserve"> </w:t>
      </w:r>
      <w:r w:rsidR="00C72AE4" w:rsidRPr="00B81E4E">
        <w:rPr>
          <w:rFonts w:ascii="Times New Roman" w:eastAsia="Calibri" w:hAnsi="Times New Roman" w:cs="Times New Roman"/>
          <w:sz w:val="21"/>
          <w:szCs w:val="21"/>
        </w:rPr>
        <w:t xml:space="preserve">к настоящему </w:t>
      </w:r>
      <w:r w:rsidR="00C72AE4" w:rsidRPr="00B81E4E">
        <w:rPr>
          <w:rFonts w:ascii="Times New Roman" w:eastAsia="Calibri" w:hAnsi="Times New Roman" w:cs="Times New Roman"/>
          <w:sz w:val="21"/>
          <w:szCs w:val="21"/>
        </w:rPr>
        <w:lastRenderedPageBreak/>
        <w:t>Договору)</w:t>
      </w:r>
      <w:r w:rsidRPr="004D348B">
        <w:rPr>
          <w:rFonts w:ascii="Times New Roman" w:eastAsia="Calibri" w:hAnsi="Times New Roman" w:cs="Times New Roman"/>
          <w:sz w:val="21"/>
          <w:szCs w:val="21"/>
        </w:rPr>
        <w:t>, необходимые и достаточные для надлежащего выполнения Работ по Договору, компенсация издержек Субподрядчика, в том числе стоимость материалов</w:t>
      </w:r>
      <w:r>
        <w:rPr>
          <w:rFonts w:ascii="Times New Roman" w:eastAsia="Calibri" w:hAnsi="Times New Roman" w:cs="Times New Roman"/>
          <w:sz w:val="21"/>
          <w:szCs w:val="21"/>
        </w:rPr>
        <w:t xml:space="preserve"> , оборудования и инструментов, их </w:t>
      </w:r>
      <w:r w:rsidRPr="004D348B">
        <w:rPr>
          <w:rFonts w:ascii="Times New Roman" w:eastAsia="Calibri" w:hAnsi="Times New Roman" w:cs="Times New Roman"/>
          <w:sz w:val="21"/>
          <w:szCs w:val="21"/>
        </w:rPr>
        <w:t>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Субподрядчиком без увеличения стоимости Договора (п. 1.5. Договора).</w:t>
      </w:r>
    </w:p>
    <w:p w14:paraId="3CB47AAD" w14:textId="14FCFE1D"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2.3. 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Подрядчика (например, внесение изменений в проект и т.д.), Субподрядчик вправе требовать у Подрядчика пересмотра цены Договора путем заключения соответствующего соглашения к Договору и подписания новой Ведомости Договорной цены.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14:paraId="72D31649"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2.4. Подрядчик осуществляет оплату Работ в следующем порядке:</w:t>
      </w:r>
    </w:p>
    <w:p w14:paraId="508BEF85" w14:textId="15824B63" w:rsidR="00522110" w:rsidRDefault="00522110" w:rsidP="005C2280">
      <w:pPr>
        <w:spacing w:after="0" w:line="240" w:lineRule="auto"/>
        <w:ind w:firstLine="567"/>
        <w:jc w:val="both"/>
        <w:rPr>
          <w:rFonts w:ascii="Times New Roman" w:eastAsia="Calibri" w:hAnsi="Times New Roman" w:cs="Times New Roman"/>
          <w:sz w:val="21"/>
          <w:szCs w:val="21"/>
        </w:rPr>
      </w:pPr>
      <w:r w:rsidRPr="0005280C">
        <w:rPr>
          <w:rFonts w:ascii="Times New Roman" w:eastAsia="Calibri" w:hAnsi="Times New Roman" w:cs="Times New Roman"/>
          <w:sz w:val="21"/>
          <w:szCs w:val="21"/>
        </w:rPr>
        <w:t xml:space="preserve">2.4.1. </w:t>
      </w:r>
      <w:r w:rsidR="008F684A" w:rsidRPr="0005280C">
        <w:rPr>
          <w:rFonts w:ascii="Times New Roman" w:eastAsia="Calibri" w:hAnsi="Times New Roman" w:cs="Times New Roman"/>
          <w:sz w:val="21"/>
          <w:szCs w:val="21"/>
        </w:rPr>
        <w:t xml:space="preserve">Подрядчик выплачивает Субподрядчику </w:t>
      </w:r>
      <w:r w:rsidR="008F684A" w:rsidRPr="001A435C">
        <w:rPr>
          <w:rFonts w:ascii="Times New Roman" w:eastAsia="Calibri" w:hAnsi="Times New Roman" w:cs="Times New Roman"/>
          <w:b/>
          <w:bCs/>
          <w:sz w:val="21"/>
          <w:szCs w:val="21"/>
          <w:highlight w:val="yellow"/>
        </w:rPr>
        <w:t>аванс в размере</w:t>
      </w:r>
      <w:r w:rsidR="008F684A" w:rsidRPr="0005280C">
        <w:rPr>
          <w:rFonts w:ascii="Times New Roman" w:eastAsia="Calibri" w:hAnsi="Times New Roman" w:cs="Times New Roman"/>
          <w:b/>
          <w:bCs/>
          <w:sz w:val="21"/>
          <w:szCs w:val="21"/>
        </w:rPr>
        <w:t xml:space="preserve"> </w:t>
      </w:r>
      <w:r w:rsidR="001A435C">
        <w:rPr>
          <w:rFonts w:ascii="Times New Roman" w:eastAsia="Calibri" w:hAnsi="Times New Roman" w:cs="Times New Roman"/>
          <w:b/>
          <w:bCs/>
          <w:sz w:val="21"/>
          <w:szCs w:val="21"/>
        </w:rPr>
        <w:t>__________</w:t>
      </w:r>
      <w:r w:rsidR="008F684A" w:rsidRPr="0005280C">
        <w:rPr>
          <w:rFonts w:ascii="Times New Roman" w:eastAsia="Calibri" w:hAnsi="Times New Roman" w:cs="Times New Roman"/>
          <w:sz w:val="21"/>
          <w:szCs w:val="21"/>
        </w:rPr>
        <w:t xml:space="preserve">в течение </w:t>
      </w:r>
      <w:r w:rsidR="00F616C5" w:rsidRPr="00F616C5">
        <w:rPr>
          <w:rFonts w:ascii="Times New Roman" w:eastAsia="Calibri" w:hAnsi="Times New Roman" w:cs="Times New Roman"/>
          <w:sz w:val="21"/>
          <w:szCs w:val="21"/>
          <w:highlight w:val="yellow"/>
        </w:rPr>
        <w:t>______</w:t>
      </w:r>
      <w:r w:rsidR="008F684A" w:rsidRPr="00F616C5">
        <w:rPr>
          <w:rFonts w:ascii="Times New Roman" w:eastAsia="Calibri" w:hAnsi="Times New Roman" w:cs="Times New Roman"/>
          <w:sz w:val="21"/>
          <w:szCs w:val="21"/>
          <w:highlight w:val="yellow"/>
        </w:rPr>
        <w:t xml:space="preserve"> рабочих</w:t>
      </w:r>
      <w:r w:rsidR="008F684A" w:rsidRPr="0005280C">
        <w:rPr>
          <w:rFonts w:ascii="Times New Roman" w:eastAsia="Calibri" w:hAnsi="Times New Roman" w:cs="Times New Roman"/>
          <w:sz w:val="21"/>
          <w:szCs w:val="21"/>
        </w:rPr>
        <w:t xml:space="preserve"> дней со дня выставления Субподрядчиком счета в соответствии</w:t>
      </w:r>
      <w:r w:rsidR="008F684A">
        <w:rPr>
          <w:rFonts w:ascii="Times New Roman" w:eastAsia="Calibri" w:hAnsi="Times New Roman" w:cs="Times New Roman"/>
          <w:sz w:val="21"/>
          <w:szCs w:val="21"/>
        </w:rPr>
        <w:t xml:space="preserve"> с заключенным и подписанным обеими Сторонами настоящим Договором.</w:t>
      </w:r>
    </w:p>
    <w:p w14:paraId="270AEDC0" w14:textId="3D4C6993"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2.4.</w:t>
      </w:r>
      <w:r w:rsidR="00522110">
        <w:rPr>
          <w:rFonts w:ascii="Times New Roman" w:eastAsia="Calibri" w:hAnsi="Times New Roman" w:cs="Times New Roman"/>
          <w:sz w:val="21"/>
          <w:szCs w:val="21"/>
        </w:rPr>
        <w:t>2</w:t>
      </w:r>
      <w:r w:rsidRPr="004D348B">
        <w:rPr>
          <w:rFonts w:ascii="Times New Roman" w:eastAsia="Calibri" w:hAnsi="Times New Roman" w:cs="Times New Roman"/>
          <w:sz w:val="21"/>
          <w:szCs w:val="21"/>
        </w:rPr>
        <w:t xml:space="preserve">. Оплата выполненных Работ по Договору осуществляется из расчёта фактически выполненных объёмов Работ в течение 30 (Тридцать) календарных дней с момента подписания </w:t>
      </w:r>
      <w:r>
        <w:rPr>
          <w:rFonts w:ascii="Times New Roman" w:eastAsia="Calibri" w:hAnsi="Times New Roman" w:cs="Times New Roman"/>
          <w:sz w:val="21"/>
          <w:szCs w:val="21"/>
        </w:rPr>
        <w:t>Подрядчиком</w:t>
      </w:r>
      <w:r w:rsidRPr="004D348B">
        <w:rPr>
          <w:rFonts w:ascii="Times New Roman" w:eastAsia="Calibri" w:hAnsi="Times New Roman" w:cs="Times New Roman"/>
          <w:sz w:val="21"/>
          <w:szCs w:val="21"/>
        </w:rPr>
        <w:t xml:space="preserve"> Акта сдачи-приемки выполненных работ (форма №КС-2) и</w:t>
      </w:r>
      <w:r w:rsidR="0005280C">
        <w:rPr>
          <w:rFonts w:ascii="Times New Roman" w:eastAsia="Calibri" w:hAnsi="Times New Roman" w:cs="Times New Roman"/>
          <w:sz w:val="21"/>
          <w:szCs w:val="21"/>
        </w:rPr>
        <w:t>ли</w:t>
      </w:r>
      <w:r w:rsidRPr="004D348B">
        <w:rPr>
          <w:rFonts w:ascii="Times New Roman" w:eastAsia="Calibri" w:hAnsi="Times New Roman" w:cs="Times New Roman"/>
          <w:sz w:val="21"/>
          <w:szCs w:val="21"/>
        </w:rPr>
        <w:t xml:space="preserve"> Справки о стоимости выполненных работ (форма №КС-3)</w:t>
      </w:r>
      <w:r>
        <w:rPr>
          <w:rFonts w:ascii="Times New Roman" w:eastAsia="Calibri" w:hAnsi="Times New Roman" w:cs="Times New Roman"/>
          <w:sz w:val="21"/>
          <w:szCs w:val="21"/>
        </w:rPr>
        <w:t xml:space="preserve"> без замечаний</w:t>
      </w:r>
      <w:r w:rsidRPr="004D348B">
        <w:rPr>
          <w:rFonts w:ascii="Times New Roman" w:eastAsia="Calibri" w:hAnsi="Times New Roman" w:cs="Times New Roman"/>
          <w:sz w:val="21"/>
          <w:szCs w:val="21"/>
        </w:rPr>
        <w:t>,</w:t>
      </w:r>
      <w:r w:rsidR="0057660E" w:rsidRPr="0057660E">
        <w:rPr>
          <w:rFonts w:ascii="Times New Roman" w:eastAsia="Calibri" w:hAnsi="Times New Roman" w:cs="Times New Roman"/>
          <w:sz w:val="21"/>
          <w:szCs w:val="21"/>
        </w:rPr>
        <w:t xml:space="preserve"> </w:t>
      </w:r>
      <w:r w:rsidR="0057660E">
        <w:rPr>
          <w:rFonts w:ascii="Times New Roman" w:eastAsia="Calibri" w:hAnsi="Times New Roman" w:cs="Times New Roman"/>
          <w:sz w:val="21"/>
          <w:szCs w:val="21"/>
        </w:rPr>
        <w:t xml:space="preserve">Отчета об использовании давальческого материала, </w:t>
      </w:r>
      <w:r w:rsidRPr="004D348B">
        <w:rPr>
          <w:rFonts w:ascii="Times New Roman" w:eastAsia="Calibri" w:hAnsi="Times New Roman" w:cs="Times New Roman"/>
          <w:sz w:val="21"/>
          <w:szCs w:val="21"/>
        </w:rPr>
        <w:t xml:space="preserve">при условии передачи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исполнительной документации, за вычетом аванса в пропорциональном соотношении стоимости объема выполненных Работ, подлежащих оплате, к общей стоимости Работ по договору, а также за вычетом гарантийного удержания. </w:t>
      </w:r>
    </w:p>
    <w:p w14:paraId="694FA2B5" w14:textId="617F9879"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2.4.</w:t>
      </w:r>
      <w:r w:rsidR="00522110">
        <w:rPr>
          <w:rFonts w:ascii="Times New Roman" w:eastAsia="Calibri" w:hAnsi="Times New Roman" w:cs="Times New Roman"/>
          <w:sz w:val="21"/>
          <w:szCs w:val="21"/>
        </w:rPr>
        <w:t>3</w:t>
      </w:r>
      <w:r w:rsidRPr="004D348B">
        <w:rPr>
          <w:rFonts w:ascii="Times New Roman" w:eastAsia="Calibri" w:hAnsi="Times New Roman" w:cs="Times New Roman"/>
          <w:sz w:val="21"/>
          <w:szCs w:val="21"/>
        </w:rPr>
        <w:t xml:space="preserve">.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 производит гарантийное удержание в размере </w:t>
      </w:r>
      <w:r w:rsidRPr="004D348B">
        <w:rPr>
          <w:rFonts w:ascii="Times New Roman" w:eastAsia="Calibri" w:hAnsi="Times New Roman" w:cs="Times New Roman"/>
          <w:b/>
          <w:bCs/>
          <w:sz w:val="21"/>
          <w:szCs w:val="21"/>
        </w:rPr>
        <w:t>5% (пять процентов)</w:t>
      </w:r>
      <w:r w:rsidRPr="004D348B">
        <w:rPr>
          <w:rFonts w:ascii="Times New Roman" w:eastAsia="Calibri" w:hAnsi="Times New Roman" w:cs="Times New Roman"/>
          <w:sz w:val="21"/>
          <w:szCs w:val="21"/>
        </w:rPr>
        <w:t xml:space="preserve"> от стоимости </w:t>
      </w:r>
      <w:r w:rsidR="0057660E">
        <w:rPr>
          <w:rFonts w:ascii="Times New Roman" w:eastAsia="Calibri" w:hAnsi="Times New Roman" w:cs="Times New Roman"/>
          <w:sz w:val="21"/>
          <w:szCs w:val="21"/>
        </w:rPr>
        <w:t xml:space="preserve">по </w:t>
      </w:r>
      <w:r w:rsidRPr="004D348B">
        <w:rPr>
          <w:rFonts w:ascii="Times New Roman" w:eastAsia="Calibri" w:hAnsi="Times New Roman" w:cs="Times New Roman"/>
          <w:sz w:val="21"/>
          <w:szCs w:val="21"/>
        </w:rPr>
        <w:t>Акту сдачи-приемки выполненных работ (форма КС-2)</w:t>
      </w:r>
      <w:r w:rsidR="0057660E">
        <w:rPr>
          <w:rFonts w:ascii="Times New Roman" w:eastAsia="Calibri" w:hAnsi="Times New Roman" w:cs="Times New Roman"/>
          <w:sz w:val="21"/>
          <w:szCs w:val="21"/>
        </w:rPr>
        <w:t xml:space="preserve"> или КС-3</w:t>
      </w:r>
      <w:r w:rsidRPr="004D348B">
        <w:rPr>
          <w:rFonts w:ascii="Times New Roman" w:eastAsia="Calibri" w:hAnsi="Times New Roman" w:cs="Times New Roman"/>
          <w:sz w:val="21"/>
          <w:szCs w:val="21"/>
        </w:rPr>
        <w:t xml:space="preserve">, которое подлежит оплате </w:t>
      </w:r>
      <w:r>
        <w:rPr>
          <w:rFonts w:ascii="Times New Roman" w:eastAsia="Calibri" w:hAnsi="Times New Roman" w:cs="Times New Roman"/>
          <w:sz w:val="21"/>
          <w:szCs w:val="21"/>
        </w:rPr>
        <w:t>Субпо</w:t>
      </w:r>
      <w:r w:rsidRPr="004D348B">
        <w:rPr>
          <w:rFonts w:ascii="Times New Roman" w:eastAsia="Calibri" w:hAnsi="Times New Roman" w:cs="Times New Roman"/>
          <w:sz w:val="21"/>
          <w:szCs w:val="21"/>
        </w:rPr>
        <w:t xml:space="preserve">дрядчику в порядке, предусмотренном п. 2.5. Договора, при условии своевременного завершения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одрядчиком всех Работ на Объекте, исполнения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одрядчиком принятых на себя обязательств, изложенных в настоящем Договоре, с учетом других условий настоящего Договора (далее – Гарантийное удержание).</w:t>
      </w:r>
    </w:p>
    <w:p w14:paraId="2F21F04B" w14:textId="77777777" w:rsidR="005C2280" w:rsidRPr="00A611FB" w:rsidRDefault="005C2280" w:rsidP="005C2280">
      <w:pPr>
        <w:spacing w:after="0" w:line="240" w:lineRule="auto"/>
        <w:ind w:firstLine="567"/>
        <w:jc w:val="both"/>
        <w:rPr>
          <w:rFonts w:ascii="Times New Roman" w:eastAsia="Calibri" w:hAnsi="Times New Roman" w:cs="Times New Roman"/>
          <w:sz w:val="21"/>
          <w:szCs w:val="21"/>
        </w:rPr>
      </w:pPr>
      <w:r w:rsidRPr="00A611FB">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440C2E5C"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2.5. Оплата Гарантийного удержания производится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ом путем перечисления денежных средств на расчетный счет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одрядчика в следующем порядке:</w:t>
      </w:r>
    </w:p>
    <w:p w14:paraId="225B5358" w14:textId="5FCEE90A" w:rsidR="005C2280" w:rsidRPr="00BF5C0A"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2.5.1. 50% суммы подлежащего оплате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одрядчику Гарантийного удержания выплачивается на основании письма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одрядчика с приложением соответствующего счета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одрядчика, в течение 10 (десяти) рабочих дней с момента получения такого письма. </w:t>
      </w:r>
      <w:r w:rsidRPr="00BF5C0A">
        <w:rPr>
          <w:rFonts w:ascii="Times New Roman" w:eastAsia="Calibri" w:hAnsi="Times New Roman" w:cs="Times New Roman"/>
          <w:sz w:val="21"/>
          <w:szCs w:val="21"/>
        </w:rPr>
        <w:t xml:space="preserve">Письмо на возврат данной части Гарантийного удержания может быть подано Подрядчику не ранее истечения </w:t>
      </w:r>
      <w:r w:rsidR="00AE67B0">
        <w:rPr>
          <w:rFonts w:ascii="Times New Roman" w:eastAsia="Calibri" w:hAnsi="Times New Roman" w:cs="Times New Roman"/>
          <w:sz w:val="21"/>
          <w:szCs w:val="21"/>
        </w:rPr>
        <w:t>6</w:t>
      </w:r>
      <w:r w:rsidRPr="00BF5C0A">
        <w:rPr>
          <w:rFonts w:ascii="Times New Roman" w:eastAsia="Calibri" w:hAnsi="Times New Roman" w:cs="Times New Roman"/>
          <w:sz w:val="21"/>
          <w:szCs w:val="21"/>
        </w:rPr>
        <w:t xml:space="preserve"> (</w:t>
      </w:r>
      <w:r w:rsidR="00AE67B0">
        <w:rPr>
          <w:rFonts w:ascii="Times New Roman" w:eastAsia="Calibri" w:hAnsi="Times New Roman" w:cs="Times New Roman"/>
          <w:sz w:val="21"/>
          <w:szCs w:val="21"/>
        </w:rPr>
        <w:t>шести</w:t>
      </w:r>
      <w:r w:rsidRPr="00BF5C0A">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w:t>
      </w:r>
    </w:p>
    <w:p w14:paraId="24991B3B" w14:textId="332CF91F" w:rsidR="005C2280" w:rsidRPr="004D348B" w:rsidRDefault="005C2280" w:rsidP="005C2280">
      <w:pPr>
        <w:spacing w:after="0" w:line="240" w:lineRule="auto"/>
        <w:ind w:firstLine="567"/>
        <w:jc w:val="both"/>
        <w:rPr>
          <w:rFonts w:ascii="Times New Roman" w:eastAsia="Calibri" w:hAnsi="Times New Roman" w:cs="Times New Roman"/>
          <w:sz w:val="21"/>
          <w:szCs w:val="21"/>
        </w:rPr>
      </w:pPr>
      <w:bookmarkStart w:id="8" w:name="_Hlk127912392"/>
      <w:r w:rsidRPr="00BF5C0A">
        <w:rPr>
          <w:rFonts w:ascii="Times New Roman" w:eastAsia="Calibri" w:hAnsi="Times New Roman" w:cs="Times New Roman"/>
          <w:sz w:val="21"/>
          <w:szCs w:val="21"/>
        </w:rPr>
        <w:t xml:space="preserve">2.5.2. 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7064C4">
        <w:rPr>
          <w:rFonts w:ascii="Times New Roman" w:eastAsia="Calibri" w:hAnsi="Times New Roman" w:cs="Times New Roman"/>
          <w:sz w:val="21"/>
          <w:szCs w:val="21"/>
        </w:rPr>
        <w:t>12</w:t>
      </w:r>
      <w:r w:rsidRPr="00BF5C0A">
        <w:rPr>
          <w:rFonts w:ascii="Times New Roman" w:eastAsia="Calibri" w:hAnsi="Times New Roman" w:cs="Times New Roman"/>
          <w:sz w:val="21"/>
          <w:szCs w:val="21"/>
        </w:rPr>
        <w:t xml:space="preserve"> (</w:t>
      </w:r>
      <w:r w:rsidR="007064C4">
        <w:rPr>
          <w:rFonts w:ascii="Times New Roman" w:eastAsia="Calibri" w:hAnsi="Times New Roman" w:cs="Times New Roman"/>
          <w:sz w:val="21"/>
          <w:szCs w:val="21"/>
        </w:rPr>
        <w:t>двенадцати</w:t>
      </w:r>
      <w:r w:rsidRPr="00BF5C0A">
        <w:rPr>
          <w:rFonts w:ascii="Times New Roman" w:eastAsia="Calibri" w:hAnsi="Times New Roman" w:cs="Times New Roman"/>
          <w:sz w:val="21"/>
          <w:szCs w:val="21"/>
        </w:rPr>
        <w:t xml:space="preserve">)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w:t>
      </w:r>
      <w:r>
        <w:rPr>
          <w:rFonts w:ascii="Times New Roman" w:eastAsia="Calibri" w:hAnsi="Times New Roman" w:cs="Times New Roman"/>
          <w:sz w:val="21"/>
          <w:szCs w:val="21"/>
        </w:rPr>
        <w:t>уполномоченным органом власти соответствующего муниципального образования</w:t>
      </w:r>
      <w:r w:rsidRPr="00BF5C0A">
        <w:rPr>
          <w:rFonts w:ascii="Times New Roman" w:eastAsia="Calibri" w:hAnsi="Times New Roman" w:cs="Times New Roman"/>
          <w:sz w:val="21"/>
          <w:szCs w:val="21"/>
        </w:rPr>
        <w:t>.</w:t>
      </w:r>
      <w:bookmarkEnd w:id="8"/>
    </w:p>
    <w:p w14:paraId="20B66C1F" w14:textId="77777777" w:rsidR="005C2280" w:rsidRPr="00A611FB" w:rsidRDefault="005C2280" w:rsidP="005C2280">
      <w:pPr>
        <w:spacing w:after="0" w:line="240" w:lineRule="auto"/>
        <w:ind w:firstLine="567"/>
        <w:jc w:val="both"/>
        <w:rPr>
          <w:rFonts w:ascii="Times New Roman" w:eastAsia="Calibri" w:hAnsi="Times New Roman" w:cs="Times New Roman"/>
          <w:sz w:val="21"/>
          <w:szCs w:val="21"/>
        </w:rPr>
      </w:pPr>
      <w:r w:rsidRPr="00A611FB">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115E91E5"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2.6. Стороны соглашаются, что в отношении Договора, а также приложений к нему, по смыслу ст. 317.1 Гражданского кодекса Российской федерации, проценты на сумму долга за период пользования денежными средствами не начисляются.</w:t>
      </w:r>
    </w:p>
    <w:p w14:paraId="740FAD3E"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2.7. Датой оплаты по выставленному счету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одрядчика считается дата списания денежных средств с расчетного счета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а.</w:t>
      </w:r>
    </w:p>
    <w:p w14:paraId="1876266D"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2.8.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 вправе приостановить выплату стоимости Работ в следующих случаях и сроки:</w:t>
      </w:r>
    </w:p>
    <w:p w14:paraId="07ACE3A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2.8.1. при оставлении на территории </w:t>
      </w:r>
      <w:proofErr w:type="gramStart"/>
      <w:r w:rsidRPr="004D348B">
        <w:rPr>
          <w:rFonts w:ascii="Times New Roman" w:eastAsia="Calibri" w:hAnsi="Times New Roman" w:cs="Times New Roman"/>
          <w:sz w:val="21"/>
          <w:szCs w:val="21"/>
        </w:rPr>
        <w:t>Объекта</w:t>
      </w:r>
      <w:proofErr w:type="gramEnd"/>
      <w:r w:rsidRPr="004D348B">
        <w:rPr>
          <w:rFonts w:ascii="Times New Roman" w:eastAsia="Calibri" w:hAnsi="Times New Roman" w:cs="Times New Roman"/>
          <w:sz w:val="21"/>
          <w:szCs w:val="21"/>
        </w:rPr>
        <w:t xml:space="preserve"> принадлежащего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одрядчику оборудования, материалов, иного имущества – до освобождения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одрядчиком территории Объекта;</w:t>
      </w:r>
    </w:p>
    <w:p w14:paraId="0EA6AFD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2.8.2. при не устранении выявленных дефектов в Работе, представленной к оплате – до их устранения;</w:t>
      </w:r>
    </w:p>
    <w:p w14:paraId="2BB4EF6D"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2.8.3. в случае отсутствия принятой (подписанной) техническим надзором </w:t>
      </w:r>
      <w:r>
        <w:rPr>
          <w:rFonts w:ascii="Times New Roman" w:eastAsia="Calibri" w:hAnsi="Times New Roman" w:cs="Times New Roman"/>
          <w:sz w:val="21"/>
          <w:szCs w:val="21"/>
        </w:rPr>
        <w:t xml:space="preserve">Застройщика и Подрядчиком </w:t>
      </w:r>
      <w:r w:rsidRPr="004D348B">
        <w:rPr>
          <w:rFonts w:ascii="Times New Roman" w:eastAsia="Calibri" w:hAnsi="Times New Roman" w:cs="Times New Roman"/>
          <w:sz w:val="21"/>
          <w:szCs w:val="21"/>
        </w:rPr>
        <w:t>исполнительной документации.</w:t>
      </w:r>
    </w:p>
    <w:p w14:paraId="5751E909"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ом.</w:t>
      </w:r>
    </w:p>
    <w:p w14:paraId="7C65E033"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2.9. Если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одрядчику был перечислен аванс в порядке, установленном п. 2.4. Договора, а Работы по этапу не были сданы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по вине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одрядчика и Договор был расторгнут,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 обязан вернуть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сумму перечисленного аванса в течение 5 (пяти) рабочих дней с момента получения соответствующего требования от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а.</w:t>
      </w:r>
    </w:p>
    <w:p w14:paraId="6B56EDE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lastRenderedPageBreak/>
        <w:t xml:space="preserve">2.10. По требованию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 в течение 25 (двадцати пяти) календарных дней после перечисления аванса обязан направлять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отчет об использование аванса. В случае неисполнения/частичного исполнения данного обязательства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одрядчиком,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 вправе потребовать вернуть уплаченный целевой аванс (п. 2.4 Договора) в размере стоимости неиспользованного аванса.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 обязан вернуть аванс в течение 5 (пяти) рабочих дней с момента получения соответствующего требования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а. При нарушении срока возврата аванса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 уплачивает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неустойку в размере 0,3% от невозвращенной в срок суммы за каждый день просрочки.  </w:t>
      </w:r>
    </w:p>
    <w:p w14:paraId="00F09334"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2.11. В случае невыполнения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одрядчиком Работ по Договору в сроки, установленные Договором, срок оплаты Работ, предусмотренный пунктом 2.4.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03579111" w14:textId="77777777" w:rsidR="005C2280" w:rsidRPr="004D348B" w:rsidRDefault="005C2280" w:rsidP="005C2280">
      <w:pPr>
        <w:spacing w:after="0" w:line="240" w:lineRule="auto"/>
        <w:ind w:firstLine="567"/>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3. СРОКИ ВЫПОЛНЕНИЯ РАБОТ</w:t>
      </w:r>
    </w:p>
    <w:p w14:paraId="5164E69E" w14:textId="3D947EBA" w:rsidR="005C2280" w:rsidRPr="002A4496" w:rsidRDefault="005C2280" w:rsidP="005C2280">
      <w:pPr>
        <w:spacing w:after="0" w:line="240" w:lineRule="auto"/>
        <w:ind w:firstLine="567"/>
        <w:jc w:val="both"/>
        <w:rPr>
          <w:rFonts w:ascii="Times New Roman" w:eastAsia="Calibri" w:hAnsi="Times New Roman" w:cs="Times New Roman"/>
          <w:sz w:val="21"/>
          <w:szCs w:val="21"/>
        </w:rPr>
      </w:pPr>
      <w:r w:rsidRPr="002A4496">
        <w:rPr>
          <w:rFonts w:ascii="Times New Roman" w:eastAsia="Calibri" w:hAnsi="Times New Roman" w:cs="Times New Roman"/>
          <w:sz w:val="21"/>
          <w:szCs w:val="21"/>
        </w:rPr>
        <w:t xml:space="preserve">3.1. Выполнение Работ по настоящему </w:t>
      </w:r>
      <w:r w:rsidR="00C72AE4">
        <w:rPr>
          <w:rFonts w:ascii="Times New Roman" w:eastAsia="Calibri" w:hAnsi="Times New Roman" w:cs="Times New Roman"/>
          <w:sz w:val="21"/>
          <w:szCs w:val="21"/>
        </w:rPr>
        <w:t>Д</w:t>
      </w:r>
      <w:r w:rsidRPr="002A4496">
        <w:rPr>
          <w:rFonts w:ascii="Times New Roman" w:eastAsia="Calibri" w:hAnsi="Times New Roman" w:cs="Times New Roman"/>
          <w:sz w:val="21"/>
          <w:szCs w:val="21"/>
        </w:rPr>
        <w:t xml:space="preserve">оговору </w:t>
      </w:r>
      <w:r w:rsidRPr="002A4496">
        <w:rPr>
          <w:rFonts w:ascii="Times New Roman" w:eastAsia="Calibri" w:hAnsi="Times New Roman" w:cs="Times New Roman"/>
          <w:bCs/>
          <w:sz w:val="21"/>
          <w:szCs w:val="21"/>
        </w:rPr>
        <w:t xml:space="preserve">устанавливается в соответствии с Графиком производства работ (Приложение №3) и </w:t>
      </w:r>
      <w:r w:rsidRPr="002A4496">
        <w:rPr>
          <w:rFonts w:ascii="Times New Roman" w:eastAsia="Calibri" w:hAnsi="Times New Roman" w:cs="Times New Roman"/>
          <w:sz w:val="21"/>
          <w:szCs w:val="21"/>
        </w:rPr>
        <w:t>производится Субподрядчиком в следующие сроки:</w:t>
      </w:r>
    </w:p>
    <w:p w14:paraId="6868E6E3" w14:textId="6D85B373" w:rsidR="0035585F" w:rsidRPr="001A435C" w:rsidRDefault="0035585F" w:rsidP="0035585F">
      <w:pPr>
        <w:spacing w:after="0" w:line="240" w:lineRule="auto"/>
        <w:ind w:firstLine="567"/>
        <w:jc w:val="both"/>
        <w:rPr>
          <w:rFonts w:ascii="Times New Roman" w:eastAsia="Calibri" w:hAnsi="Times New Roman" w:cs="Times New Roman"/>
          <w:b/>
          <w:sz w:val="21"/>
          <w:szCs w:val="21"/>
          <w:highlight w:val="yellow"/>
        </w:rPr>
      </w:pPr>
      <w:r w:rsidRPr="001A435C">
        <w:rPr>
          <w:rFonts w:ascii="Times New Roman" w:eastAsia="Calibri" w:hAnsi="Times New Roman" w:cs="Times New Roman"/>
          <w:b/>
          <w:sz w:val="21"/>
          <w:szCs w:val="21"/>
          <w:highlight w:val="yellow"/>
        </w:rPr>
        <w:t>Начало производств</w:t>
      </w:r>
      <w:r w:rsidR="00777297" w:rsidRPr="001A435C">
        <w:rPr>
          <w:rFonts w:ascii="Times New Roman" w:eastAsia="Calibri" w:hAnsi="Times New Roman" w:cs="Times New Roman"/>
          <w:b/>
          <w:sz w:val="21"/>
          <w:szCs w:val="21"/>
          <w:highlight w:val="yellow"/>
        </w:rPr>
        <w:t>а</w:t>
      </w:r>
      <w:r w:rsidRPr="001A435C">
        <w:rPr>
          <w:rFonts w:ascii="Times New Roman" w:eastAsia="Calibri" w:hAnsi="Times New Roman" w:cs="Times New Roman"/>
          <w:b/>
          <w:sz w:val="21"/>
          <w:szCs w:val="21"/>
          <w:highlight w:val="yellow"/>
        </w:rPr>
        <w:t xml:space="preserve"> </w:t>
      </w:r>
      <w:proofErr w:type="gramStart"/>
      <w:r w:rsidRPr="001A435C">
        <w:rPr>
          <w:rFonts w:ascii="Times New Roman" w:eastAsia="Calibri" w:hAnsi="Times New Roman" w:cs="Times New Roman"/>
          <w:b/>
          <w:sz w:val="21"/>
          <w:szCs w:val="21"/>
          <w:highlight w:val="yellow"/>
        </w:rPr>
        <w:t>Работ:</w:t>
      </w:r>
      <w:r w:rsidR="001A435C" w:rsidRPr="001A435C">
        <w:rPr>
          <w:rFonts w:ascii="Times New Roman" w:eastAsia="Calibri" w:hAnsi="Times New Roman" w:cs="Times New Roman"/>
          <w:b/>
          <w:sz w:val="21"/>
          <w:szCs w:val="21"/>
          <w:highlight w:val="yellow"/>
        </w:rPr>
        <w:t>_</w:t>
      </w:r>
      <w:proofErr w:type="gramEnd"/>
      <w:r w:rsidR="001A435C" w:rsidRPr="001A435C">
        <w:rPr>
          <w:rFonts w:ascii="Times New Roman" w:eastAsia="Calibri" w:hAnsi="Times New Roman" w:cs="Times New Roman"/>
          <w:b/>
          <w:sz w:val="21"/>
          <w:szCs w:val="21"/>
          <w:highlight w:val="yellow"/>
        </w:rPr>
        <w:t>________</w:t>
      </w:r>
      <w:r w:rsidRPr="001A435C">
        <w:rPr>
          <w:rFonts w:ascii="Times New Roman" w:eastAsia="Calibri" w:hAnsi="Times New Roman" w:cs="Times New Roman"/>
          <w:b/>
          <w:sz w:val="21"/>
          <w:szCs w:val="21"/>
          <w:highlight w:val="yellow"/>
        </w:rPr>
        <w:t>;</w:t>
      </w:r>
    </w:p>
    <w:p w14:paraId="26911954" w14:textId="7C1D1342" w:rsidR="00DD3992" w:rsidRDefault="0035585F" w:rsidP="0035585F">
      <w:pPr>
        <w:spacing w:after="0" w:line="240" w:lineRule="auto"/>
        <w:ind w:firstLine="567"/>
        <w:jc w:val="both"/>
        <w:rPr>
          <w:rFonts w:ascii="Times New Roman" w:eastAsia="Calibri" w:hAnsi="Times New Roman" w:cs="Times New Roman"/>
          <w:b/>
          <w:sz w:val="21"/>
          <w:szCs w:val="21"/>
        </w:rPr>
      </w:pPr>
      <w:r w:rsidRPr="001A435C">
        <w:rPr>
          <w:rFonts w:ascii="Times New Roman" w:eastAsia="Calibri" w:hAnsi="Times New Roman" w:cs="Times New Roman"/>
          <w:b/>
          <w:sz w:val="21"/>
          <w:szCs w:val="21"/>
          <w:highlight w:val="yellow"/>
        </w:rPr>
        <w:t xml:space="preserve">Окончание производства </w:t>
      </w:r>
      <w:proofErr w:type="gramStart"/>
      <w:r w:rsidRPr="001A435C">
        <w:rPr>
          <w:rFonts w:ascii="Times New Roman" w:eastAsia="Calibri" w:hAnsi="Times New Roman" w:cs="Times New Roman"/>
          <w:b/>
          <w:sz w:val="21"/>
          <w:szCs w:val="21"/>
          <w:highlight w:val="yellow"/>
        </w:rPr>
        <w:t>Работ:</w:t>
      </w:r>
      <w:r w:rsidR="001A435C" w:rsidRPr="001A435C">
        <w:rPr>
          <w:rFonts w:ascii="Times New Roman" w:eastAsia="Calibri" w:hAnsi="Times New Roman" w:cs="Times New Roman"/>
          <w:b/>
          <w:sz w:val="21"/>
          <w:szCs w:val="21"/>
          <w:highlight w:val="yellow"/>
        </w:rPr>
        <w:t>_</w:t>
      </w:r>
      <w:proofErr w:type="gramEnd"/>
      <w:r w:rsidR="001A435C" w:rsidRPr="001A435C">
        <w:rPr>
          <w:rFonts w:ascii="Times New Roman" w:eastAsia="Calibri" w:hAnsi="Times New Roman" w:cs="Times New Roman"/>
          <w:b/>
          <w:sz w:val="21"/>
          <w:szCs w:val="21"/>
          <w:highlight w:val="yellow"/>
        </w:rPr>
        <w:t>_________</w:t>
      </w:r>
      <w:r w:rsidR="00DD3992" w:rsidRPr="001A435C">
        <w:rPr>
          <w:rFonts w:ascii="Times New Roman" w:eastAsia="Calibri" w:hAnsi="Times New Roman" w:cs="Times New Roman"/>
          <w:b/>
          <w:sz w:val="21"/>
          <w:szCs w:val="21"/>
          <w:highlight w:val="yellow"/>
        </w:rPr>
        <w:t>.</w:t>
      </w:r>
    </w:p>
    <w:p w14:paraId="5E2CAA9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E643B1">
        <w:rPr>
          <w:rFonts w:ascii="Times New Roman" w:eastAsia="Calibri" w:hAnsi="Times New Roman" w:cs="Times New Roman"/>
          <w:sz w:val="21"/>
          <w:szCs w:val="21"/>
        </w:rPr>
        <w:t>3.2. Моментом окончания Работ считается момент подписания Подрядчиком Итогового акта сдачи-приемки выполненных Работ по форме согласно Приложению № 8 к настоящему Договору без замечаний (ранее и далее – «Итоговый акт сдачи-приемки выполненных работ»). С момента подписания данного акта к</w:t>
      </w:r>
      <w:r w:rsidRPr="004D348B">
        <w:rPr>
          <w:rFonts w:ascii="Times New Roman" w:eastAsia="Calibri" w:hAnsi="Times New Roman" w:cs="Times New Roman"/>
          <w:sz w:val="21"/>
          <w:szCs w:val="21"/>
        </w:rPr>
        <w:t xml:space="preserve"> Подрядчику переходит право собственности на результат работ и оборудование, а также риск его случайного повреждения или уничтожения.</w:t>
      </w:r>
    </w:p>
    <w:p w14:paraId="7299C5E3"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3.3. Работы по Договору могут быть закончены Субподрядчиком досрочно. Подрядчик обязан принять и оплатить досрочно выполненную работу в соответствии с условиями настоящего Договора.</w:t>
      </w:r>
    </w:p>
    <w:p w14:paraId="10497D8B"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p>
    <w:p w14:paraId="6E61FC82"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4. ПРАВА И ОБЯЗАННОСТИ СТОРОН</w:t>
      </w:r>
    </w:p>
    <w:p w14:paraId="4020FE37" w14:textId="77777777" w:rsidR="005C2280" w:rsidRPr="00A13F2B" w:rsidRDefault="005C2280" w:rsidP="005C2280">
      <w:pPr>
        <w:spacing w:after="0" w:line="240" w:lineRule="auto"/>
        <w:ind w:firstLine="567"/>
        <w:jc w:val="both"/>
        <w:rPr>
          <w:rFonts w:ascii="Times New Roman" w:eastAsia="Calibri" w:hAnsi="Times New Roman" w:cs="Times New Roman"/>
          <w:b/>
          <w:sz w:val="21"/>
          <w:szCs w:val="21"/>
        </w:rPr>
      </w:pPr>
      <w:r w:rsidRPr="00A13F2B">
        <w:rPr>
          <w:rFonts w:ascii="Times New Roman" w:eastAsia="Calibri" w:hAnsi="Times New Roman" w:cs="Times New Roman"/>
          <w:b/>
          <w:sz w:val="21"/>
          <w:szCs w:val="21"/>
        </w:rPr>
        <w:t>4.1. Подрядчик обязан:</w:t>
      </w:r>
    </w:p>
    <w:p w14:paraId="4CC5488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4.1.1. Оплачивать Субподрядчику выполненные</w:t>
      </w:r>
      <w:r>
        <w:rPr>
          <w:rFonts w:ascii="Times New Roman" w:eastAsia="Calibri" w:hAnsi="Times New Roman" w:cs="Times New Roman"/>
          <w:sz w:val="21"/>
          <w:szCs w:val="21"/>
        </w:rPr>
        <w:t xml:space="preserve"> и принятые Подрядчиком без замечаний </w:t>
      </w:r>
      <w:r w:rsidRPr="004D348B">
        <w:rPr>
          <w:rFonts w:ascii="Times New Roman" w:eastAsia="Calibri" w:hAnsi="Times New Roman" w:cs="Times New Roman"/>
          <w:sz w:val="21"/>
          <w:szCs w:val="21"/>
        </w:rPr>
        <w:t>Работы в порядке и сроки, предусмотренные Договором.</w:t>
      </w:r>
    </w:p>
    <w:p w14:paraId="477CB7B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169FC7D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 настоящему Договору.</w:t>
      </w:r>
    </w:p>
    <w:p w14:paraId="0AC1271F"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4.1.4. Выполнить в полном объеме все свои обязательства, предусмотренные в других пунктах Договора.</w:t>
      </w:r>
    </w:p>
    <w:p w14:paraId="2F06785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 Подрядчик имеет право:</w:t>
      </w:r>
    </w:p>
    <w:p w14:paraId="2643CEFE"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4.2.1. 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14:paraId="1268A5E4"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4.2.2. Осуществлять контроль за ходом осуществления Работ по настоящему Договору, в том числе предъявлять претензии Субподрядчику по качеству выполненных Работ, выдавать предписания Субподрядчику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Договора.</w:t>
      </w:r>
    </w:p>
    <w:p w14:paraId="53B0D778"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4.2.3. Отказаться от исполнения Договора по основаниям, предусмотренным действующим законодательством РФ.</w:t>
      </w:r>
    </w:p>
    <w:p w14:paraId="424706E9" w14:textId="77777777" w:rsidR="005C2280" w:rsidRPr="004D348B" w:rsidRDefault="005C2280" w:rsidP="005C2280">
      <w:pPr>
        <w:spacing w:after="0" w:line="240" w:lineRule="auto"/>
        <w:ind w:firstLine="567"/>
        <w:jc w:val="both"/>
        <w:rPr>
          <w:rFonts w:ascii="Times New Roman" w:eastAsia="Calibri" w:hAnsi="Times New Roman" w:cs="Times New Roman"/>
          <w:b/>
          <w:sz w:val="21"/>
          <w:szCs w:val="21"/>
        </w:rPr>
      </w:pPr>
      <w:r w:rsidRPr="004D348B">
        <w:rPr>
          <w:rFonts w:ascii="Times New Roman" w:eastAsia="Calibri" w:hAnsi="Times New Roman" w:cs="Times New Roman"/>
          <w:b/>
          <w:sz w:val="21"/>
          <w:szCs w:val="21"/>
        </w:rPr>
        <w:t>4.3. Субподрядчик обязан:</w:t>
      </w:r>
    </w:p>
    <w:p w14:paraId="39E0FD33"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4.3.1. Ежемесячно, 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субподрядчику на выполнение работ по настоящему Договору (если является членом СРО на момент заключения настоящего Договора).</w:t>
      </w:r>
    </w:p>
    <w:p w14:paraId="075E5E3B" w14:textId="77777777" w:rsidR="005C2280" w:rsidRPr="00DD2F0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 Назначить ответственное лицо на Объекте по исполнению Договора и информировать об этом </w:t>
      </w:r>
      <w:r w:rsidRPr="00DD2F0B">
        <w:rPr>
          <w:rFonts w:ascii="Times New Roman" w:eastAsia="Calibri" w:hAnsi="Times New Roman" w:cs="Times New Roman"/>
          <w:sz w:val="21"/>
          <w:szCs w:val="21"/>
        </w:rPr>
        <w:t>Подрядчик</w:t>
      </w:r>
      <w:r w:rsidRPr="00DD2F0B">
        <w:rPr>
          <w:rFonts w:ascii="Times New Roman" w:eastAsia="Times New Roman" w:hAnsi="Times New Roman" w:cs="Times New Roman"/>
          <w:sz w:val="21"/>
          <w:szCs w:val="21"/>
          <w:lang w:eastAsia="ru-RU"/>
        </w:rPr>
        <w:t>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6 к настоящему Договору.</w:t>
      </w:r>
    </w:p>
    <w:p w14:paraId="4A51A299"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DD2F0B">
        <w:rPr>
          <w:rFonts w:ascii="Times New Roman" w:eastAsia="Times New Roman" w:hAnsi="Times New Roman" w:cs="Times New Roman"/>
          <w:sz w:val="21"/>
          <w:szCs w:val="21"/>
          <w:lang w:eastAsia="ru-RU"/>
        </w:rPr>
        <w:t>4.3.3. Обеспечить производство Работ в полном соответствии с Проектной документацией, строительными нормами и правилами, действующими на территории Российской Федерации, в</w:t>
      </w:r>
      <w:r w:rsidRPr="004D348B">
        <w:rPr>
          <w:rFonts w:ascii="Times New Roman" w:eastAsia="Times New Roman" w:hAnsi="Times New Roman" w:cs="Times New Roman"/>
          <w:sz w:val="21"/>
          <w:szCs w:val="21"/>
          <w:lang w:eastAsia="ru-RU"/>
        </w:rPr>
        <w:t xml:space="preserve"> установленные Договором сроки.</w:t>
      </w:r>
    </w:p>
    <w:p w14:paraId="38D7A505"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43E277B3"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4.3.5. Обеспечить соблюдение норм действующего законодательства Российской Федерации в области промышленной, пожарной, </w:t>
      </w:r>
      <w:proofErr w:type="spellStart"/>
      <w:r w:rsidRPr="004D348B">
        <w:rPr>
          <w:rFonts w:ascii="Times New Roman" w:eastAsia="Times New Roman" w:hAnsi="Times New Roman" w:cs="Times New Roman"/>
          <w:sz w:val="21"/>
          <w:szCs w:val="21"/>
          <w:lang w:eastAsia="ru-RU"/>
        </w:rPr>
        <w:t>электро</w:t>
      </w:r>
      <w:proofErr w:type="spellEnd"/>
      <w:r w:rsidRPr="004D348B">
        <w:rPr>
          <w:rFonts w:ascii="Times New Roman" w:eastAsia="Times New Roman" w:hAnsi="Times New Roman" w:cs="Times New Roman"/>
          <w:sz w:val="21"/>
          <w:szCs w:val="21"/>
          <w:lang w:eastAsia="ru-RU"/>
        </w:rPr>
        <w:t xml:space="preserve"> безопасности, охраны труда и окружающей среды, </w:t>
      </w:r>
      <w:proofErr w:type="spellStart"/>
      <w:r w:rsidRPr="004D348B">
        <w:rPr>
          <w:rFonts w:ascii="Times New Roman" w:eastAsia="Times New Roman" w:hAnsi="Times New Roman" w:cs="Times New Roman"/>
          <w:sz w:val="21"/>
          <w:szCs w:val="21"/>
          <w:lang w:eastAsia="ru-RU"/>
        </w:rPr>
        <w:t>промсанитарии</w:t>
      </w:r>
      <w:proofErr w:type="spellEnd"/>
      <w:r w:rsidRPr="004D348B">
        <w:rPr>
          <w:rFonts w:ascii="Times New Roman" w:eastAsia="Times New Roman" w:hAnsi="Times New Roman" w:cs="Times New Roman"/>
          <w:sz w:val="21"/>
          <w:szCs w:val="21"/>
          <w:lang w:eastAsia="ru-RU"/>
        </w:rPr>
        <w:t xml:space="preserve">, других локальных документов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(доведенных до Субподрядчика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w:t>
      </w:r>
      <w:proofErr w:type="spellStart"/>
      <w:r w:rsidRPr="004D348B">
        <w:rPr>
          <w:rFonts w:ascii="Times New Roman" w:eastAsia="Times New Roman" w:hAnsi="Times New Roman" w:cs="Times New Roman"/>
          <w:sz w:val="21"/>
          <w:szCs w:val="21"/>
          <w:lang w:eastAsia="ru-RU"/>
        </w:rPr>
        <w:t>электро</w:t>
      </w:r>
      <w:proofErr w:type="spellEnd"/>
      <w:r w:rsidRPr="004D348B">
        <w:rPr>
          <w:rFonts w:ascii="Times New Roman" w:eastAsia="Times New Roman" w:hAnsi="Times New Roman" w:cs="Times New Roman"/>
          <w:sz w:val="21"/>
          <w:szCs w:val="21"/>
          <w:lang w:eastAsia="ru-RU"/>
        </w:rPr>
        <w:t xml:space="preserve"> безопасности, охраны труда и окружающей среды, </w:t>
      </w:r>
      <w:proofErr w:type="spellStart"/>
      <w:r w:rsidRPr="004D348B">
        <w:rPr>
          <w:rFonts w:ascii="Times New Roman" w:eastAsia="Times New Roman" w:hAnsi="Times New Roman" w:cs="Times New Roman"/>
          <w:sz w:val="21"/>
          <w:szCs w:val="21"/>
          <w:lang w:eastAsia="ru-RU"/>
        </w:rPr>
        <w:t>промсанитарии</w:t>
      </w:r>
      <w:proofErr w:type="spellEnd"/>
      <w:r w:rsidRPr="004D348B">
        <w:rPr>
          <w:rFonts w:ascii="Times New Roman" w:eastAsia="Times New Roman" w:hAnsi="Times New Roman" w:cs="Times New Roman"/>
          <w:sz w:val="21"/>
          <w:szCs w:val="21"/>
          <w:lang w:eastAsia="ru-RU"/>
        </w:rPr>
        <w:t xml:space="preserve">, других локальных документов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(доведенных до Субподрядчика в установленном порядке) и правил, действующих в Российской Федерации, а также условий Договора. </w:t>
      </w:r>
    </w:p>
    <w:p w14:paraId="6216E16C" w14:textId="37A30C22"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 </w:t>
      </w:r>
      <w:r w:rsidR="00662E27" w:rsidRPr="00662E27">
        <w:rPr>
          <w:rFonts w:ascii="Times New Roman" w:eastAsia="Times New Roman" w:hAnsi="Times New Roman" w:cs="Times New Roman"/>
          <w:sz w:val="21"/>
          <w:szCs w:val="21"/>
          <w:lang w:eastAsia="ru-RU"/>
        </w:rPr>
        <w:t>+7 909 184 63 23</w:t>
      </w:r>
      <w:r w:rsidRPr="004D348B">
        <w:rPr>
          <w:rFonts w:ascii="Times New Roman" w:eastAsia="Times New Roman" w:hAnsi="Times New Roman" w:cs="Times New Roman"/>
          <w:sz w:val="21"/>
          <w:szCs w:val="21"/>
          <w:lang w:eastAsia="ru-RU"/>
        </w:rPr>
        <w:t xml:space="preserve">) либо другим доступным способом, а затем в письменной форме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Любой факт сокрытия происшествия (оповещение </w:t>
      </w:r>
      <w:r w:rsidRPr="004D348B">
        <w:rPr>
          <w:rFonts w:ascii="Times New Roman" w:eastAsia="Times New Roman" w:hAnsi="Times New Roman" w:cs="Times New Roman"/>
          <w:sz w:val="21"/>
          <w:szCs w:val="21"/>
          <w:lang w:eastAsia="ru-RU"/>
        </w:rPr>
        <w:lastRenderedPageBreak/>
        <w:t xml:space="preserve">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штрафных санкций. </w:t>
      </w:r>
    </w:p>
    <w:p w14:paraId="22D2CC72"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В случае происшествия у Субподрядчика, Субподрядчик в обязательном порядке создает комиссию по его расследованию. Субподрядчик обязуется включать (по согласованию) в комиссию по расследованию происшествия представителей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w:t>
      </w:r>
      <w:r>
        <w:rPr>
          <w:rFonts w:ascii="Times New Roman" w:eastAsia="Times New Roman" w:hAnsi="Times New Roman" w:cs="Times New Roman"/>
          <w:sz w:val="21"/>
          <w:szCs w:val="21"/>
          <w:lang w:eastAsia="ru-RU"/>
        </w:rPr>
        <w:t>, Застройщика и Технического заказчика</w:t>
      </w:r>
      <w:r w:rsidRPr="004D348B">
        <w:rPr>
          <w:rFonts w:ascii="Times New Roman" w:eastAsia="Times New Roman" w:hAnsi="Times New Roman" w:cs="Times New Roman"/>
          <w:sz w:val="21"/>
          <w:szCs w:val="21"/>
          <w:lang w:eastAsia="ru-RU"/>
        </w:rPr>
        <w:t xml:space="preserve">, либо направлять своих представителей для </w:t>
      </w:r>
      <w:proofErr w:type="spellStart"/>
      <w:r w:rsidRPr="004D348B">
        <w:rPr>
          <w:rFonts w:ascii="Times New Roman" w:eastAsia="Times New Roman" w:hAnsi="Times New Roman" w:cs="Times New Roman"/>
          <w:sz w:val="21"/>
          <w:szCs w:val="21"/>
          <w:lang w:eastAsia="ru-RU"/>
        </w:rPr>
        <w:t>участия</w:t>
      </w:r>
      <w:r>
        <w:rPr>
          <w:rFonts w:ascii="Times New Roman" w:eastAsia="Times New Roman" w:hAnsi="Times New Roman" w:cs="Times New Roman"/>
          <w:sz w:val="21"/>
          <w:szCs w:val="21"/>
          <w:lang w:eastAsia="ru-RU"/>
        </w:rPr>
        <w:t>а</w:t>
      </w:r>
      <w:proofErr w:type="spellEnd"/>
      <w:r w:rsidRPr="004D348B">
        <w:rPr>
          <w:rFonts w:ascii="Times New Roman" w:eastAsia="Times New Roman" w:hAnsi="Times New Roman" w:cs="Times New Roman"/>
          <w:sz w:val="21"/>
          <w:szCs w:val="21"/>
          <w:lang w:eastAsia="ru-RU"/>
        </w:rPr>
        <w:t xml:space="preserve"> в работе комиссии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по расследованию происшествий (в случае организации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w:t>
      </w:r>
      <w:r>
        <w:rPr>
          <w:rFonts w:ascii="Times New Roman" w:eastAsia="Times New Roman" w:hAnsi="Times New Roman" w:cs="Times New Roman"/>
          <w:sz w:val="21"/>
          <w:szCs w:val="21"/>
          <w:lang w:eastAsia="ru-RU"/>
        </w:rPr>
        <w:t xml:space="preserve">законодательством РФ </w:t>
      </w:r>
      <w:r w:rsidRPr="004D348B">
        <w:rPr>
          <w:rFonts w:ascii="Times New Roman" w:eastAsia="Times New Roman" w:hAnsi="Times New Roman" w:cs="Times New Roman"/>
          <w:sz w:val="21"/>
          <w:szCs w:val="21"/>
          <w:lang w:eastAsia="ru-RU"/>
        </w:rPr>
        <w:t>порядке. </w:t>
      </w:r>
    </w:p>
    <w:p w14:paraId="0BF9ED96" w14:textId="77777777" w:rsidR="005C2280" w:rsidRPr="00C13B94"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4.3.7. Субподрядчик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w:t>
      </w:r>
      <w:r w:rsidRPr="00C13B94">
        <w:rPr>
          <w:rFonts w:ascii="Times New Roman" w:eastAsia="Times New Roman" w:hAnsi="Times New Roman" w:cs="Times New Roman"/>
          <w:sz w:val="21"/>
          <w:szCs w:val="21"/>
          <w:lang w:eastAsia="ru-RU"/>
        </w:rPr>
        <w:t>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0E1C4180" w14:textId="686ADBE2" w:rsidR="005C2280" w:rsidRPr="00C13B9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4.3.8. Субподрядчик обязан соблюдать требования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а указанные в Приложении №5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644D8">
        <w:rPr>
          <w:rFonts w:ascii="Times New Roman" w:eastAsia="Times New Roman" w:hAnsi="Times New Roman" w:cs="Times New Roman"/>
          <w:sz w:val="21"/>
          <w:szCs w:val="21"/>
          <w:lang w:eastAsia="ru-RU"/>
        </w:rPr>
        <w:t>Г</w:t>
      </w:r>
      <w:r w:rsidR="00A13F2B">
        <w:rPr>
          <w:rFonts w:ascii="Times New Roman" w:eastAsia="Times New Roman" w:hAnsi="Times New Roman" w:cs="Times New Roman"/>
          <w:sz w:val="21"/>
          <w:szCs w:val="21"/>
          <w:lang w:eastAsia="ru-RU"/>
        </w:rPr>
        <w:t>ородское строительство</w:t>
      </w:r>
      <w:r w:rsidRPr="00C13B94">
        <w:rPr>
          <w:rFonts w:ascii="Times New Roman" w:eastAsia="Times New Roman" w:hAnsi="Times New Roman" w:cs="Times New Roman"/>
          <w:sz w:val="21"/>
          <w:szCs w:val="21"/>
          <w:lang w:eastAsia="ru-RU"/>
        </w:rPr>
        <w:t>», в Приложении №5.1. «Требования к мобильным (инвентарным) зданиям и сооружениям Субподрядчиков (далее - вагон-бытовки)» и в Приложении №7 настоящего Договора «Инструкция по организации пропускного и внутриобъектового режимов на объектах капитального строительства ООО «</w:t>
      </w:r>
      <w:r w:rsidR="00A13F2B">
        <w:rPr>
          <w:rFonts w:ascii="Times New Roman" w:eastAsia="Times New Roman" w:hAnsi="Times New Roman" w:cs="Times New Roman"/>
          <w:sz w:val="21"/>
          <w:szCs w:val="21"/>
          <w:lang w:eastAsia="ru-RU"/>
        </w:rPr>
        <w:t>Городское строительство</w:t>
      </w:r>
      <w:r w:rsidRPr="00C13B94">
        <w:rPr>
          <w:rFonts w:ascii="Times New Roman" w:eastAsia="Times New Roman" w:hAnsi="Times New Roman" w:cs="Times New Roman"/>
          <w:sz w:val="21"/>
          <w:szCs w:val="21"/>
          <w:lang w:eastAsia="ru-RU"/>
        </w:rPr>
        <w:t xml:space="preserve">», а также до начала работы Субподрядчик обязан предоставить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у комплект документации в соответствии с требованиями, изложенными в Приложении №5, в Приложении № 5.1. и в Приложении №7 настоящего Договора, в случае не предоставления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у всех документов, указанных в Приложении №5, Приложении №5.1. и в Приложении № 7,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 имеет право не допускать на строительную площадку Субподрядчика, при этом срок окончания работ не продлевается. </w:t>
      </w:r>
    </w:p>
    <w:p w14:paraId="6D099334" w14:textId="77777777" w:rsidR="005C2280" w:rsidRPr="00C13B9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4.3.9. Субподрядчик обязан соблюдать правила пропускного и внутриобъектового режима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а. </w:t>
      </w:r>
    </w:p>
    <w:p w14:paraId="23612B94"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4.3.10. </w:t>
      </w:r>
      <w:bookmarkStart w:id="9" w:name="_Hlk127912548"/>
      <w:r w:rsidRPr="00C13B94">
        <w:rPr>
          <w:rFonts w:ascii="Times New Roman" w:eastAsia="Times New Roman" w:hAnsi="Times New Roman" w:cs="Times New Roman"/>
          <w:sz w:val="21"/>
          <w:szCs w:val="21"/>
          <w:lang w:eastAsia="ru-RU"/>
        </w:rPr>
        <w:t>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производства работ. Производить уборку своих рабочих мест ежедневно, в конце рабочего дня в соответствии с требованиями</w:t>
      </w:r>
      <w:r>
        <w:rPr>
          <w:rFonts w:ascii="Times New Roman" w:eastAsia="Times New Roman" w:hAnsi="Times New Roman" w:cs="Times New Roman"/>
          <w:sz w:val="21"/>
          <w:szCs w:val="21"/>
          <w:lang w:eastAsia="ru-RU"/>
        </w:rPr>
        <w:t xml:space="preserve"> Подрядчика</w:t>
      </w:r>
      <w:r w:rsidRPr="004D348B">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 xml:space="preserve">и </w:t>
      </w:r>
      <w:r w:rsidRPr="004D348B">
        <w:rPr>
          <w:rFonts w:ascii="Times New Roman" w:eastAsia="Times New Roman" w:hAnsi="Times New Roman" w:cs="Times New Roman"/>
          <w:sz w:val="21"/>
          <w:szCs w:val="21"/>
          <w:lang w:eastAsia="ru-RU"/>
        </w:rPr>
        <w:t>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w:t>
      </w:r>
    </w:p>
    <w:bookmarkEnd w:id="9"/>
    <w:p w14:paraId="61D17FA4"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4.3.11. Если при передаче Строительной площадки от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уплачивает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штраф в размере 50 000 (пятьдесят тысяч) рублей за каждый испорченный/поврежденный элемент. </w:t>
      </w:r>
    </w:p>
    <w:p w14:paraId="3D1A9D3B"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w:t>
      </w:r>
    </w:p>
    <w:p w14:paraId="410EB46E"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4.3.13. Нести расходы по возмещению затрат Подрядчика по временному электроснабжению Вагон городка </w:t>
      </w:r>
      <w:r>
        <w:rPr>
          <w:rFonts w:ascii="Times New Roman" w:eastAsia="Times New Roman" w:hAnsi="Times New Roman" w:cs="Times New Roman"/>
          <w:sz w:val="21"/>
          <w:szCs w:val="21"/>
          <w:lang w:eastAsia="ru-RU"/>
        </w:rPr>
        <w:t xml:space="preserve">Субподрядчика </w:t>
      </w:r>
      <w:r w:rsidRPr="004D348B">
        <w:rPr>
          <w:rFonts w:ascii="Times New Roman" w:eastAsia="Times New Roman" w:hAnsi="Times New Roman" w:cs="Times New Roman"/>
          <w:sz w:val="21"/>
          <w:szCs w:val="21"/>
          <w:lang w:eastAsia="ru-RU"/>
        </w:rPr>
        <w:t>на период выполнения Работ.</w:t>
      </w:r>
      <w:r>
        <w:rPr>
          <w:rFonts w:ascii="Times New Roman" w:eastAsia="Times New Roman" w:hAnsi="Times New Roman" w:cs="Times New Roman"/>
          <w:sz w:val="21"/>
          <w:szCs w:val="21"/>
          <w:lang w:eastAsia="ru-RU"/>
        </w:rPr>
        <w:t xml:space="preserve"> Субподрядчик обязан </w:t>
      </w:r>
      <w:r w:rsidRPr="0028284D">
        <w:rPr>
          <w:rFonts w:ascii="Times New Roman" w:eastAsia="Times New Roman" w:hAnsi="Times New Roman" w:cs="Times New Roman"/>
          <w:sz w:val="21"/>
          <w:szCs w:val="21"/>
          <w:lang w:eastAsia="ru-RU"/>
        </w:rPr>
        <w:t>за свой счет установить индивидуальные приборы учета, необходимые для учета потребления энергоресурсов</w:t>
      </w:r>
      <w:r>
        <w:rPr>
          <w:rFonts w:ascii="Times New Roman" w:eastAsia="Times New Roman" w:hAnsi="Times New Roman" w:cs="Times New Roman"/>
          <w:sz w:val="21"/>
          <w:szCs w:val="21"/>
          <w:lang w:eastAsia="ru-RU"/>
        </w:rPr>
        <w:t>,</w:t>
      </w:r>
      <w:r w:rsidRPr="0028284D">
        <w:rPr>
          <w:rFonts w:ascii="Times New Roman" w:eastAsia="Times New Roman" w:hAnsi="Times New Roman" w:cs="Times New Roman"/>
          <w:sz w:val="21"/>
          <w:szCs w:val="21"/>
          <w:lang w:eastAsia="ru-RU"/>
        </w:rPr>
        <w:t xml:space="preserve"> соответствующие всем требованиям, предусмотренным действующим законодательством РФ, организовать их допуск в эксплуатацию и</w:t>
      </w:r>
      <w:r>
        <w:rPr>
          <w:rFonts w:ascii="Times New Roman" w:eastAsia="Times New Roman" w:hAnsi="Times New Roman" w:cs="Times New Roman"/>
          <w:sz w:val="21"/>
          <w:szCs w:val="21"/>
          <w:lang w:eastAsia="ru-RU"/>
        </w:rPr>
        <w:t xml:space="preserve"> на основании данных, с указанных приборов учета, в</w:t>
      </w:r>
      <w:r w:rsidRPr="0028284D">
        <w:rPr>
          <w:rFonts w:ascii="Times New Roman" w:eastAsia="Times New Roman" w:hAnsi="Times New Roman" w:cs="Times New Roman"/>
          <w:sz w:val="21"/>
          <w:szCs w:val="21"/>
          <w:lang w:eastAsia="ru-RU"/>
        </w:rPr>
        <w:t>озмещ</w:t>
      </w:r>
      <w:r>
        <w:rPr>
          <w:rFonts w:ascii="Times New Roman" w:eastAsia="Times New Roman" w:hAnsi="Times New Roman" w:cs="Times New Roman"/>
          <w:sz w:val="21"/>
          <w:szCs w:val="21"/>
          <w:lang w:eastAsia="ru-RU"/>
        </w:rPr>
        <w:t>ать Подрядчику</w:t>
      </w:r>
      <w:r w:rsidRPr="0028284D">
        <w:rPr>
          <w:rFonts w:ascii="Times New Roman" w:eastAsia="Times New Roman" w:hAnsi="Times New Roman" w:cs="Times New Roman"/>
          <w:sz w:val="21"/>
          <w:szCs w:val="21"/>
          <w:lang w:eastAsia="ru-RU"/>
        </w:rPr>
        <w:t xml:space="preserve"> расход</w:t>
      </w:r>
      <w:r>
        <w:rPr>
          <w:rFonts w:ascii="Times New Roman" w:eastAsia="Times New Roman" w:hAnsi="Times New Roman" w:cs="Times New Roman"/>
          <w:sz w:val="21"/>
          <w:szCs w:val="21"/>
          <w:lang w:eastAsia="ru-RU"/>
        </w:rPr>
        <w:t>ы</w:t>
      </w:r>
      <w:r w:rsidRPr="0028284D">
        <w:rPr>
          <w:rFonts w:ascii="Times New Roman" w:eastAsia="Times New Roman" w:hAnsi="Times New Roman" w:cs="Times New Roman"/>
          <w:sz w:val="21"/>
          <w:szCs w:val="21"/>
          <w:lang w:eastAsia="ru-RU"/>
        </w:rPr>
        <w:t xml:space="preserve"> по пользованию </w:t>
      </w:r>
      <w:r>
        <w:rPr>
          <w:rFonts w:ascii="Times New Roman" w:eastAsia="Times New Roman" w:hAnsi="Times New Roman" w:cs="Times New Roman"/>
          <w:sz w:val="21"/>
          <w:szCs w:val="21"/>
          <w:lang w:eastAsia="ru-RU"/>
        </w:rPr>
        <w:t>энерго</w:t>
      </w:r>
      <w:r w:rsidRPr="0028284D">
        <w:rPr>
          <w:rFonts w:ascii="Times New Roman" w:eastAsia="Times New Roman" w:hAnsi="Times New Roman" w:cs="Times New Roman"/>
          <w:sz w:val="21"/>
          <w:szCs w:val="21"/>
          <w:lang w:eastAsia="ru-RU"/>
        </w:rPr>
        <w:t>ресурсами</w:t>
      </w:r>
      <w:r>
        <w:rPr>
          <w:rFonts w:ascii="Times New Roman" w:eastAsia="Times New Roman" w:hAnsi="Times New Roman" w:cs="Times New Roman"/>
          <w:sz w:val="21"/>
          <w:szCs w:val="21"/>
          <w:lang w:eastAsia="ru-RU"/>
        </w:rPr>
        <w:t>.</w:t>
      </w:r>
      <w:r w:rsidRPr="004D348B">
        <w:rPr>
          <w:rFonts w:ascii="Times New Roman" w:eastAsia="Times New Roman" w:hAnsi="Times New Roman" w:cs="Times New Roman"/>
          <w:sz w:val="21"/>
          <w:szCs w:val="21"/>
          <w:lang w:eastAsia="ru-RU"/>
        </w:rPr>
        <w:t xml:space="preserve"> Субподрядчик согласен на право Подрядчика уменьшить размер оплаты выполненных Работ, в том числе этапов выполнения Работ, на сумму указанных расходов.</w:t>
      </w:r>
    </w:p>
    <w:p w14:paraId="6C2CAB30"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4.3.14. Участвовать во всех проверках, проводимых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которые касаются непосредственно Работ, производимых Субподрядчиком. </w:t>
      </w:r>
    </w:p>
    <w:p w14:paraId="08B0385E"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4.3.15. Безвозмездно и в согласованные Сторонами сроки исправлять по требованию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все выявленные недостатки и дефекты в производимой Работе. </w:t>
      </w:r>
    </w:p>
    <w:p w14:paraId="6B6F1F39"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4.3.16.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210DCCF0"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4.3.17. Немедленно (в течение 7 часов) известить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последствий выполнения его указаний о способе исполнения работы. </w:t>
      </w:r>
    </w:p>
    <w:p w14:paraId="297BD726"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Такое уведомление должно быть составлено в письменной форме и направлено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путем направления соответствующего уведомления на электронный адрес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указанный в разделе 16 настоящего Договора, либо по почте заказным письмом с уведомлением о вручении по</w:t>
      </w:r>
      <w:r>
        <w:rPr>
          <w:rFonts w:ascii="Times New Roman" w:eastAsia="Times New Roman" w:hAnsi="Times New Roman" w:cs="Times New Roman"/>
          <w:sz w:val="21"/>
          <w:szCs w:val="21"/>
          <w:lang w:eastAsia="ru-RU"/>
        </w:rPr>
        <w:t xml:space="preserve"> юридическому</w:t>
      </w:r>
      <w:r w:rsidRPr="004D348B">
        <w:rPr>
          <w:rFonts w:ascii="Times New Roman" w:eastAsia="Times New Roman" w:hAnsi="Times New Roman" w:cs="Times New Roman"/>
          <w:sz w:val="21"/>
          <w:szCs w:val="21"/>
          <w:lang w:eastAsia="ru-RU"/>
        </w:rPr>
        <w:t xml:space="preserve"> адресу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указанному в </w:t>
      </w:r>
      <w:r w:rsidRPr="004D348B">
        <w:rPr>
          <w:rFonts w:ascii="Times New Roman" w:eastAsia="Times New Roman" w:hAnsi="Times New Roman" w:cs="Times New Roman"/>
          <w:sz w:val="21"/>
          <w:szCs w:val="21"/>
          <w:lang w:eastAsia="ru-RU"/>
        </w:rPr>
        <w:lastRenderedPageBreak/>
        <w:t>настоящем Договоре, либо нарочн</w:t>
      </w:r>
      <w:r>
        <w:rPr>
          <w:rFonts w:ascii="Times New Roman" w:eastAsia="Times New Roman" w:hAnsi="Times New Roman" w:cs="Times New Roman"/>
          <w:sz w:val="21"/>
          <w:szCs w:val="21"/>
          <w:lang w:eastAsia="ru-RU"/>
        </w:rPr>
        <w:t>о</w:t>
      </w:r>
      <w:r w:rsidRPr="004D348B">
        <w:rPr>
          <w:rFonts w:ascii="Times New Roman" w:eastAsia="Times New Roman" w:hAnsi="Times New Roman" w:cs="Times New Roman"/>
          <w:sz w:val="21"/>
          <w:szCs w:val="21"/>
          <w:lang w:eastAsia="ru-RU"/>
        </w:rPr>
        <w:t xml:space="preserve"> путем вручения под роспись </w:t>
      </w:r>
      <w:r>
        <w:rPr>
          <w:rFonts w:ascii="Times New Roman" w:eastAsia="Times New Roman" w:hAnsi="Times New Roman" w:cs="Times New Roman"/>
          <w:sz w:val="21"/>
          <w:szCs w:val="21"/>
          <w:lang w:eastAsia="ru-RU"/>
        </w:rPr>
        <w:t>у</w:t>
      </w:r>
      <w:r w:rsidRPr="004D348B">
        <w:rPr>
          <w:rFonts w:ascii="Times New Roman" w:eastAsia="Times New Roman" w:hAnsi="Times New Roman" w:cs="Times New Roman"/>
          <w:sz w:val="21"/>
          <w:szCs w:val="21"/>
          <w:lang w:eastAsia="ru-RU"/>
        </w:rPr>
        <w:t>полномоч</w:t>
      </w:r>
      <w:r>
        <w:rPr>
          <w:rFonts w:ascii="Times New Roman" w:eastAsia="Times New Roman" w:hAnsi="Times New Roman" w:cs="Times New Roman"/>
          <w:sz w:val="21"/>
          <w:szCs w:val="21"/>
          <w:lang w:eastAsia="ru-RU"/>
        </w:rPr>
        <w:t>е</w:t>
      </w:r>
      <w:r w:rsidRPr="004D348B">
        <w:rPr>
          <w:rFonts w:ascii="Times New Roman" w:eastAsia="Times New Roman" w:hAnsi="Times New Roman" w:cs="Times New Roman"/>
          <w:sz w:val="21"/>
          <w:szCs w:val="21"/>
          <w:lang w:eastAsia="ru-RU"/>
        </w:rPr>
        <w:t>н</w:t>
      </w:r>
      <w:r>
        <w:rPr>
          <w:rFonts w:ascii="Times New Roman" w:eastAsia="Times New Roman" w:hAnsi="Times New Roman" w:cs="Times New Roman"/>
          <w:sz w:val="21"/>
          <w:szCs w:val="21"/>
          <w:lang w:eastAsia="ru-RU"/>
        </w:rPr>
        <w:t>но</w:t>
      </w:r>
      <w:r w:rsidRPr="004D348B">
        <w:rPr>
          <w:rFonts w:ascii="Times New Roman" w:eastAsia="Times New Roman" w:hAnsi="Times New Roman" w:cs="Times New Roman"/>
          <w:sz w:val="21"/>
          <w:szCs w:val="21"/>
          <w:lang w:eastAsia="ru-RU"/>
        </w:rPr>
        <w:t xml:space="preserve">му представителю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0EF99CFB"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4.3.18. </w:t>
      </w:r>
      <w:r>
        <w:rPr>
          <w:rFonts w:ascii="Times New Roman" w:eastAsia="Times New Roman" w:hAnsi="Times New Roman" w:cs="Times New Roman"/>
          <w:sz w:val="21"/>
          <w:szCs w:val="21"/>
          <w:lang w:eastAsia="ru-RU"/>
        </w:rPr>
        <w:t>В</w:t>
      </w:r>
      <w:r w:rsidRPr="001705B2">
        <w:rPr>
          <w:rFonts w:ascii="Times New Roman" w:eastAsia="Times New Roman" w:hAnsi="Times New Roman" w:cs="Times New Roman"/>
          <w:sz w:val="21"/>
          <w:szCs w:val="21"/>
          <w:lang w:eastAsia="ru-RU"/>
        </w:rPr>
        <w:t>ыполнить дополнительные работы, не предусмотренные настоящим договором, но невыполнение которых повлечет за собой невозможность достижения результата работ</w:t>
      </w:r>
      <w:r w:rsidRPr="004D348B">
        <w:rPr>
          <w:rFonts w:ascii="Times New Roman" w:eastAsia="Times New Roman" w:hAnsi="Times New Roman" w:cs="Times New Roman"/>
          <w:sz w:val="21"/>
          <w:szCs w:val="21"/>
          <w:lang w:eastAsia="ru-RU"/>
        </w:rPr>
        <w:t>.  </w:t>
      </w:r>
    </w:p>
    <w:p w14:paraId="19080A4D"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4.3.19. Нести ответственность перед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ом за действия </w:t>
      </w:r>
      <w:proofErr w:type="spellStart"/>
      <w:r>
        <w:rPr>
          <w:rFonts w:ascii="Times New Roman" w:eastAsia="Times New Roman" w:hAnsi="Times New Roman" w:cs="Times New Roman"/>
          <w:sz w:val="21"/>
          <w:szCs w:val="21"/>
          <w:lang w:eastAsia="ru-RU"/>
        </w:rPr>
        <w:t>Субс</w:t>
      </w:r>
      <w:r w:rsidRPr="004D348B">
        <w:rPr>
          <w:rFonts w:ascii="Times New Roman" w:eastAsia="Times New Roman" w:hAnsi="Times New Roman" w:cs="Times New Roman"/>
          <w:sz w:val="21"/>
          <w:szCs w:val="21"/>
          <w:lang w:eastAsia="ru-RU"/>
        </w:rPr>
        <w:t>убподрядчиков</w:t>
      </w:r>
      <w:proofErr w:type="spellEnd"/>
      <w:r w:rsidRPr="004D348B">
        <w:rPr>
          <w:rFonts w:ascii="Times New Roman" w:eastAsia="Times New Roman" w:hAnsi="Times New Roman" w:cs="Times New Roman"/>
          <w:sz w:val="21"/>
          <w:szCs w:val="21"/>
          <w:lang w:eastAsia="ru-RU"/>
        </w:rPr>
        <w:t>, привлеченных к выполнению отдельных работ Субподрядчиком, как за свои собственные действия. </w:t>
      </w:r>
    </w:p>
    <w:p w14:paraId="647FD987"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При привлечении субподрядных организаций информировать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о заключенных договорах по мере их заключения. В информации указывать наименование и адрес </w:t>
      </w:r>
      <w:proofErr w:type="spellStart"/>
      <w:r w:rsidRPr="004D348B">
        <w:rPr>
          <w:rFonts w:ascii="Times New Roman" w:eastAsia="Times New Roman" w:hAnsi="Times New Roman" w:cs="Times New Roman"/>
          <w:sz w:val="21"/>
          <w:szCs w:val="21"/>
          <w:lang w:eastAsia="ru-RU"/>
        </w:rPr>
        <w:t>Субсубподрядчика</w:t>
      </w:r>
      <w:proofErr w:type="spellEnd"/>
      <w:r w:rsidRPr="004D348B">
        <w:rPr>
          <w:rFonts w:ascii="Times New Roman" w:eastAsia="Times New Roman" w:hAnsi="Times New Roman" w:cs="Times New Roman"/>
          <w:sz w:val="21"/>
          <w:szCs w:val="21"/>
          <w:lang w:eastAsia="ru-RU"/>
        </w:rPr>
        <w:t xml:space="preserve">, перечень выполняемых им Работ и предоставлять копии документов, подтверждающих наличие у них необходимых прав на производство работ в соответствии с требованиями действующего законодательства РФ и условиями </w:t>
      </w:r>
      <w:r>
        <w:rPr>
          <w:rFonts w:ascii="Times New Roman" w:eastAsia="Times New Roman" w:hAnsi="Times New Roman" w:cs="Times New Roman"/>
          <w:sz w:val="21"/>
          <w:szCs w:val="21"/>
          <w:lang w:eastAsia="ru-RU"/>
        </w:rPr>
        <w:t xml:space="preserve">настоящего </w:t>
      </w:r>
      <w:r w:rsidRPr="004D348B">
        <w:rPr>
          <w:rFonts w:ascii="Times New Roman" w:eastAsia="Times New Roman" w:hAnsi="Times New Roman" w:cs="Times New Roman"/>
          <w:sz w:val="21"/>
          <w:szCs w:val="21"/>
          <w:lang w:eastAsia="ru-RU"/>
        </w:rPr>
        <w:t>Договора. </w:t>
      </w:r>
    </w:p>
    <w:p w14:paraId="17C8FAAB"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4.3.20.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w:t>
      </w:r>
      <w:proofErr w:type="spellStart"/>
      <w:r w:rsidRPr="004D348B">
        <w:rPr>
          <w:rFonts w:ascii="Times New Roman" w:eastAsia="Times New Roman" w:hAnsi="Times New Roman" w:cs="Times New Roman"/>
          <w:sz w:val="21"/>
          <w:szCs w:val="21"/>
          <w:lang w:eastAsia="ru-RU"/>
        </w:rPr>
        <w:t>Субсубподрядчиком</w:t>
      </w:r>
      <w:proofErr w:type="spellEnd"/>
      <w:r w:rsidRPr="004D348B">
        <w:rPr>
          <w:rFonts w:ascii="Times New Roman" w:eastAsia="Times New Roman" w:hAnsi="Times New Roman" w:cs="Times New Roman"/>
          <w:sz w:val="21"/>
          <w:szCs w:val="21"/>
          <w:lang w:eastAsia="ru-RU"/>
        </w:rPr>
        <w:t xml:space="preserve"> Работ либо следствием невыполнения </w:t>
      </w:r>
      <w:proofErr w:type="spellStart"/>
      <w:r w:rsidRPr="004D348B">
        <w:rPr>
          <w:rFonts w:ascii="Times New Roman" w:eastAsia="Times New Roman" w:hAnsi="Times New Roman" w:cs="Times New Roman"/>
          <w:sz w:val="21"/>
          <w:szCs w:val="21"/>
          <w:lang w:eastAsia="ru-RU"/>
        </w:rPr>
        <w:t>Субсубподрядчиком</w:t>
      </w:r>
      <w:proofErr w:type="spellEnd"/>
      <w:r w:rsidRPr="004D348B">
        <w:rPr>
          <w:rFonts w:ascii="Times New Roman" w:eastAsia="Times New Roman" w:hAnsi="Times New Roman" w:cs="Times New Roman"/>
          <w:sz w:val="21"/>
          <w:szCs w:val="21"/>
          <w:lang w:eastAsia="ru-RU"/>
        </w:rPr>
        <w:t xml:space="preserve"> обязательных согласно настоящего Договора и/или действующего законодательства требований. В случае обращения указанных лиц к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с требованием о возмещении причиненного вреда (ущерба), Субподрядчик обязан возместить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понесенные</w:t>
      </w:r>
      <w:r>
        <w:rPr>
          <w:rFonts w:ascii="Times New Roman" w:eastAsia="Times New Roman" w:hAnsi="Times New Roman" w:cs="Times New Roman"/>
          <w:sz w:val="21"/>
          <w:szCs w:val="21"/>
          <w:lang w:eastAsia="ru-RU"/>
        </w:rPr>
        <w:t>,</w:t>
      </w:r>
      <w:r w:rsidRPr="004D348B">
        <w:rPr>
          <w:rFonts w:ascii="Times New Roman" w:eastAsia="Times New Roman" w:hAnsi="Times New Roman" w:cs="Times New Roman"/>
          <w:sz w:val="21"/>
          <w:szCs w:val="21"/>
          <w:lang w:eastAsia="ru-RU"/>
        </w:rPr>
        <w:t xml:space="preserve"> в связи с этим расходы. </w:t>
      </w:r>
    </w:p>
    <w:p w14:paraId="144537CF" w14:textId="77777777" w:rsidR="005C2280" w:rsidRPr="00962CA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4.3.21.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 в срок до </w:t>
      </w:r>
      <w:r>
        <w:rPr>
          <w:rFonts w:ascii="Times New Roman" w:eastAsia="Times New Roman" w:hAnsi="Times New Roman" w:cs="Times New Roman"/>
          <w:sz w:val="21"/>
          <w:szCs w:val="21"/>
          <w:lang w:eastAsia="ru-RU"/>
        </w:rPr>
        <w:t>18</w:t>
      </w:r>
      <w:r w:rsidRPr="00962CA4">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восемнадцатого</w:t>
      </w:r>
      <w:r w:rsidRPr="00962CA4">
        <w:rPr>
          <w:rFonts w:ascii="Times New Roman" w:eastAsia="Times New Roman" w:hAnsi="Times New Roman" w:cs="Times New Roman"/>
          <w:sz w:val="21"/>
          <w:szCs w:val="21"/>
          <w:lang w:eastAsia="ru-RU"/>
        </w:rPr>
        <w:t xml:space="preserve">) числа текущего месяца обязан уведомить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о готовности к сдаче выполненных </w:t>
      </w:r>
      <w:r>
        <w:rPr>
          <w:rFonts w:ascii="Times New Roman" w:eastAsia="Times New Roman" w:hAnsi="Times New Roman" w:cs="Times New Roman"/>
          <w:sz w:val="21"/>
          <w:szCs w:val="21"/>
          <w:lang w:eastAsia="ru-RU"/>
        </w:rPr>
        <w:t xml:space="preserve">работ </w:t>
      </w:r>
      <w:r w:rsidRPr="00962CA4">
        <w:rPr>
          <w:rFonts w:ascii="Times New Roman" w:eastAsia="Times New Roman" w:hAnsi="Times New Roman" w:cs="Times New Roman"/>
          <w:sz w:val="21"/>
          <w:szCs w:val="21"/>
          <w:lang w:eastAsia="ru-RU"/>
        </w:rPr>
        <w:t>за отчетный период.</w:t>
      </w:r>
    </w:p>
    <w:p w14:paraId="3E7AB0D4" w14:textId="77777777" w:rsidR="005C2280" w:rsidRPr="00962CA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В период с </w:t>
      </w:r>
      <w:r>
        <w:rPr>
          <w:rFonts w:ascii="Times New Roman" w:eastAsia="Times New Roman" w:hAnsi="Times New Roman" w:cs="Times New Roman"/>
          <w:sz w:val="21"/>
          <w:szCs w:val="21"/>
          <w:lang w:eastAsia="ru-RU"/>
        </w:rPr>
        <w:t>18</w:t>
      </w:r>
      <w:r w:rsidRPr="00962CA4">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восемнадцатого</w:t>
      </w:r>
      <w:r w:rsidRPr="00962CA4">
        <w:rPr>
          <w:rFonts w:ascii="Times New Roman" w:eastAsia="Times New Roman" w:hAnsi="Times New Roman" w:cs="Times New Roman"/>
          <w:sz w:val="21"/>
          <w:szCs w:val="21"/>
          <w:lang w:eastAsia="ru-RU"/>
        </w:rPr>
        <w:t xml:space="preserve">) числа по </w:t>
      </w:r>
      <w:r>
        <w:rPr>
          <w:rFonts w:ascii="Times New Roman" w:eastAsia="Times New Roman" w:hAnsi="Times New Roman" w:cs="Times New Roman"/>
          <w:sz w:val="21"/>
          <w:szCs w:val="21"/>
          <w:lang w:eastAsia="ru-RU"/>
        </w:rPr>
        <w:t xml:space="preserve">20 (двадцатое) </w:t>
      </w:r>
      <w:r w:rsidRPr="00962CA4">
        <w:rPr>
          <w:rFonts w:ascii="Times New Roman" w:eastAsia="Times New Roman" w:hAnsi="Times New Roman" w:cs="Times New Roman"/>
          <w:sz w:val="21"/>
          <w:szCs w:val="21"/>
          <w:lang w:eastAsia="ru-RU"/>
        </w:rPr>
        <w:t xml:space="preserve">число отчетного месяца (период предъявления КС-2 и КС-3)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 обязан представить </w:t>
      </w:r>
      <w:r>
        <w:rPr>
          <w:rFonts w:ascii="Times New Roman" w:eastAsia="Times New Roman" w:hAnsi="Times New Roman" w:cs="Times New Roman"/>
          <w:sz w:val="21"/>
          <w:szCs w:val="21"/>
          <w:lang w:eastAsia="ru-RU"/>
        </w:rPr>
        <w:t>Подрядчику</w:t>
      </w:r>
      <w:r w:rsidRPr="00962CA4">
        <w:rPr>
          <w:rFonts w:ascii="Times New Roman" w:eastAsia="Times New Roman" w:hAnsi="Times New Roman" w:cs="Times New Roman"/>
          <w:sz w:val="21"/>
          <w:szCs w:val="21"/>
          <w:lang w:eastAsia="ru-RU"/>
        </w:rPr>
        <w:t xml:space="preserve"> акты выполненных работ по форме № КС-2,  соответствующие справки о стоимости выполненных работ по форме № КС-3</w:t>
      </w:r>
      <w:r>
        <w:rPr>
          <w:rFonts w:ascii="Times New Roman" w:eastAsia="Times New Roman" w:hAnsi="Times New Roman" w:cs="Times New Roman"/>
          <w:sz w:val="21"/>
          <w:szCs w:val="21"/>
          <w:lang w:eastAsia="ru-RU"/>
        </w:rPr>
        <w:t xml:space="preserve">, </w:t>
      </w:r>
      <w:r w:rsidRPr="004D348B">
        <w:rPr>
          <w:rFonts w:ascii="Times New Roman" w:eastAsia="Times New Roman" w:hAnsi="Times New Roman" w:cs="Times New Roman"/>
          <w:sz w:val="21"/>
          <w:szCs w:val="21"/>
          <w:lang w:eastAsia="ru-RU"/>
        </w:rPr>
        <w:t xml:space="preserve">Отчет об использовании Давальческого материала (по форме согласно Приложению № 9 к настоящему Договору), если по Договору предусмотрена передача давальческих материалов, </w:t>
      </w:r>
      <w:r w:rsidRPr="00962CA4">
        <w:rPr>
          <w:rFonts w:ascii="Times New Roman" w:eastAsia="Times New Roman" w:hAnsi="Times New Roman" w:cs="Times New Roman"/>
          <w:sz w:val="21"/>
          <w:szCs w:val="21"/>
          <w:lang w:eastAsia="ru-RU"/>
        </w:rPr>
        <w:t>и соответствующую исполнительную документацию (исполнительные схемы, акты на скрытые работы, сертификаты и т.п.)</w:t>
      </w:r>
      <w:r>
        <w:rPr>
          <w:rFonts w:ascii="Times New Roman" w:eastAsia="Times New Roman" w:hAnsi="Times New Roman" w:cs="Times New Roman"/>
          <w:sz w:val="21"/>
          <w:szCs w:val="21"/>
          <w:lang w:eastAsia="ru-RU"/>
        </w:rPr>
        <w:t xml:space="preserve">, а </w:t>
      </w:r>
      <w:r w:rsidRPr="004D348B">
        <w:rPr>
          <w:rFonts w:ascii="Times New Roman" w:eastAsia="Times New Roman" w:hAnsi="Times New Roman" w:cs="Times New Roman"/>
          <w:sz w:val="21"/>
          <w:szCs w:val="21"/>
          <w:lang w:eastAsia="ru-RU"/>
        </w:rPr>
        <w:t>по окончании работ – Итоговый акт сдачи-приемки выполненных работ, иную документацию, предусмотренную Договором</w:t>
      </w:r>
      <w:r w:rsidRPr="00962CA4">
        <w:rPr>
          <w:rFonts w:ascii="Times New Roman" w:eastAsia="Times New Roman" w:hAnsi="Times New Roman" w:cs="Times New Roman"/>
          <w:sz w:val="21"/>
          <w:szCs w:val="21"/>
          <w:lang w:eastAsia="ru-RU"/>
        </w:rPr>
        <w:t xml:space="preserve">. Представленные </w:t>
      </w:r>
      <w:r>
        <w:rPr>
          <w:rFonts w:ascii="Times New Roman" w:eastAsia="Times New Roman" w:hAnsi="Times New Roman" w:cs="Times New Roman"/>
          <w:sz w:val="21"/>
          <w:szCs w:val="21"/>
          <w:lang w:eastAsia="ru-RU"/>
        </w:rPr>
        <w:t>Субподрядчиком</w:t>
      </w:r>
      <w:r w:rsidRPr="00962CA4">
        <w:rPr>
          <w:rFonts w:ascii="Times New Roman" w:eastAsia="Times New Roman" w:hAnsi="Times New Roman" w:cs="Times New Roman"/>
          <w:sz w:val="21"/>
          <w:szCs w:val="21"/>
          <w:lang w:eastAsia="ru-RU"/>
        </w:rPr>
        <w:t xml:space="preserve"> акты приемки выполненных работ по форме КС-2 и справки о стоимости выполненных работ по форме КС-3 за соответствующий отчетный период принимаются </w:t>
      </w:r>
      <w:r>
        <w:rPr>
          <w:rFonts w:ascii="Times New Roman" w:eastAsia="Times New Roman" w:hAnsi="Times New Roman" w:cs="Times New Roman"/>
          <w:sz w:val="21"/>
          <w:szCs w:val="21"/>
          <w:lang w:eastAsia="ru-RU"/>
        </w:rPr>
        <w:t>Подрядчиком</w:t>
      </w:r>
      <w:r w:rsidRPr="00962CA4">
        <w:rPr>
          <w:rFonts w:ascii="Times New Roman" w:eastAsia="Times New Roman" w:hAnsi="Times New Roman" w:cs="Times New Roman"/>
          <w:sz w:val="21"/>
          <w:szCs w:val="21"/>
          <w:lang w:eastAsia="ru-RU"/>
        </w:rPr>
        <w:t xml:space="preserve"> к рассмотрению в порядке,  предусмотренном настоящ</w:t>
      </w:r>
      <w:r>
        <w:rPr>
          <w:rFonts w:ascii="Times New Roman" w:eastAsia="Times New Roman" w:hAnsi="Times New Roman" w:cs="Times New Roman"/>
          <w:sz w:val="21"/>
          <w:szCs w:val="21"/>
          <w:lang w:eastAsia="ru-RU"/>
        </w:rPr>
        <w:t>им</w:t>
      </w:r>
      <w:r w:rsidRPr="00962CA4">
        <w:rPr>
          <w:rFonts w:ascii="Times New Roman" w:eastAsia="Times New Roman" w:hAnsi="Times New Roman" w:cs="Times New Roman"/>
          <w:sz w:val="21"/>
          <w:szCs w:val="21"/>
          <w:lang w:eastAsia="ru-RU"/>
        </w:rPr>
        <w:t xml:space="preserve"> договор</w:t>
      </w:r>
      <w:r>
        <w:rPr>
          <w:rFonts w:ascii="Times New Roman" w:eastAsia="Times New Roman" w:hAnsi="Times New Roman" w:cs="Times New Roman"/>
          <w:sz w:val="21"/>
          <w:szCs w:val="21"/>
          <w:lang w:eastAsia="ru-RU"/>
        </w:rPr>
        <w:t>ом</w:t>
      </w:r>
      <w:r w:rsidRPr="00962CA4">
        <w:rPr>
          <w:rFonts w:ascii="Times New Roman" w:eastAsia="Times New Roman" w:hAnsi="Times New Roman" w:cs="Times New Roman"/>
          <w:sz w:val="21"/>
          <w:szCs w:val="21"/>
          <w:lang w:eastAsia="ru-RU"/>
        </w:rPr>
        <w:t xml:space="preserve"> и Гражданским кодексом РФ, только при наличии полного комплекта исполнительной документации на такие работы, оформленной в соответствии с требованиями действующего законодательства РФ. Стороны пришли к соглашению, что условие, указанное в настоящем абзаце</w:t>
      </w:r>
      <w:r>
        <w:rPr>
          <w:rFonts w:ascii="Times New Roman" w:eastAsia="Times New Roman" w:hAnsi="Times New Roman" w:cs="Times New Roman"/>
          <w:sz w:val="21"/>
          <w:szCs w:val="21"/>
          <w:lang w:eastAsia="ru-RU"/>
        </w:rPr>
        <w:t>,</w:t>
      </w:r>
      <w:r w:rsidRPr="00962CA4">
        <w:rPr>
          <w:rFonts w:ascii="Times New Roman" w:eastAsia="Times New Roman" w:hAnsi="Times New Roman" w:cs="Times New Roman"/>
          <w:sz w:val="21"/>
          <w:szCs w:val="21"/>
          <w:lang w:eastAsia="ru-RU"/>
        </w:rPr>
        <w:t xml:space="preserve"> является существенным условием настоящего договора.</w:t>
      </w:r>
    </w:p>
    <w:p w14:paraId="03DE8A70" w14:textId="77777777" w:rsidR="005C2280" w:rsidRPr="00962CA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 Сдача скрытых работ должна быть своевременной с заблаговременным уведомлением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о проведении таких работ и необходимости их приемки.</w:t>
      </w:r>
    </w:p>
    <w:p w14:paraId="0B71A0DD" w14:textId="77777777" w:rsidR="005C2280"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В случае предоставления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после указанного в абз.2 настоящего пункта периода, данное выполнение работ подлежит рассмотрению и приемке </w:t>
      </w:r>
      <w:r>
        <w:rPr>
          <w:rFonts w:ascii="Times New Roman" w:eastAsia="Times New Roman" w:hAnsi="Times New Roman" w:cs="Times New Roman"/>
          <w:sz w:val="21"/>
          <w:szCs w:val="21"/>
          <w:lang w:eastAsia="ru-RU"/>
        </w:rPr>
        <w:t>Подрядчиком</w:t>
      </w:r>
      <w:r w:rsidRPr="00962CA4">
        <w:rPr>
          <w:rFonts w:ascii="Times New Roman" w:eastAsia="Times New Roman" w:hAnsi="Times New Roman" w:cs="Times New Roman"/>
          <w:sz w:val="21"/>
          <w:szCs w:val="21"/>
          <w:lang w:eastAsia="ru-RU"/>
        </w:rPr>
        <w:t xml:space="preserve"> в периоде предъявления  КС-2 и КС-3 следующего месяца.</w:t>
      </w:r>
    </w:p>
    <w:p w14:paraId="2134FE47"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4.3.22. С момента начала Работ и до их завершения своевременно оформлять исполнительную документацию. Передать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Вся документация передается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на русском языке в 3-х экземплярах.  </w:t>
      </w:r>
    </w:p>
    <w:p w14:paraId="090BA1EB"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4.3.23. В течение 3 (трех) дней со дня подписания Итогового акта сдачи-приемки выполненных работ вывезти с территории </w:t>
      </w:r>
      <w:proofErr w:type="gramStart"/>
      <w:r w:rsidRPr="004D348B">
        <w:rPr>
          <w:rFonts w:ascii="Times New Roman" w:eastAsia="Times New Roman" w:hAnsi="Times New Roman" w:cs="Times New Roman"/>
          <w:sz w:val="21"/>
          <w:szCs w:val="21"/>
          <w:lang w:eastAsia="ru-RU"/>
        </w:rPr>
        <w:t>Объекта</w:t>
      </w:r>
      <w:proofErr w:type="gramEnd"/>
      <w:r w:rsidRPr="004D348B">
        <w:rPr>
          <w:rFonts w:ascii="Times New Roman" w:eastAsia="Times New Roman" w:hAnsi="Times New Roman" w:cs="Times New Roman"/>
          <w:sz w:val="21"/>
          <w:szCs w:val="21"/>
          <w:lang w:eastAsia="ru-RU"/>
        </w:rPr>
        <w:t xml:space="preserve"> принадлежащие Субподрядчику механизмы, оборудование, строительный и бытовой мусор</w:t>
      </w:r>
      <w:r>
        <w:rPr>
          <w:rFonts w:ascii="Times New Roman" w:eastAsia="Times New Roman" w:hAnsi="Times New Roman" w:cs="Times New Roman"/>
          <w:sz w:val="21"/>
          <w:szCs w:val="21"/>
          <w:lang w:eastAsia="ru-RU"/>
        </w:rPr>
        <w:t xml:space="preserve"> и иное имущество Субподрядчика</w:t>
      </w:r>
      <w:r w:rsidRPr="004D348B">
        <w:rPr>
          <w:rFonts w:ascii="Times New Roman" w:eastAsia="Times New Roman" w:hAnsi="Times New Roman" w:cs="Times New Roman"/>
          <w:sz w:val="21"/>
          <w:szCs w:val="21"/>
          <w:lang w:eastAsia="ru-RU"/>
        </w:rPr>
        <w:t>. </w:t>
      </w:r>
    </w:p>
    <w:p w14:paraId="1E4F69B9"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4.3.24. Исполнять полученные в ходе производства Работ указания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направленные на исполнение условий Договора. </w:t>
      </w:r>
    </w:p>
    <w:p w14:paraId="67979E45"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4.3.25. В течение 3 (трех) рабочих дней давать письменный ответ на письменные обращения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3E9FA285"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4.3.26. Содействовать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0D2A9FE9"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4.3.27. При производстве работ Субподрядчик обязуется не допускать: </w:t>
      </w:r>
    </w:p>
    <w:p w14:paraId="37456E15" w14:textId="77777777" w:rsidR="005C2280" w:rsidRPr="004D348B" w:rsidRDefault="005C2280" w:rsidP="005C2280">
      <w:pPr>
        <w:spacing w:after="0" w:line="240" w:lineRule="auto"/>
        <w:ind w:left="270" w:firstLine="27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А) при эксплуатации машин и механизмов с двигателями внутреннего сгорания слива масел и горючих материалов на почвенный слой. </w:t>
      </w:r>
    </w:p>
    <w:p w14:paraId="7D9CFD8F" w14:textId="77777777" w:rsidR="005C2280" w:rsidRPr="004D348B"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Б) сжигание горючих отходов и строительного мусора в пределах территории Объекта. </w:t>
      </w:r>
    </w:p>
    <w:p w14:paraId="0AB8404D" w14:textId="77777777" w:rsidR="005C2280" w:rsidRPr="004D348B"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В) засыпки грунтом корневых шеек и стволов растущих деревьев и кустарников. </w:t>
      </w:r>
    </w:p>
    <w:p w14:paraId="59878C6F" w14:textId="77777777" w:rsidR="005C2280" w:rsidRPr="004D348B"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Г) без согласования с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40235C96" w14:textId="77777777" w:rsidR="005C2280" w:rsidRPr="004D348B"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Д) захоронение бракованных сборных элементов и строительного мусора на территории Объекта. </w:t>
      </w:r>
    </w:p>
    <w:p w14:paraId="27A3AD4D" w14:textId="77777777" w:rsidR="005C2280"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lastRenderedPageBreak/>
        <w:t>4.3.28. Обеспечить постоянное присутствие специалиста ИТР на Объекте с 8.00 утра, на весь период рабочей смены. </w:t>
      </w:r>
    </w:p>
    <w:p w14:paraId="4D3C2F66"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Ежедневно предоставлять Подрядчику письменный отчет по выполненным Субподрядчиком работам и количеству людей, задействованных им для выполнения работ на Объекте за прошедший день, а также о планируемых Субподрядчиком к выполнению работах и количеству привлеченных работников на текущий рабочий день в срок до 09.00 часов каждый рабочий день договору).</w:t>
      </w:r>
    </w:p>
    <w:p w14:paraId="18F34063"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4.3.29. Обеспечить начало Работ на Объекте с 8.00 утра. </w:t>
      </w:r>
    </w:p>
    <w:p w14:paraId="46F9D1C2"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4.3.30. Выполнять предписания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78F0D75D"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4.3.31. </w:t>
      </w:r>
      <w:bookmarkStart w:id="10" w:name="_Hlk127912614"/>
      <w:r w:rsidRPr="004D348B">
        <w:rPr>
          <w:rFonts w:ascii="Times New Roman" w:eastAsia="Times New Roman" w:hAnsi="Times New Roman" w:cs="Times New Roman"/>
          <w:sz w:val="21"/>
          <w:szCs w:val="21"/>
          <w:lang w:eastAsia="ru-RU"/>
        </w:rPr>
        <w:t>Обеспечить явку уполномоченного представителя на совещания, инициированные Подрядчиком, еженедельно в определенные Подрядчиком дни и время. </w:t>
      </w:r>
      <w:bookmarkEnd w:id="10"/>
    </w:p>
    <w:p w14:paraId="4A830D76"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4.3.32. По требованию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предоставлять План работ на календарную неделю (не позднее пятницы предшествующей недели) и Отчет о выполнении работ за календарную неделю (не позднее вторника следующей недели)</w:t>
      </w:r>
      <w:r>
        <w:rPr>
          <w:rFonts w:ascii="Times New Roman" w:eastAsia="Times New Roman" w:hAnsi="Times New Roman" w:cs="Times New Roman"/>
          <w:sz w:val="21"/>
          <w:szCs w:val="21"/>
          <w:lang w:eastAsia="ru-RU"/>
        </w:rPr>
        <w:t xml:space="preserve"> (по форме Приложения №12 к настоящему договору)</w:t>
      </w:r>
      <w:r w:rsidRPr="004D348B">
        <w:rPr>
          <w:rFonts w:ascii="Times New Roman" w:eastAsia="Times New Roman" w:hAnsi="Times New Roman" w:cs="Times New Roman"/>
          <w:sz w:val="21"/>
          <w:szCs w:val="21"/>
          <w:lang w:eastAsia="ru-RU"/>
        </w:rPr>
        <w:t>. </w:t>
      </w:r>
    </w:p>
    <w:p w14:paraId="20A83951"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4.3.33. Не разглашать в любой форме (в том числе, но не исключительно: в форме интервью, публикаций, рекламных акций) информацию, касающуюся условий Договора без </w:t>
      </w:r>
      <w:r>
        <w:rPr>
          <w:rFonts w:ascii="Times New Roman" w:eastAsia="Times New Roman" w:hAnsi="Times New Roman" w:cs="Times New Roman"/>
          <w:sz w:val="21"/>
          <w:szCs w:val="21"/>
          <w:lang w:eastAsia="ru-RU"/>
        </w:rPr>
        <w:t xml:space="preserve">предварительного </w:t>
      </w:r>
      <w:r w:rsidRPr="004D348B">
        <w:rPr>
          <w:rFonts w:ascii="Times New Roman" w:eastAsia="Times New Roman" w:hAnsi="Times New Roman" w:cs="Times New Roman"/>
          <w:sz w:val="21"/>
          <w:szCs w:val="21"/>
          <w:lang w:eastAsia="ru-RU"/>
        </w:rPr>
        <w:t xml:space="preserve">письменного согласия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70AB9CE8"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4.3.34.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02AF713D"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4.3.35. Субподрядчик не вправе в любой форме передавать проектную документацию </w:t>
      </w:r>
      <w:proofErr w:type="spellStart"/>
      <w:r w:rsidRPr="004D348B">
        <w:rPr>
          <w:rFonts w:ascii="Times New Roman" w:eastAsia="Times New Roman" w:hAnsi="Times New Roman" w:cs="Times New Roman"/>
          <w:sz w:val="21"/>
          <w:szCs w:val="21"/>
          <w:lang w:eastAsia="ru-RU"/>
        </w:rPr>
        <w:t>Субсубподрядчикам</w:t>
      </w:r>
      <w:proofErr w:type="spellEnd"/>
      <w:r w:rsidRPr="004D348B">
        <w:rPr>
          <w:rFonts w:ascii="Times New Roman" w:eastAsia="Times New Roman" w:hAnsi="Times New Roman" w:cs="Times New Roman"/>
          <w:sz w:val="21"/>
          <w:szCs w:val="21"/>
          <w:lang w:eastAsia="ru-RU"/>
        </w:rPr>
        <w:t xml:space="preserve">, без письменного согласия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1F97D581"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4.3.36. Субподрядчик не вправе использовать сведения, предоставленные ему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для любых других целей, кроме выполнения обязательств по настоящему Договору. Субподрядчик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1EE66D04"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4.3.37. Предоставить на объект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в течение 3 (трех) дней с момента начала работ </w:t>
      </w:r>
      <w:r>
        <w:rPr>
          <w:rFonts w:ascii="Times New Roman" w:eastAsia="Times New Roman" w:hAnsi="Times New Roman" w:cs="Times New Roman"/>
          <w:sz w:val="21"/>
          <w:szCs w:val="21"/>
          <w:lang w:eastAsia="ru-RU"/>
        </w:rPr>
        <w:t>А</w:t>
      </w:r>
      <w:r w:rsidRPr="004D348B">
        <w:rPr>
          <w:rFonts w:ascii="Times New Roman" w:eastAsia="Times New Roman" w:hAnsi="Times New Roman" w:cs="Times New Roman"/>
          <w:sz w:val="21"/>
          <w:szCs w:val="21"/>
          <w:lang w:eastAsia="ru-RU"/>
        </w:rPr>
        <w:t>кт допуска для производства строительно-монтажных работ. </w:t>
      </w:r>
    </w:p>
    <w:p w14:paraId="08F0F0F2"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4.3.38. Нести иные обязанности, предусмотренные Договором и действующим законодательством РФ.</w:t>
      </w:r>
    </w:p>
    <w:p w14:paraId="1E583A20" w14:textId="77777777" w:rsidR="005C2280" w:rsidRPr="004D348B" w:rsidRDefault="005C2280" w:rsidP="005C2280">
      <w:pPr>
        <w:spacing w:after="0" w:line="240" w:lineRule="auto"/>
        <w:ind w:firstLine="567"/>
        <w:jc w:val="both"/>
        <w:rPr>
          <w:rFonts w:ascii="Times New Roman" w:eastAsia="Calibri" w:hAnsi="Times New Roman" w:cs="Times New Roman"/>
          <w:bCs/>
          <w:sz w:val="21"/>
          <w:szCs w:val="21"/>
        </w:rPr>
      </w:pPr>
      <w:bookmarkStart w:id="11" w:name="_Hlk127912684"/>
      <w:r w:rsidRPr="004D348B">
        <w:rPr>
          <w:rFonts w:ascii="Times New Roman" w:eastAsia="Times New Roman" w:hAnsi="Times New Roman" w:cs="Times New Roman"/>
          <w:sz w:val="21"/>
          <w:szCs w:val="21"/>
          <w:lang w:eastAsia="ru-RU"/>
        </w:rPr>
        <w:t xml:space="preserve">4.3.39. </w:t>
      </w:r>
      <w:r w:rsidRPr="004D348B">
        <w:rPr>
          <w:rFonts w:ascii="Times New Roman" w:eastAsia="Calibri" w:hAnsi="Times New Roman" w:cs="Times New Roman"/>
          <w:bCs/>
          <w:sz w:val="21"/>
          <w:szCs w:val="21"/>
        </w:rPr>
        <w:t xml:space="preserve">Предоставить Подрядчику план выполнения и </w:t>
      </w:r>
      <w:r>
        <w:rPr>
          <w:rFonts w:ascii="Times New Roman" w:eastAsia="Calibri" w:hAnsi="Times New Roman" w:cs="Times New Roman"/>
          <w:bCs/>
          <w:sz w:val="21"/>
          <w:szCs w:val="21"/>
        </w:rPr>
        <w:t>ава</w:t>
      </w:r>
      <w:r w:rsidRPr="004D348B">
        <w:rPr>
          <w:rFonts w:ascii="Times New Roman" w:eastAsia="Calibri" w:hAnsi="Times New Roman" w:cs="Times New Roman"/>
          <w:bCs/>
          <w:sz w:val="21"/>
          <w:szCs w:val="21"/>
        </w:rPr>
        <w:t>нсирования работ на месяц не позднее 25го числа предыдущего месяца.</w:t>
      </w:r>
    </w:p>
    <w:p w14:paraId="39BA98AB" w14:textId="77777777" w:rsidR="005C2280" w:rsidRPr="004D348B" w:rsidRDefault="005C2280" w:rsidP="005C2280">
      <w:pPr>
        <w:spacing w:after="0" w:line="240" w:lineRule="auto"/>
        <w:ind w:firstLine="567"/>
        <w:jc w:val="both"/>
        <w:rPr>
          <w:rFonts w:ascii="Times New Roman" w:eastAsia="Times New Roman" w:hAnsi="Times New Roman" w:cs="Times New Roman"/>
          <w:bCs/>
          <w:sz w:val="21"/>
          <w:szCs w:val="21"/>
          <w:lang w:eastAsia="ru-RU"/>
        </w:rPr>
      </w:pPr>
      <w:r w:rsidRPr="004D348B">
        <w:rPr>
          <w:rFonts w:ascii="Times New Roman" w:eastAsia="Times New Roman" w:hAnsi="Times New Roman" w:cs="Times New Roman"/>
          <w:bCs/>
          <w:sz w:val="21"/>
          <w:szCs w:val="21"/>
          <w:lang w:eastAsia="ru-RU"/>
        </w:rPr>
        <w:t>4.3.40. Предоставить заявку Подрядчику на строительную технику для выполнения всего объема работ по Договору в течение 5 (пяти) рабочих дней с даты подписания договора. Также ежемесячно, до 25 (двадцать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14:paraId="467FB70E" w14:textId="77777777" w:rsidR="005C2280" w:rsidRPr="004D348B" w:rsidRDefault="005C2280" w:rsidP="005C2280">
      <w:pPr>
        <w:spacing w:after="0" w:line="240" w:lineRule="auto"/>
        <w:ind w:firstLine="567"/>
        <w:jc w:val="both"/>
        <w:rPr>
          <w:rFonts w:ascii="Times New Roman" w:eastAsia="Times New Roman" w:hAnsi="Times New Roman" w:cs="Times New Roman"/>
          <w:bCs/>
          <w:sz w:val="21"/>
          <w:szCs w:val="21"/>
          <w:lang w:eastAsia="ru-RU"/>
        </w:rPr>
      </w:pPr>
      <w:r w:rsidRPr="004D348B">
        <w:rPr>
          <w:rFonts w:ascii="Times New Roman" w:eastAsia="Times New Roman" w:hAnsi="Times New Roman" w:cs="Times New Roman"/>
          <w:bCs/>
          <w:sz w:val="21"/>
          <w:szCs w:val="21"/>
          <w:lang w:eastAsia="ru-RU"/>
        </w:rPr>
        <w:t>4.3.41. Субподрядчик обязуется вступить в строительную СРО</w:t>
      </w:r>
      <w:r>
        <w:rPr>
          <w:rFonts w:ascii="Times New Roman" w:eastAsia="Times New Roman" w:hAnsi="Times New Roman" w:cs="Times New Roman"/>
          <w:bCs/>
          <w:sz w:val="21"/>
          <w:szCs w:val="21"/>
          <w:lang w:eastAsia="ru-RU"/>
        </w:rPr>
        <w:t xml:space="preserve"> и</w:t>
      </w:r>
      <w:r w:rsidRPr="004D348B">
        <w:rPr>
          <w:rFonts w:ascii="Times New Roman" w:eastAsia="Times New Roman" w:hAnsi="Times New Roman" w:cs="Times New Roman"/>
          <w:bCs/>
          <w:sz w:val="21"/>
          <w:szCs w:val="21"/>
          <w:lang w:eastAsia="ru-RU"/>
        </w:rPr>
        <w:t xml:space="preserve"> предоставить Подрядчику действующую выписку из членов СРО, в срок до начала производства работ на Объекте.</w:t>
      </w:r>
    </w:p>
    <w:bookmarkEnd w:id="11"/>
    <w:p w14:paraId="2C9E733F"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 Субподрядчик имеет право:</w:t>
      </w:r>
    </w:p>
    <w:p w14:paraId="55B80596"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4.4.1. Требовать своевременное подписание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документов, предусмотренных по Договору.</w:t>
      </w:r>
    </w:p>
    <w:p w14:paraId="0FBB3332"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4.4.2. Требовать своевременной оплаты выполненных</w:t>
      </w:r>
      <w:r>
        <w:rPr>
          <w:rFonts w:ascii="Times New Roman" w:eastAsia="Times New Roman" w:hAnsi="Times New Roman" w:cs="Times New Roman"/>
          <w:sz w:val="21"/>
          <w:szCs w:val="21"/>
          <w:lang w:eastAsia="ru-RU"/>
        </w:rPr>
        <w:t xml:space="preserve"> Субподрядчиком и принятых Подрядчиком без замечаний</w:t>
      </w:r>
      <w:r w:rsidRPr="004D348B">
        <w:rPr>
          <w:rFonts w:ascii="Times New Roman" w:eastAsia="Times New Roman" w:hAnsi="Times New Roman" w:cs="Times New Roman"/>
          <w:sz w:val="21"/>
          <w:szCs w:val="21"/>
          <w:lang w:eastAsia="ru-RU"/>
        </w:rPr>
        <w:t xml:space="preserve"> Работ по Договору.</w:t>
      </w:r>
    </w:p>
    <w:p w14:paraId="1BA7C7A1"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4.4.3. Выполнить Работы по Договору досрочно.</w:t>
      </w:r>
    </w:p>
    <w:p w14:paraId="0EA22363" w14:textId="77777777" w:rsidR="005C2280" w:rsidRPr="004D348B" w:rsidRDefault="005C2280" w:rsidP="005C2280">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4.4.4. Отказаться от исполнения Договора по основаниям, предусмотренным действующим законодательством РФ</w:t>
      </w:r>
      <w:r>
        <w:rPr>
          <w:rFonts w:ascii="Times New Roman" w:eastAsia="Times New Roman" w:hAnsi="Times New Roman" w:cs="Times New Roman"/>
          <w:sz w:val="21"/>
          <w:szCs w:val="21"/>
          <w:lang w:eastAsia="ru-RU"/>
        </w:rPr>
        <w:t>.</w:t>
      </w:r>
    </w:p>
    <w:p w14:paraId="5B7E9F5B" w14:textId="77777777"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5. ПОРЯДОК СДАЧИ И ПРИЕМКИ РАБОТ</w:t>
      </w:r>
    </w:p>
    <w:p w14:paraId="23B44A6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(два) рабочих дня уведомить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о дате приемки скрытых работ и/или ответственных конструкций. В случае если Субподрядчик продолжил производств</w:t>
      </w:r>
      <w:r>
        <w:rPr>
          <w:rFonts w:ascii="Times New Roman" w:hAnsi="Times New Roman" w:cs="Times New Roman"/>
          <w:sz w:val="21"/>
          <w:szCs w:val="21"/>
        </w:rPr>
        <w:t>о</w:t>
      </w:r>
      <w:r w:rsidRPr="004D348B">
        <w:rPr>
          <w:rFonts w:ascii="Times New Roman" w:hAnsi="Times New Roman" w:cs="Times New Roman"/>
          <w:sz w:val="21"/>
          <w:szCs w:val="21"/>
        </w:rPr>
        <w:t xml:space="preserve"> работ без подписания актов промежуточной приемки ответственных конструкций и актов освидетельствования скрытых работ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то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оплата расходов связанных с привлечение специализированных организаций оплачивается Субподрядчиком.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удержать расходы из сумм, подлежащих выплате Субподрядчику по настоящему Договору. </w:t>
      </w:r>
    </w:p>
    <w:p w14:paraId="56969A1F"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5.2. 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срок. Если выявленные недостатки или дефекты ведут к ухудшению качества Работ или не соответствуют СНиП и других нормативным актам,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требовать прекращения производства Работ до устранения выявленных недостатков.</w:t>
      </w:r>
    </w:p>
    <w:p w14:paraId="6AA36F2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w:t>
      </w:r>
      <w:r>
        <w:rPr>
          <w:rFonts w:ascii="Times New Roman" w:hAnsi="Times New Roman" w:cs="Times New Roman"/>
          <w:sz w:val="21"/>
          <w:szCs w:val="21"/>
        </w:rPr>
        <w:t>0</w:t>
      </w:r>
      <w:r w:rsidRPr="004D348B">
        <w:rPr>
          <w:rFonts w:ascii="Times New Roman" w:hAnsi="Times New Roman" w:cs="Times New Roman"/>
          <w:sz w:val="21"/>
          <w:szCs w:val="21"/>
        </w:rPr>
        <w:t xml:space="preserve"> (Двадца</w:t>
      </w:r>
      <w:r>
        <w:rPr>
          <w:rFonts w:ascii="Times New Roman" w:hAnsi="Times New Roman" w:cs="Times New Roman"/>
          <w:sz w:val="21"/>
          <w:szCs w:val="21"/>
        </w:rPr>
        <w:t>того</w:t>
      </w:r>
      <w:r w:rsidRPr="004D348B">
        <w:rPr>
          <w:rFonts w:ascii="Times New Roman" w:hAnsi="Times New Roman" w:cs="Times New Roman"/>
          <w:sz w:val="21"/>
          <w:szCs w:val="21"/>
        </w:rPr>
        <w:t xml:space="preserve">) числа отчетного месяца, Субподрядчик представляет Подрядчику на утверждение акты приемки выполненных работ (форма № КС-2), справку о стоимости выполненных работ (форма № КС-3) в электронном и бумажном виде, Отчет об использовании Давальческого материала (по форме согласно </w:t>
      </w:r>
      <w:r w:rsidRPr="004D348B">
        <w:rPr>
          <w:rFonts w:ascii="Times New Roman" w:hAnsi="Times New Roman" w:cs="Times New Roman"/>
          <w:sz w:val="21"/>
          <w:szCs w:val="21"/>
        </w:rPr>
        <w:lastRenderedPageBreak/>
        <w:t xml:space="preserve">Приложению № 9 к настоящему Договору в 3-х экз., если по Договору предусмотрена передача давальческого материала),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 по замечаниям Подрядчика формы КС-2, КС-3 в 3 (Трех) экземплярах для подписания предоставляются Субподрядчиком до 3 числа месяца, следующего за отчетным. </w:t>
      </w:r>
    </w:p>
    <w:p w14:paraId="1AEC077B"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 </w:t>
      </w:r>
    </w:p>
    <w:p w14:paraId="6BE7CB21"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5.4. Подрядчик после получения актов от Субподрядчика осуществляет их рассмотрение и подписание </w:t>
      </w:r>
      <w:r>
        <w:rPr>
          <w:rFonts w:ascii="Times New Roman" w:hAnsi="Times New Roman" w:cs="Times New Roman"/>
          <w:sz w:val="21"/>
          <w:szCs w:val="21"/>
        </w:rPr>
        <w:t>до</w:t>
      </w:r>
      <w:r w:rsidRPr="004D348B">
        <w:rPr>
          <w:rFonts w:ascii="Times New Roman" w:hAnsi="Times New Roman" w:cs="Times New Roman"/>
          <w:sz w:val="21"/>
          <w:szCs w:val="21"/>
        </w:rPr>
        <w:t xml:space="preserve"> </w:t>
      </w:r>
      <w:r>
        <w:rPr>
          <w:rFonts w:ascii="Times New Roman" w:hAnsi="Times New Roman" w:cs="Times New Roman"/>
          <w:sz w:val="21"/>
          <w:szCs w:val="21"/>
        </w:rPr>
        <w:t>10</w:t>
      </w:r>
      <w:r w:rsidRPr="004D348B">
        <w:rPr>
          <w:rFonts w:ascii="Times New Roman" w:hAnsi="Times New Roman" w:cs="Times New Roman"/>
          <w:sz w:val="21"/>
          <w:szCs w:val="21"/>
        </w:rPr>
        <w:t xml:space="preserve">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14:paraId="36689BD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 случае не 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662F3B7A"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 случае неполучения Подрядчиком указанных документов до 2</w:t>
      </w:r>
      <w:r>
        <w:rPr>
          <w:rFonts w:ascii="Times New Roman" w:hAnsi="Times New Roman" w:cs="Times New Roman"/>
          <w:sz w:val="21"/>
          <w:szCs w:val="21"/>
        </w:rPr>
        <w:t>0</w:t>
      </w:r>
      <w:r w:rsidRPr="004D348B">
        <w:rPr>
          <w:rFonts w:ascii="Times New Roman" w:hAnsi="Times New Roman" w:cs="Times New Roman"/>
          <w:sz w:val="21"/>
          <w:szCs w:val="21"/>
        </w:rPr>
        <w:t xml:space="preserve"> (Двадцат</w:t>
      </w:r>
      <w:r>
        <w:rPr>
          <w:rFonts w:ascii="Times New Roman" w:hAnsi="Times New Roman" w:cs="Times New Roman"/>
          <w:sz w:val="21"/>
          <w:szCs w:val="21"/>
        </w:rPr>
        <w:t>ого</w:t>
      </w:r>
      <w:r w:rsidRPr="004D348B">
        <w:rPr>
          <w:rFonts w:ascii="Times New Roman" w:hAnsi="Times New Roman" w:cs="Times New Roman"/>
          <w:sz w:val="21"/>
          <w:szCs w:val="21"/>
        </w:rPr>
        <w:t>)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3D09B640"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Подрядчик проставляет на формах КС-2, КС-3 дату их подписания.</w:t>
      </w:r>
    </w:p>
    <w:p w14:paraId="38A1838D"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5.5. При завершении всех Работ по настоящему Договору Субподрядчик обязан направить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27408AF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5.6.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721F2DC4"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исполнительную документацию, не переданную в ходе производства работ, итоговый Отчет об использовании Давальческого материала (по форме согласно Приложению №9 к настоящему Договору), а также полный комплект исполнительной документации, подписанной надлежащим образом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и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4D348B">
        <w:rPr>
          <w:rFonts w:ascii="Times New Roman" w:hAnsi="Times New Roman" w:cs="Times New Roman"/>
          <w:sz w:val="21"/>
          <w:szCs w:val="21"/>
        </w:rPr>
        <w:t>флеш</w:t>
      </w:r>
      <w:proofErr w:type="spellEnd"/>
      <w:r w:rsidRPr="004D348B">
        <w:rPr>
          <w:rFonts w:ascii="Times New Roman" w:hAnsi="Times New Roman" w:cs="Times New Roman"/>
          <w:sz w:val="21"/>
          <w:szCs w:val="21"/>
        </w:rPr>
        <w:t xml:space="preserve">-накопитель). Итоговый акт сдачи-приемки выполненных работ предоставляется Субподрядчиком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одновременно с извещением (п. 5.5. Договора).</w:t>
      </w:r>
    </w:p>
    <w:p w14:paraId="312BBFD3"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w:t>
      </w:r>
      <w:r>
        <w:rPr>
          <w:rFonts w:ascii="Times New Roman" w:hAnsi="Times New Roman" w:cs="Times New Roman"/>
          <w:sz w:val="21"/>
          <w:szCs w:val="21"/>
        </w:rPr>
        <w:t>,</w:t>
      </w:r>
      <w:r w:rsidRPr="004D348B">
        <w:rPr>
          <w:rFonts w:ascii="Times New Roman" w:hAnsi="Times New Roman" w:cs="Times New Roman"/>
          <w:sz w:val="21"/>
          <w:szCs w:val="21"/>
        </w:rPr>
        <w:t xml:space="preserve">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4D348B">
        <w:rPr>
          <w:rFonts w:ascii="Times New Roman" w:hAnsi="Times New Roman" w:cs="Times New Roman"/>
          <w:sz w:val="21"/>
          <w:szCs w:val="21"/>
        </w:rPr>
        <w:t>флеш</w:t>
      </w:r>
      <w:proofErr w:type="spellEnd"/>
      <w:r w:rsidRPr="004D348B">
        <w:rPr>
          <w:rFonts w:ascii="Times New Roman" w:hAnsi="Times New Roman" w:cs="Times New Roman"/>
          <w:sz w:val="21"/>
          <w:szCs w:val="21"/>
        </w:rPr>
        <w:t>-накопитель)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w:t>
      </w:r>
      <w:proofErr w:type="spellStart"/>
      <w:r w:rsidRPr="004D348B">
        <w:rPr>
          <w:rFonts w:ascii="Times New Roman" w:hAnsi="Times New Roman" w:cs="Times New Roman"/>
          <w:sz w:val="21"/>
          <w:szCs w:val="21"/>
        </w:rPr>
        <w:t>нечитаема</w:t>
      </w:r>
      <w:proofErr w:type="spellEnd"/>
      <w:r w:rsidRPr="004D348B">
        <w:rPr>
          <w:rFonts w:ascii="Times New Roman" w:hAnsi="Times New Roman" w:cs="Times New Roman"/>
          <w:sz w:val="21"/>
          <w:szCs w:val="21"/>
        </w:rPr>
        <w:t>/отсутствуют подписи и т.п., электронный носитель не открывается и др.).</w:t>
      </w:r>
    </w:p>
    <w:p w14:paraId="766AD2CC"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5.8. Если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7B25D17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5.9. Субподрядчик своими силами и без увеличения стоимости работ обязан в указанный в предписании (уведомлении)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срок переделать эти работы для обеспечения их надлежащего качества. После исправление предписании (уведомлении), Субподрядчик обязан письменно уведомить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об их устранении, с указанием исправлений, в срок согласно п. 5.8. Договора. Если Субподрядчик в такой срок не исправит некачественно выполненные работы,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14:paraId="74E0EDA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5.10. Осуществление повторной (либо неоднократных) сдачи-приемки выполненных работ осуществляется в соответствии с </w:t>
      </w:r>
      <w:proofErr w:type="spellStart"/>
      <w:r w:rsidRPr="004D348B">
        <w:rPr>
          <w:rFonts w:ascii="Times New Roman" w:hAnsi="Times New Roman" w:cs="Times New Roman"/>
          <w:sz w:val="21"/>
          <w:szCs w:val="21"/>
        </w:rPr>
        <w:t>п.п</w:t>
      </w:r>
      <w:proofErr w:type="spellEnd"/>
      <w:r w:rsidRPr="004D348B">
        <w:rPr>
          <w:rFonts w:ascii="Times New Roman" w:hAnsi="Times New Roman" w:cs="Times New Roman"/>
          <w:sz w:val="21"/>
          <w:szCs w:val="21"/>
        </w:rPr>
        <w:t xml:space="preserve">. 5.3. – 5.9. Договора. </w:t>
      </w:r>
    </w:p>
    <w:p w14:paraId="74095D5B"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264F4F7E"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5.12.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4BA949BF"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не менее чем за 1 (один) рабочий день до даты </w:t>
      </w:r>
      <w:proofErr w:type="gramStart"/>
      <w:r w:rsidRPr="004D348B">
        <w:rPr>
          <w:rFonts w:ascii="Times New Roman" w:hAnsi="Times New Roman" w:cs="Times New Roman"/>
          <w:sz w:val="21"/>
          <w:szCs w:val="21"/>
        </w:rPr>
        <w:t>осмотра выполненных работ (объекта) и составления</w:t>
      </w:r>
      <w:proofErr w:type="gramEnd"/>
      <w:r w:rsidRPr="004D348B">
        <w:rPr>
          <w:rFonts w:ascii="Times New Roman" w:hAnsi="Times New Roman" w:cs="Times New Roman"/>
          <w:sz w:val="21"/>
          <w:szCs w:val="21"/>
        </w:rPr>
        <w:t xml:space="preserve"> указанного выше акта. Если Субподрядчик в установленный Сторонами в акте срок не исправит некачественно выполненные работы,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387F0E5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составляет односторонний акт, который считается согласованным и имеет юридическую силу. В этом случае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7D55CCEF"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устранении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самостоятельно либо с привлечением иных лиц выявленных недостатков, Субподрядчик обязан возместить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понесенные им затраты в течение 15 (пятнадцати) дней с момента получения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соответствующего уведомления, в том числе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может быть зачтена сумма Гарантийного удержания, произведено удержание из сумм, подлежащих выплате Субподрядчику.</w:t>
      </w:r>
    </w:p>
    <w:p w14:paraId="5FA3E8E7"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5.13. Стороны договорились руководствоваться при разрешении спорных вопросов протоколами рабочих совещаний, в которых отражаются возникающие по ходу производства Работ замечания и сроки их устранения.</w:t>
      </w:r>
    </w:p>
    <w:p w14:paraId="2E2ADE54"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p>
    <w:p w14:paraId="3DA01262" w14:textId="77777777"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caps/>
          <w:sz w:val="21"/>
          <w:szCs w:val="21"/>
        </w:rPr>
      </w:pPr>
      <w:r w:rsidRPr="004D348B">
        <w:rPr>
          <w:rFonts w:ascii="Times New Roman" w:hAnsi="Times New Roman" w:cs="Times New Roman"/>
          <w:b/>
          <w:bCs/>
          <w:caps/>
          <w:sz w:val="21"/>
          <w:szCs w:val="21"/>
        </w:rPr>
        <w:t>6. Обеспечение строительства материалами, оборудованием</w:t>
      </w:r>
    </w:p>
    <w:p w14:paraId="4E78DE2C" w14:textId="4476CA5A" w:rsidR="000C5A81"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6.1</w:t>
      </w:r>
      <w:r>
        <w:rPr>
          <w:rFonts w:ascii="Times New Roman" w:hAnsi="Times New Roman" w:cs="Times New Roman"/>
          <w:sz w:val="21"/>
          <w:szCs w:val="21"/>
        </w:rPr>
        <w:t xml:space="preserve">. </w:t>
      </w:r>
      <w:r w:rsidRPr="00F96D35">
        <w:rPr>
          <w:rFonts w:ascii="Times New Roman" w:hAnsi="Times New Roman" w:cs="Times New Roman"/>
          <w:sz w:val="21"/>
          <w:szCs w:val="21"/>
        </w:rPr>
        <w:t>Подрядчик приобретает и обеспечивает поставку строительных материалов,</w:t>
      </w:r>
      <w:r>
        <w:rPr>
          <w:rFonts w:ascii="Times New Roman" w:hAnsi="Times New Roman" w:cs="Times New Roman"/>
          <w:sz w:val="21"/>
          <w:szCs w:val="21"/>
        </w:rPr>
        <w:t xml:space="preserve"> </w:t>
      </w:r>
      <w:r w:rsidRPr="00F96D35">
        <w:rPr>
          <w:rFonts w:ascii="Times New Roman" w:hAnsi="Times New Roman" w:cs="Times New Roman"/>
          <w:sz w:val="21"/>
          <w:szCs w:val="21"/>
        </w:rPr>
        <w:t>конструкций, инженерного оборудования, необходимых для строительства Объекта в соответствии с</w:t>
      </w:r>
      <w:r>
        <w:rPr>
          <w:rFonts w:ascii="Times New Roman" w:hAnsi="Times New Roman" w:cs="Times New Roman"/>
          <w:sz w:val="21"/>
          <w:szCs w:val="21"/>
        </w:rPr>
        <w:t xml:space="preserve"> </w:t>
      </w:r>
      <w:r w:rsidRPr="00F96D35">
        <w:rPr>
          <w:rFonts w:ascii="Times New Roman" w:hAnsi="Times New Roman" w:cs="Times New Roman"/>
          <w:sz w:val="21"/>
          <w:szCs w:val="21"/>
        </w:rPr>
        <w:t>Ведомост</w:t>
      </w:r>
      <w:r w:rsidR="00662E27">
        <w:rPr>
          <w:rFonts w:ascii="Times New Roman" w:hAnsi="Times New Roman" w:cs="Times New Roman"/>
          <w:sz w:val="21"/>
          <w:szCs w:val="21"/>
        </w:rPr>
        <w:t>ью</w:t>
      </w:r>
      <w:r w:rsidRPr="00F96D35">
        <w:rPr>
          <w:rFonts w:ascii="Times New Roman" w:hAnsi="Times New Roman" w:cs="Times New Roman"/>
          <w:sz w:val="21"/>
          <w:szCs w:val="21"/>
        </w:rPr>
        <w:t xml:space="preserve"> давальческих материалов </w:t>
      </w:r>
      <w:r>
        <w:rPr>
          <w:rFonts w:ascii="Times New Roman" w:hAnsi="Times New Roman" w:cs="Times New Roman"/>
          <w:sz w:val="21"/>
          <w:szCs w:val="21"/>
        </w:rPr>
        <w:t>№1</w:t>
      </w:r>
      <w:r w:rsidR="00662E27">
        <w:rPr>
          <w:rFonts w:ascii="Times New Roman" w:hAnsi="Times New Roman" w:cs="Times New Roman"/>
          <w:sz w:val="21"/>
          <w:szCs w:val="21"/>
        </w:rPr>
        <w:t xml:space="preserve"> </w:t>
      </w:r>
      <w:r w:rsidRPr="00F96D35">
        <w:rPr>
          <w:rFonts w:ascii="Times New Roman" w:hAnsi="Times New Roman" w:cs="Times New Roman"/>
          <w:sz w:val="21"/>
          <w:szCs w:val="21"/>
        </w:rPr>
        <w:t>(Приложени</w:t>
      </w:r>
      <w:r w:rsidR="000C613F">
        <w:rPr>
          <w:rFonts w:ascii="Times New Roman" w:hAnsi="Times New Roman" w:cs="Times New Roman"/>
          <w:sz w:val="21"/>
          <w:szCs w:val="21"/>
        </w:rPr>
        <w:t>я</w:t>
      </w:r>
      <w:r w:rsidRPr="00F96D35">
        <w:rPr>
          <w:rFonts w:ascii="Times New Roman" w:hAnsi="Times New Roman" w:cs="Times New Roman"/>
          <w:sz w:val="21"/>
          <w:szCs w:val="21"/>
        </w:rPr>
        <w:t xml:space="preserve"> №2</w:t>
      </w:r>
      <w:r w:rsidR="00662E27">
        <w:rPr>
          <w:rFonts w:ascii="Times New Roman" w:hAnsi="Times New Roman" w:cs="Times New Roman"/>
          <w:sz w:val="21"/>
          <w:szCs w:val="21"/>
        </w:rPr>
        <w:t xml:space="preserve"> </w:t>
      </w:r>
      <w:r w:rsidRPr="00F96D35">
        <w:rPr>
          <w:rFonts w:ascii="Times New Roman" w:hAnsi="Times New Roman" w:cs="Times New Roman"/>
          <w:sz w:val="21"/>
          <w:szCs w:val="21"/>
        </w:rPr>
        <w:t xml:space="preserve">к настоящему </w:t>
      </w:r>
      <w:r>
        <w:rPr>
          <w:rFonts w:ascii="Times New Roman" w:hAnsi="Times New Roman" w:cs="Times New Roman"/>
          <w:sz w:val="21"/>
          <w:szCs w:val="21"/>
        </w:rPr>
        <w:t>Д</w:t>
      </w:r>
      <w:r w:rsidRPr="00F96D35">
        <w:rPr>
          <w:rFonts w:ascii="Times New Roman" w:hAnsi="Times New Roman" w:cs="Times New Roman"/>
          <w:sz w:val="21"/>
          <w:szCs w:val="21"/>
        </w:rPr>
        <w:t>оговору).</w:t>
      </w:r>
    </w:p>
    <w:p w14:paraId="0DF00D56"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6.2. </w:t>
      </w:r>
      <w:r>
        <w:rPr>
          <w:rFonts w:ascii="Times New Roman" w:hAnsi="Times New Roman" w:cs="Times New Roman"/>
          <w:sz w:val="21"/>
          <w:szCs w:val="21"/>
        </w:rPr>
        <w:t>Подрядчик о</w:t>
      </w:r>
      <w:r w:rsidRPr="004D348B">
        <w:rPr>
          <w:rFonts w:ascii="Times New Roman" w:hAnsi="Times New Roman" w:cs="Times New Roman"/>
          <w:sz w:val="21"/>
          <w:szCs w:val="21"/>
        </w:rPr>
        <w:t>беспечи</w:t>
      </w:r>
      <w:r>
        <w:rPr>
          <w:rFonts w:ascii="Times New Roman" w:hAnsi="Times New Roman" w:cs="Times New Roman"/>
          <w:sz w:val="21"/>
          <w:szCs w:val="21"/>
        </w:rPr>
        <w:t>вает</w:t>
      </w:r>
      <w:r w:rsidRPr="004D348B">
        <w:rPr>
          <w:rFonts w:ascii="Times New Roman" w:hAnsi="Times New Roman" w:cs="Times New Roman"/>
          <w:sz w:val="21"/>
          <w:szCs w:val="21"/>
        </w:rPr>
        <w:t xml:space="preserve"> приёмку, разгрузку и складирование материалов, комплектующих изделий, конструкций, необходимых для строительства Объекта.</w:t>
      </w:r>
    </w:p>
    <w:p w14:paraId="4D3C5D6E"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3</w:t>
      </w:r>
      <w:r w:rsidRPr="004D348B">
        <w:rPr>
          <w:rFonts w:ascii="Times New Roman" w:hAnsi="Times New Roman" w:cs="Times New Roman"/>
          <w:sz w:val="21"/>
          <w:szCs w:val="21"/>
        </w:rPr>
        <w:t xml:space="preserve">.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1FD91FDA"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4</w:t>
      </w:r>
      <w:r w:rsidRPr="004D348B">
        <w:rPr>
          <w:rFonts w:ascii="Times New Roman" w:hAnsi="Times New Roman" w:cs="Times New Roman"/>
          <w:sz w:val="21"/>
          <w:szCs w:val="21"/>
        </w:rPr>
        <w:t xml:space="preserve">. Остатки материалов, неиспользованные Субподрядчиком при выполнении Работ, </w:t>
      </w:r>
      <w:proofErr w:type="spellStart"/>
      <w:r w:rsidRPr="004D348B">
        <w:rPr>
          <w:rFonts w:ascii="Times New Roman" w:hAnsi="Times New Roman" w:cs="Times New Roman"/>
          <w:sz w:val="21"/>
          <w:szCs w:val="21"/>
        </w:rPr>
        <w:t>комиссионно</w:t>
      </w:r>
      <w:proofErr w:type="spellEnd"/>
      <w:r w:rsidRPr="004D348B">
        <w:rPr>
          <w:rFonts w:ascii="Times New Roman" w:hAnsi="Times New Roman" w:cs="Times New Roman"/>
          <w:sz w:val="21"/>
          <w:szCs w:val="21"/>
        </w:rPr>
        <w:t xml:space="preserve"> с участием представителей Сторон Договора осматриваются на Объекте в течение 3 (трех) рабочих дней с момента предоставления Субподрядчиком Подрядчику Итогового отчета об использовании материалов Подрядчика с составлением соответствующего акта. При этом остатки материалов не возвращаются Подрядчику и поступают в собственность Субподрядчика. Стоимость неиспользованного материала определяется на основе рыночных цен, удерживается Подрядчиком из Общей стоимости Работ и указывается в актах сдачи-приемки выполненных работ (форма КС-2) и справках о стоимости выполненных работ (форма КС-3).</w:t>
      </w:r>
    </w:p>
    <w:p w14:paraId="67A7AE55"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5</w:t>
      </w:r>
      <w:r w:rsidRPr="004D348B">
        <w:rPr>
          <w:rFonts w:ascii="Times New Roman" w:hAnsi="Times New Roman" w:cs="Times New Roman"/>
          <w:sz w:val="21"/>
          <w:szCs w:val="21"/>
        </w:rPr>
        <w:t xml:space="preserve">. Если приемка Давальческих материалов производилась </w:t>
      </w:r>
      <w:r>
        <w:rPr>
          <w:rFonts w:ascii="Times New Roman" w:hAnsi="Times New Roman" w:cs="Times New Roman"/>
          <w:sz w:val="21"/>
          <w:szCs w:val="21"/>
        </w:rPr>
        <w:t>Субп</w:t>
      </w:r>
      <w:r w:rsidRPr="004D348B">
        <w:rPr>
          <w:rFonts w:ascii="Times New Roman" w:hAnsi="Times New Roman" w:cs="Times New Roman"/>
          <w:sz w:val="21"/>
          <w:szCs w:val="21"/>
        </w:rPr>
        <w:t xml:space="preserve">одрядчиком от Подрядчика по тарным местам, то Субподрядчик обязан произвести </w:t>
      </w:r>
      <w:proofErr w:type="spellStart"/>
      <w:r w:rsidRPr="004D348B">
        <w:rPr>
          <w:rFonts w:ascii="Times New Roman" w:hAnsi="Times New Roman" w:cs="Times New Roman"/>
          <w:sz w:val="21"/>
          <w:szCs w:val="21"/>
        </w:rPr>
        <w:t>внутритарную</w:t>
      </w:r>
      <w:proofErr w:type="spellEnd"/>
      <w:r w:rsidRPr="004D348B">
        <w:rPr>
          <w:rFonts w:ascii="Times New Roman" w:hAnsi="Times New Roman" w:cs="Times New Roman"/>
          <w:sz w:val="21"/>
          <w:szCs w:val="21"/>
        </w:rPr>
        <w:t xml:space="preserve"> приемку по количеству, качеству, ассортименту, иным характеристикам в отношении такого материала как кирпич – в течение 5 (пяти) дней с момента передачи по накладной (форма № М-15), в отношении других материалов – в течение 1 (одного) рабочего дня. В случае выявления при </w:t>
      </w:r>
      <w:proofErr w:type="spellStart"/>
      <w:r w:rsidRPr="004D348B">
        <w:rPr>
          <w:rFonts w:ascii="Times New Roman" w:hAnsi="Times New Roman" w:cs="Times New Roman"/>
          <w:sz w:val="21"/>
          <w:szCs w:val="21"/>
        </w:rPr>
        <w:t>внутритарной</w:t>
      </w:r>
      <w:proofErr w:type="spellEnd"/>
      <w:r w:rsidRPr="004D348B">
        <w:rPr>
          <w:rFonts w:ascii="Times New Roman" w:hAnsi="Times New Roman" w:cs="Times New Roman"/>
          <w:sz w:val="21"/>
          <w:szCs w:val="21"/>
        </w:rPr>
        <w:t xml:space="preserve"> приемке отклонений материала по количеству, качеству, ассортименту, иным характеристикам Субподрядчик незамедлительно (в течение 7 (семи) часов) обязан письменно уведомить об этом Подрядчика, обеспечить фотографирование выявленных расхождений и приостановить приемку для организации дальнейшей комиссионной приемки с привлечением поставщика материала, в случае если расхождения материала больше норм установленных законодательством РФ, для данного вида материала. Если в указанные сроки </w:t>
      </w:r>
      <w:proofErr w:type="spellStart"/>
      <w:r w:rsidRPr="004D348B">
        <w:rPr>
          <w:rFonts w:ascii="Times New Roman" w:hAnsi="Times New Roman" w:cs="Times New Roman"/>
          <w:sz w:val="21"/>
          <w:szCs w:val="21"/>
        </w:rPr>
        <w:t>внутритарная</w:t>
      </w:r>
      <w:proofErr w:type="spellEnd"/>
      <w:r w:rsidRPr="004D348B">
        <w:rPr>
          <w:rFonts w:ascii="Times New Roman" w:hAnsi="Times New Roman" w:cs="Times New Roman"/>
          <w:sz w:val="21"/>
          <w:szCs w:val="21"/>
        </w:rPr>
        <w:t xml:space="preserve"> приемка Субподрядчиком не произведена либо Подрядчик не уведомлен о выявленных отклонениях при приемке, материалы считаются полностью принятыми </w:t>
      </w:r>
      <w:r>
        <w:rPr>
          <w:rFonts w:ascii="Times New Roman" w:hAnsi="Times New Roman" w:cs="Times New Roman"/>
          <w:sz w:val="21"/>
          <w:szCs w:val="21"/>
        </w:rPr>
        <w:t>Субп</w:t>
      </w:r>
      <w:r w:rsidRPr="004D348B">
        <w:rPr>
          <w:rFonts w:ascii="Times New Roman" w:hAnsi="Times New Roman" w:cs="Times New Roman"/>
          <w:sz w:val="21"/>
          <w:szCs w:val="21"/>
        </w:rPr>
        <w:t>одрядчиком и соответствующими по количеству, качеству, ассортименту и иным характеристикам.</w:t>
      </w:r>
    </w:p>
    <w:p w14:paraId="26D7DF4D"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6</w:t>
      </w:r>
      <w:r w:rsidRPr="004D348B">
        <w:rPr>
          <w:rFonts w:ascii="Times New Roman" w:hAnsi="Times New Roman" w:cs="Times New Roman"/>
          <w:sz w:val="21"/>
          <w:szCs w:val="21"/>
        </w:rPr>
        <w:t xml:space="preserve">. </w:t>
      </w:r>
      <w:r>
        <w:rPr>
          <w:rFonts w:ascii="Times New Roman" w:hAnsi="Times New Roman" w:cs="Times New Roman"/>
          <w:sz w:val="21"/>
          <w:szCs w:val="21"/>
        </w:rPr>
        <w:t>Субп</w:t>
      </w:r>
      <w:r w:rsidRPr="004D348B">
        <w:rPr>
          <w:rFonts w:ascii="Times New Roman" w:hAnsi="Times New Roman" w:cs="Times New Roman"/>
          <w:sz w:val="21"/>
          <w:szCs w:val="21"/>
        </w:rPr>
        <w:t>одрядчик обязан в течение 5 (пять) рабочих дней после подписания Договора, предоставить Подрядчику на последующий месяц График поставки давальческих материалов (по форме согласно Приложению № 10 к настоящему Договору). Для своевременного обеспечения Подрядчиком давальческим материалом, Субподрядчик обязан направлять в адрес Подрядчика не позднее 25 числа месяца, предшествующего месяцу поставки материалов График поставки давальческих материалов. С момента согласования Подрядчиком Графика поставки давальческих материалов он становится обязательным к исполнению Субподрядчиком.</w:t>
      </w:r>
    </w:p>
    <w:p w14:paraId="429E6071"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7</w:t>
      </w:r>
      <w:r w:rsidRPr="004D348B">
        <w:rPr>
          <w:rFonts w:ascii="Times New Roman" w:hAnsi="Times New Roman" w:cs="Times New Roman"/>
          <w:sz w:val="21"/>
          <w:szCs w:val="21"/>
        </w:rPr>
        <w:t xml:space="preserve">. </w:t>
      </w:r>
      <w:r>
        <w:rPr>
          <w:rFonts w:ascii="Times New Roman" w:hAnsi="Times New Roman" w:cs="Times New Roman"/>
          <w:sz w:val="21"/>
          <w:szCs w:val="21"/>
        </w:rPr>
        <w:t>Субп</w:t>
      </w:r>
      <w:r w:rsidRPr="004D348B">
        <w:rPr>
          <w:rFonts w:ascii="Times New Roman" w:hAnsi="Times New Roman" w:cs="Times New Roman"/>
          <w:sz w:val="21"/>
          <w:szCs w:val="21"/>
        </w:rPr>
        <w:t>одрядчик обязан направлять в адрес Подрядчика письмо-заявку на поставку Давальческого материала с указанием конкретного наименования согласно Спецификации Давальческих материалов к настоящему Договору и количества материала не позднее, чем за 10 (десять) дней до необходимой даты поставки, согласно Графика поставки давальческих материалов. По итогам рассмотрения поступившей заявки Подрядчик уведомляет Субподрядчика о конкретном времени доставки Давальческих материалов на Объект. Субподрядчик обязан обеспечить присутствие своих сотрудников в указанное время на Объекте для проведения разгрузки и складирования Давальческих материалов и подписания накладной на отпуск материалов на сторону (форма № М-15), осуществить своевременную разгрузку материалов. Если по вине Субподрядчика произойдет простой транспортных средств, осуществляющих доставку материала, он обязан возместить Подрядчику возникшие в связи с простоем убытки. В случае не предоставления отчетной и исполнительной документации за предыдущей период выполненных работ, письмо-заявку на поставку Давальческого материала Подрядчиком не принимается.</w:t>
      </w:r>
    </w:p>
    <w:p w14:paraId="23B40C5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b/>
          <w:bCs/>
          <w:caps/>
          <w:sz w:val="21"/>
          <w:szCs w:val="21"/>
        </w:rPr>
      </w:pPr>
    </w:p>
    <w:p w14:paraId="4D4A15A2" w14:textId="77777777"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7. ГАРАНТИИ КАЧЕСТВА</w:t>
      </w:r>
    </w:p>
    <w:p w14:paraId="2E2CD240"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7.1. Качество выполненной Субподрядчиком Работы должно соответствовать условиям, указанным в Проектной и нормативно-технической документации. Субподрядчик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настоящим Договором.</w:t>
      </w:r>
    </w:p>
    <w:p w14:paraId="088AB865"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7.2. </w:t>
      </w:r>
      <w:r w:rsidRPr="00B7494C">
        <w:rPr>
          <w:rFonts w:ascii="Times New Roman" w:hAnsi="Times New Roman" w:cs="Times New Roman"/>
          <w:sz w:val="21"/>
          <w:szCs w:val="21"/>
        </w:rPr>
        <w:t xml:space="preserve">Гарантии качества распространяются на все конструктивные элементы и работы, выполненные </w:t>
      </w:r>
      <w:r>
        <w:rPr>
          <w:rFonts w:ascii="Times New Roman" w:hAnsi="Times New Roman" w:cs="Times New Roman"/>
          <w:sz w:val="21"/>
          <w:szCs w:val="21"/>
        </w:rPr>
        <w:t>Субп</w:t>
      </w:r>
      <w:r w:rsidRPr="00B7494C">
        <w:rPr>
          <w:rFonts w:ascii="Times New Roman" w:hAnsi="Times New Roman" w:cs="Times New Roman"/>
          <w:sz w:val="21"/>
          <w:szCs w:val="21"/>
        </w:rPr>
        <w:t>одрядчиком по настоящему договору.</w:t>
      </w:r>
    </w:p>
    <w:p w14:paraId="4CD0B7AF"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7.3. </w:t>
      </w:r>
      <w:r w:rsidRPr="00B7494C">
        <w:rPr>
          <w:rFonts w:ascii="Times New Roman" w:hAnsi="Times New Roman" w:cs="Times New Roman"/>
          <w:sz w:val="21"/>
          <w:szCs w:val="21"/>
        </w:rPr>
        <w:t xml:space="preserve">Гарантийный срок на выполненные работы составляет 5 (пять) лет с даты получения разрешения на ввод объекта в эксплуатацию </w:t>
      </w:r>
      <w:r w:rsidRPr="002A1006">
        <w:rPr>
          <w:rFonts w:ascii="Times New Roman" w:hAnsi="Times New Roman" w:cs="Times New Roman"/>
          <w:sz w:val="21"/>
          <w:szCs w:val="21"/>
        </w:rPr>
        <w:t>соответствующ</w:t>
      </w:r>
      <w:r>
        <w:rPr>
          <w:rFonts w:ascii="Times New Roman" w:hAnsi="Times New Roman" w:cs="Times New Roman"/>
          <w:sz w:val="21"/>
          <w:szCs w:val="21"/>
        </w:rPr>
        <w:t>его</w:t>
      </w:r>
      <w:r w:rsidRPr="002A1006">
        <w:rPr>
          <w:rFonts w:ascii="Times New Roman" w:hAnsi="Times New Roman" w:cs="Times New Roman"/>
          <w:sz w:val="21"/>
          <w:szCs w:val="21"/>
        </w:rPr>
        <w:t xml:space="preserve"> Департамент</w:t>
      </w:r>
      <w:r>
        <w:rPr>
          <w:rFonts w:ascii="Times New Roman" w:hAnsi="Times New Roman" w:cs="Times New Roman"/>
          <w:sz w:val="21"/>
          <w:szCs w:val="21"/>
        </w:rPr>
        <w:t>а</w:t>
      </w:r>
      <w:r w:rsidRPr="002A1006">
        <w:rPr>
          <w:rFonts w:ascii="Times New Roman" w:hAnsi="Times New Roman" w:cs="Times New Roman"/>
          <w:sz w:val="21"/>
          <w:szCs w:val="21"/>
        </w:rPr>
        <w:t xml:space="preserve"> Администрации муниципального образования</w:t>
      </w:r>
      <w:r w:rsidRPr="00B7494C">
        <w:rPr>
          <w:rFonts w:ascii="Times New Roman" w:hAnsi="Times New Roman" w:cs="Times New Roman"/>
          <w:sz w:val="21"/>
          <w:szCs w:val="21"/>
        </w:rPr>
        <w:t xml:space="preserve">. На технологическое и инженерное оборудование – 3 (три) года, указанный гарантийный срок исчисляется со дня подписания первого передаточного акта с участниками долевого строительства или иного документа о передаче объекта долевого строительства. На иные составляющие объекта: узлы, оборудование, изделия, выполняемые (устанавливаемые)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по настоящему договору, гарантийный срок составляет 5 лет. </w:t>
      </w:r>
    </w:p>
    <w:p w14:paraId="7E2388DD"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B7494C">
        <w:rPr>
          <w:rFonts w:ascii="Times New Roman" w:hAnsi="Times New Roman" w:cs="Times New Roman"/>
          <w:sz w:val="21"/>
          <w:szCs w:val="21"/>
        </w:rPr>
        <w:t xml:space="preserve">Все составляющие Объекта: узлы, оборудование, изделия, выполняемые (устанавливаемые)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w:t>
      </w:r>
      <w:proofErr w:type="gramStart"/>
      <w:r w:rsidRPr="00B7494C">
        <w:rPr>
          <w:rFonts w:ascii="Times New Roman" w:hAnsi="Times New Roman" w:cs="Times New Roman"/>
          <w:sz w:val="21"/>
          <w:szCs w:val="21"/>
        </w:rPr>
        <w:t>по настоящему договору</w:t>
      </w:r>
      <w:proofErr w:type="gramEnd"/>
      <w:r w:rsidRPr="00B7494C">
        <w:rPr>
          <w:rFonts w:ascii="Times New Roman" w:hAnsi="Times New Roman" w:cs="Times New Roman"/>
          <w:sz w:val="21"/>
          <w:szCs w:val="21"/>
        </w:rPr>
        <w:t xml:space="preserve">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 </w:t>
      </w:r>
    </w:p>
    <w:p w14:paraId="344693C0"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B7494C">
        <w:rPr>
          <w:rFonts w:ascii="Times New Roman" w:hAnsi="Times New Roman" w:cs="Times New Roman"/>
          <w:sz w:val="21"/>
          <w:szCs w:val="21"/>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129F0432"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4</w:t>
      </w:r>
      <w:r w:rsidRPr="00B7494C">
        <w:rPr>
          <w:rFonts w:ascii="Times New Roman" w:hAnsi="Times New Roman" w:cs="Times New Roman"/>
          <w:sz w:val="21"/>
          <w:szCs w:val="21"/>
        </w:rPr>
        <w:t xml:space="preserve">. Если в период гарантийной эксплуатации объекта, обнаружатся недостатки, препятствующие нормальной его эксплуатации,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обязан</w:t>
      </w:r>
      <w:r>
        <w:rPr>
          <w:rFonts w:ascii="Times New Roman" w:hAnsi="Times New Roman" w:cs="Times New Roman"/>
          <w:sz w:val="21"/>
          <w:szCs w:val="21"/>
        </w:rPr>
        <w:t>ы</w:t>
      </w:r>
      <w:r w:rsidRPr="00B7494C">
        <w:rPr>
          <w:rFonts w:ascii="Times New Roman" w:hAnsi="Times New Roman" w:cs="Times New Roman"/>
          <w:sz w:val="21"/>
          <w:szCs w:val="21"/>
        </w:rPr>
        <w:t xml:space="preserve"> уведомить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об этом. Для участия в составлении акта, фиксирующего недостатки, согласовании порядка и сроков их устранения </w:t>
      </w:r>
      <w:r>
        <w:rPr>
          <w:rFonts w:ascii="Times New Roman" w:hAnsi="Times New Roman" w:cs="Times New Roman"/>
          <w:sz w:val="21"/>
          <w:szCs w:val="21"/>
        </w:rPr>
        <w:t>Субп</w:t>
      </w:r>
      <w:r w:rsidRPr="00B7494C">
        <w:rPr>
          <w:rFonts w:ascii="Times New Roman" w:hAnsi="Times New Roman" w:cs="Times New Roman"/>
          <w:sz w:val="21"/>
          <w:szCs w:val="21"/>
        </w:rPr>
        <w:t>одрядчик обязан направить своего уполномоченного представителя не позднее 3 (трех) календарных дней со дня получения письменного извещения Застройщика</w:t>
      </w:r>
      <w:r>
        <w:rPr>
          <w:rFonts w:ascii="Times New Roman" w:hAnsi="Times New Roman" w:cs="Times New Roman"/>
          <w:sz w:val="21"/>
          <w:szCs w:val="21"/>
        </w:rPr>
        <w:t xml:space="preserve"> и/или Подрядчика</w:t>
      </w:r>
      <w:r w:rsidRPr="00B7494C">
        <w:rPr>
          <w:rFonts w:ascii="Times New Roman" w:hAnsi="Times New Roman" w:cs="Times New Roman"/>
          <w:sz w:val="21"/>
          <w:szCs w:val="21"/>
        </w:rPr>
        <w:t>. Стороны составляют и подписывают двусторонний акт о недостатках с указанием сроков устранения.</w:t>
      </w:r>
    </w:p>
    <w:p w14:paraId="7970A4AA"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4</w:t>
      </w:r>
      <w:r w:rsidRPr="00B7494C">
        <w:rPr>
          <w:rFonts w:ascii="Times New Roman" w:hAnsi="Times New Roman" w:cs="Times New Roman"/>
          <w:sz w:val="21"/>
          <w:szCs w:val="21"/>
        </w:rPr>
        <w:t xml:space="preserve">.1. Фиксация выявленных нарушений в ходе проверки </w:t>
      </w:r>
      <w:r>
        <w:rPr>
          <w:rFonts w:ascii="Times New Roman" w:hAnsi="Times New Roman" w:cs="Times New Roman"/>
          <w:sz w:val="21"/>
          <w:szCs w:val="21"/>
        </w:rPr>
        <w:t>Подрядчиком</w:t>
      </w:r>
      <w:r w:rsidRPr="00B7494C">
        <w:rPr>
          <w:rFonts w:ascii="Times New Roman" w:hAnsi="Times New Roman" w:cs="Times New Roman"/>
          <w:sz w:val="21"/>
          <w:szCs w:val="21"/>
        </w:rPr>
        <w:t xml:space="preserve"> и устранения данных замечаний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(в том числе в рамках гарантийных обязательств) может осуществляться посредством специального программного обеспечения, которое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 обязан установить в течение 5 (пяти) календарных дней с даты получения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такого указания от Технического заказчика и/или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 xml:space="preserve">и, которое будет является официальным способом взаимодействия сторон. При этом, в случае нарушения </w:t>
      </w:r>
      <w:r>
        <w:rPr>
          <w:rFonts w:ascii="Times New Roman" w:hAnsi="Times New Roman" w:cs="Times New Roman"/>
          <w:sz w:val="21"/>
          <w:szCs w:val="21"/>
        </w:rPr>
        <w:t>Субп</w:t>
      </w:r>
      <w:r w:rsidRPr="00B7494C">
        <w:rPr>
          <w:rFonts w:ascii="Times New Roman" w:hAnsi="Times New Roman" w:cs="Times New Roman"/>
          <w:sz w:val="21"/>
          <w:szCs w:val="21"/>
        </w:rPr>
        <w:t>одрядчиком сроков устранения замечаний, выданных Техническим заказчиком и/или Застройщиком</w:t>
      </w:r>
      <w:r>
        <w:rPr>
          <w:rFonts w:ascii="Times New Roman" w:hAnsi="Times New Roman" w:cs="Times New Roman"/>
          <w:sz w:val="21"/>
          <w:szCs w:val="21"/>
        </w:rPr>
        <w:t xml:space="preserve"> и/или Подрядчиком</w:t>
      </w:r>
      <w:r w:rsidRPr="00B7494C">
        <w:rPr>
          <w:rFonts w:ascii="Times New Roman" w:hAnsi="Times New Roman" w:cs="Times New Roman"/>
          <w:sz w:val="21"/>
          <w:szCs w:val="21"/>
        </w:rPr>
        <w:t xml:space="preserve"> посредством такого программного обеспечения, Технический заказчик и/или Застройщик</w:t>
      </w:r>
      <w:r>
        <w:rPr>
          <w:rFonts w:ascii="Times New Roman" w:hAnsi="Times New Roman" w:cs="Times New Roman"/>
          <w:sz w:val="21"/>
          <w:szCs w:val="21"/>
        </w:rPr>
        <w:t xml:space="preserve"> и/или Подрядчик</w:t>
      </w:r>
      <w:r w:rsidRPr="00B7494C">
        <w:rPr>
          <w:rFonts w:ascii="Times New Roman" w:hAnsi="Times New Roman" w:cs="Times New Roman"/>
          <w:sz w:val="21"/>
          <w:szCs w:val="21"/>
        </w:rPr>
        <w:t xml:space="preserve"> вправе предъявить </w:t>
      </w:r>
      <w:r>
        <w:rPr>
          <w:rFonts w:ascii="Times New Roman" w:hAnsi="Times New Roman" w:cs="Times New Roman"/>
          <w:sz w:val="21"/>
          <w:szCs w:val="21"/>
        </w:rPr>
        <w:t>Субп</w:t>
      </w:r>
      <w:r w:rsidRPr="00B7494C">
        <w:rPr>
          <w:rFonts w:ascii="Times New Roman" w:hAnsi="Times New Roman" w:cs="Times New Roman"/>
          <w:sz w:val="21"/>
          <w:szCs w:val="21"/>
        </w:rPr>
        <w:t>одрядчику соответствующие требования и осуществить иные правомочия, предусмотренные условиями настоящего договора.</w:t>
      </w:r>
    </w:p>
    <w:p w14:paraId="7169F7EE"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5</w:t>
      </w:r>
      <w:r w:rsidRPr="00B7494C">
        <w:rPr>
          <w:rFonts w:ascii="Times New Roman" w:hAnsi="Times New Roman" w:cs="Times New Roman"/>
          <w:sz w:val="21"/>
          <w:szCs w:val="21"/>
        </w:rPr>
        <w:t xml:space="preserve">. При отказе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от составления или подписания акта обнаруженных недостатков, Застройщик и/или Технический заказчик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составля</w:t>
      </w:r>
      <w:r>
        <w:rPr>
          <w:rFonts w:ascii="Times New Roman" w:hAnsi="Times New Roman" w:cs="Times New Roman"/>
          <w:sz w:val="21"/>
          <w:szCs w:val="21"/>
        </w:rPr>
        <w:t>ю</w:t>
      </w:r>
      <w:r w:rsidRPr="00B7494C">
        <w:rPr>
          <w:rFonts w:ascii="Times New Roman" w:hAnsi="Times New Roman" w:cs="Times New Roman"/>
          <w:sz w:val="21"/>
          <w:szCs w:val="21"/>
        </w:rPr>
        <w:t xml:space="preserve">т односторонний акт в отсутствие </w:t>
      </w:r>
      <w:r>
        <w:rPr>
          <w:rFonts w:ascii="Times New Roman" w:hAnsi="Times New Roman" w:cs="Times New Roman"/>
          <w:sz w:val="21"/>
          <w:szCs w:val="21"/>
        </w:rPr>
        <w:t>Субп</w:t>
      </w:r>
      <w:r w:rsidRPr="00B7494C">
        <w:rPr>
          <w:rFonts w:ascii="Times New Roman" w:hAnsi="Times New Roman" w:cs="Times New Roman"/>
          <w:sz w:val="21"/>
          <w:szCs w:val="21"/>
        </w:rPr>
        <w:t>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14:paraId="09594E24"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B7494C">
        <w:rPr>
          <w:rFonts w:ascii="Times New Roman" w:hAnsi="Times New Roman" w:cs="Times New Roman"/>
          <w:sz w:val="21"/>
          <w:szCs w:val="21"/>
        </w:rPr>
        <w:t xml:space="preserve">В случаях, представляющих угрозу имуществу собственников жилых и/или нежилых помещений, Застройщик и/или Технический заказчик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направля</w:t>
      </w:r>
      <w:r>
        <w:rPr>
          <w:rFonts w:ascii="Times New Roman" w:hAnsi="Times New Roman" w:cs="Times New Roman"/>
          <w:sz w:val="21"/>
          <w:szCs w:val="21"/>
        </w:rPr>
        <w:t>ю</w:t>
      </w:r>
      <w:r w:rsidRPr="00B7494C">
        <w:rPr>
          <w:rFonts w:ascii="Times New Roman" w:hAnsi="Times New Roman" w:cs="Times New Roman"/>
          <w:sz w:val="21"/>
          <w:szCs w:val="21"/>
        </w:rPr>
        <w:t xml:space="preserve">т </w:t>
      </w:r>
      <w:r>
        <w:rPr>
          <w:rFonts w:ascii="Times New Roman" w:hAnsi="Times New Roman" w:cs="Times New Roman"/>
          <w:sz w:val="21"/>
          <w:szCs w:val="21"/>
        </w:rPr>
        <w:t>Субп</w:t>
      </w:r>
      <w:r w:rsidRPr="00B7494C">
        <w:rPr>
          <w:rFonts w:ascii="Times New Roman" w:hAnsi="Times New Roman" w:cs="Times New Roman"/>
          <w:sz w:val="21"/>
          <w:szCs w:val="21"/>
        </w:rPr>
        <w:t>одрядчику требование об устранении выявленных дефектов без составления Акта в срок не более 3 (трех) календарных дней.</w:t>
      </w:r>
    </w:p>
    <w:p w14:paraId="4217651D"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7.6</w:t>
      </w:r>
      <w:r w:rsidRPr="00B7494C">
        <w:rPr>
          <w:rFonts w:ascii="Times New Roman" w:hAnsi="Times New Roman" w:cs="Times New Roman"/>
          <w:sz w:val="21"/>
          <w:szCs w:val="21"/>
        </w:rPr>
        <w:t>.</w:t>
      </w:r>
      <w:r>
        <w:rPr>
          <w:rFonts w:ascii="Times New Roman" w:hAnsi="Times New Roman" w:cs="Times New Roman"/>
          <w:sz w:val="21"/>
          <w:szCs w:val="21"/>
        </w:rPr>
        <w:t xml:space="preserve"> Субп</w:t>
      </w:r>
      <w:r w:rsidRPr="00B7494C">
        <w:rPr>
          <w:rFonts w:ascii="Times New Roman" w:hAnsi="Times New Roman" w:cs="Times New Roman"/>
          <w:sz w:val="21"/>
          <w:szCs w:val="21"/>
        </w:rPr>
        <w:t>одрядчик обязан устранить недостатки в срок до 10 (десяти) календарных дней с момента подписания двустороннего акта о недостатках или получения одностороннего акта о недостатках, если иные сроки не установлены соответствующими актами. Гарантийный срок в этом случае продевается на срок устранения недостатков.</w:t>
      </w:r>
    </w:p>
    <w:p w14:paraId="168EDF8E"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7</w:t>
      </w:r>
      <w:r w:rsidRPr="00B7494C">
        <w:rPr>
          <w:rFonts w:ascii="Times New Roman" w:hAnsi="Times New Roman" w:cs="Times New Roman"/>
          <w:sz w:val="21"/>
          <w:szCs w:val="21"/>
        </w:rPr>
        <w:t xml:space="preserve">. В случае отказа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от устранения обнаруженных недостатков в период гарантийной эксплуатации объекта,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 xml:space="preserve">вправе самостоятельно или силами третьих лиц устранить указанные недостатки с отнесением понесенных расходов на </w:t>
      </w:r>
      <w:r>
        <w:rPr>
          <w:rFonts w:ascii="Times New Roman" w:hAnsi="Times New Roman" w:cs="Times New Roman"/>
          <w:sz w:val="21"/>
          <w:szCs w:val="21"/>
        </w:rPr>
        <w:t>Суб</w:t>
      </w:r>
      <w:r w:rsidRPr="00B7494C">
        <w:rPr>
          <w:rFonts w:ascii="Times New Roman" w:hAnsi="Times New Roman" w:cs="Times New Roman"/>
          <w:sz w:val="21"/>
          <w:szCs w:val="21"/>
        </w:rPr>
        <w:t xml:space="preserve">подрядчика. </w:t>
      </w:r>
      <w:r>
        <w:rPr>
          <w:rFonts w:ascii="Times New Roman" w:hAnsi="Times New Roman" w:cs="Times New Roman"/>
          <w:sz w:val="21"/>
          <w:szCs w:val="21"/>
        </w:rPr>
        <w:t>Суб</w:t>
      </w:r>
      <w:r w:rsidRPr="00B7494C">
        <w:rPr>
          <w:rFonts w:ascii="Times New Roman" w:hAnsi="Times New Roman" w:cs="Times New Roman"/>
          <w:sz w:val="21"/>
          <w:szCs w:val="21"/>
        </w:rPr>
        <w:t xml:space="preserve">подрядчик обязуется возместить расходы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 xml:space="preserve">по устранению выявленных недостатков в течение 5 (пяти) рабочих дней с момента получения от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письменного требования об оплате расходов.</w:t>
      </w:r>
    </w:p>
    <w:p w14:paraId="02231226"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7</w:t>
      </w:r>
      <w:r w:rsidRPr="00B7494C">
        <w:rPr>
          <w:rFonts w:ascii="Times New Roman" w:hAnsi="Times New Roman" w:cs="Times New Roman"/>
          <w:sz w:val="21"/>
          <w:szCs w:val="21"/>
        </w:rPr>
        <w:t xml:space="preserve">.1. </w:t>
      </w:r>
      <w:r w:rsidRPr="004D348B">
        <w:rPr>
          <w:rFonts w:ascii="Times New Roman" w:hAnsi="Times New Roman" w:cs="Times New Roman"/>
          <w:sz w:val="21"/>
          <w:szCs w:val="21"/>
        </w:rPr>
        <w:t xml:space="preserve">В случае </w:t>
      </w:r>
      <w:proofErr w:type="gramStart"/>
      <w:r w:rsidRPr="004D348B">
        <w:rPr>
          <w:rFonts w:ascii="Times New Roman" w:hAnsi="Times New Roman" w:cs="Times New Roman"/>
          <w:sz w:val="21"/>
          <w:szCs w:val="21"/>
        </w:rPr>
        <w:t>обнаружения дефектов</w:t>
      </w:r>
      <w:proofErr w:type="gramEnd"/>
      <w:r w:rsidRPr="004D348B">
        <w:rPr>
          <w:rFonts w:ascii="Times New Roman" w:hAnsi="Times New Roman" w:cs="Times New Roman"/>
          <w:sz w:val="21"/>
          <w:szCs w:val="21"/>
        </w:rPr>
        <w:t xml:space="preserve"> выполненных Субподрядчиком </w:t>
      </w:r>
      <w:r w:rsidRPr="00B7494C">
        <w:rPr>
          <w:rFonts w:ascii="Times New Roman" w:hAnsi="Times New Roman" w:cs="Times New Roman"/>
          <w:sz w:val="21"/>
          <w:szCs w:val="21"/>
        </w:rPr>
        <w:t>и/или привлечённы</w:t>
      </w:r>
      <w:r>
        <w:rPr>
          <w:rFonts w:ascii="Times New Roman" w:hAnsi="Times New Roman" w:cs="Times New Roman"/>
          <w:sz w:val="21"/>
          <w:szCs w:val="21"/>
        </w:rPr>
        <w:t>ми</w:t>
      </w:r>
      <w:r w:rsidRPr="00B7494C">
        <w:rPr>
          <w:rFonts w:ascii="Times New Roman" w:hAnsi="Times New Roman" w:cs="Times New Roman"/>
          <w:sz w:val="21"/>
          <w:szCs w:val="21"/>
        </w:rPr>
        <w:t xml:space="preserve"> им третьи</w:t>
      </w:r>
      <w:r>
        <w:rPr>
          <w:rFonts w:ascii="Times New Roman" w:hAnsi="Times New Roman" w:cs="Times New Roman"/>
          <w:sz w:val="21"/>
          <w:szCs w:val="21"/>
        </w:rPr>
        <w:t>ми</w:t>
      </w:r>
      <w:r w:rsidRPr="00B7494C">
        <w:rPr>
          <w:rFonts w:ascii="Times New Roman" w:hAnsi="Times New Roman" w:cs="Times New Roman"/>
          <w:sz w:val="21"/>
          <w:szCs w:val="21"/>
        </w:rPr>
        <w:t xml:space="preserve"> лица</w:t>
      </w:r>
      <w:r>
        <w:rPr>
          <w:rFonts w:ascii="Times New Roman" w:hAnsi="Times New Roman" w:cs="Times New Roman"/>
          <w:sz w:val="21"/>
          <w:szCs w:val="21"/>
        </w:rPr>
        <w:t>ми</w:t>
      </w:r>
      <w:r w:rsidRPr="004D348B">
        <w:rPr>
          <w:rFonts w:ascii="Times New Roman" w:hAnsi="Times New Roman" w:cs="Times New Roman"/>
          <w:sz w:val="21"/>
          <w:szCs w:val="21"/>
        </w:rPr>
        <w:t xml:space="preserve">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 (ст. 755 ГК РФ).</w:t>
      </w:r>
    </w:p>
    <w:p w14:paraId="167BDAD4"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b/>
          <w:strike/>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8</w:t>
      </w:r>
      <w:r w:rsidRPr="00B7494C">
        <w:rPr>
          <w:rFonts w:ascii="Times New Roman" w:hAnsi="Times New Roman" w:cs="Times New Roman"/>
          <w:sz w:val="21"/>
          <w:szCs w:val="21"/>
        </w:rPr>
        <w:t xml:space="preserve">.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 обязан предоставлять Застройщику </w:t>
      </w:r>
      <w:r>
        <w:rPr>
          <w:rFonts w:ascii="Times New Roman" w:hAnsi="Times New Roman" w:cs="Times New Roman"/>
          <w:sz w:val="21"/>
          <w:szCs w:val="21"/>
        </w:rPr>
        <w:t xml:space="preserve">и/или Подрядчику </w:t>
      </w:r>
      <w:r w:rsidRPr="00B7494C">
        <w:rPr>
          <w:rFonts w:ascii="Times New Roman" w:hAnsi="Times New Roman" w:cs="Times New Roman"/>
          <w:sz w:val="21"/>
          <w:szCs w:val="21"/>
        </w:rPr>
        <w:t>стоимость исполнения гарантийных обязательств не позднее 30 (тридцати) календарных дней с даты исполнения таких гарантийных обязательств.</w:t>
      </w:r>
    </w:p>
    <w:p w14:paraId="2886B223"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w:t>
      </w:r>
      <w:r>
        <w:rPr>
          <w:rFonts w:ascii="Times New Roman" w:hAnsi="Times New Roman" w:cs="Times New Roman"/>
          <w:sz w:val="21"/>
          <w:szCs w:val="21"/>
        </w:rPr>
        <w:t>9</w:t>
      </w:r>
      <w:r w:rsidRPr="004D348B">
        <w:rPr>
          <w:rFonts w:ascii="Times New Roman" w:hAnsi="Times New Roman" w:cs="Times New Roman"/>
          <w:sz w:val="21"/>
          <w:szCs w:val="21"/>
        </w:rPr>
        <w:t>. Субподрядчик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526CBF4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w:t>
      </w:r>
      <w:r>
        <w:rPr>
          <w:rFonts w:ascii="Times New Roman" w:hAnsi="Times New Roman" w:cs="Times New Roman"/>
          <w:sz w:val="21"/>
          <w:szCs w:val="21"/>
        </w:rPr>
        <w:t>10</w:t>
      </w:r>
      <w:r w:rsidRPr="004D348B">
        <w:rPr>
          <w:rFonts w:ascii="Times New Roman" w:hAnsi="Times New Roman" w:cs="Times New Roman"/>
          <w:sz w:val="21"/>
          <w:szCs w:val="21"/>
        </w:rPr>
        <w:t>.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30F218F3"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p>
    <w:p w14:paraId="52B3F12D" w14:textId="77777777"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8. РИСК СЛУЧАЙНОЙ ГИБЕЛИ РЕЗУЛЬТАТА</w:t>
      </w:r>
    </w:p>
    <w:p w14:paraId="5C382F73"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8.1. Риск случайной гибели и/или повреждения результата Работ по Договору переходит </w:t>
      </w:r>
      <w:r>
        <w:rPr>
          <w:rFonts w:ascii="Times New Roman" w:hAnsi="Times New Roman" w:cs="Times New Roman"/>
          <w:sz w:val="21"/>
          <w:szCs w:val="21"/>
        </w:rPr>
        <w:t xml:space="preserve">от Субподрядчика </w:t>
      </w:r>
      <w:r w:rsidRPr="004D348B">
        <w:rPr>
          <w:rFonts w:ascii="Times New Roman" w:hAnsi="Times New Roman" w:cs="Times New Roman"/>
          <w:sz w:val="21"/>
          <w:szCs w:val="21"/>
        </w:rPr>
        <w:t xml:space="preserve">к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с момента подписания </w:t>
      </w:r>
      <w:r>
        <w:rPr>
          <w:rFonts w:ascii="Times New Roman" w:hAnsi="Times New Roman" w:cs="Times New Roman"/>
          <w:sz w:val="21"/>
          <w:szCs w:val="21"/>
        </w:rPr>
        <w:t xml:space="preserve">сторонами </w:t>
      </w:r>
      <w:r w:rsidRPr="004D348B">
        <w:rPr>
          <w:rFonts w:ascii="Times New Roman" w:hAnsi="Times New Roman" w:cs="Times New Roman"/>
          <w:sz w:val="21"/>
          <w:szCs w:val="21"/>
        </w:rPr>
        <w:t>Итогового акта сдачи-приемки выполненных работ</w:t>
      </w:r>
      <w:r>
        <w:rPr>
          <w:rFonts w:ascii="Times New Roman" w:hAnsi="Times New Roman" w:cs="Times New Roman"/>
          <w:sz w:val="21"/>
          <w:szCs w:val="21"/>
        </w:rPr>
        <w:t xml:space="preserve"> без замечаний</w:t>
      </w:r>
      <w:r w:rsidRPr="004D348B">
        <w:rPr>
          <w:rFonts w:ascii="Times New Roman" w:hAnsi="Times New Roman" w:cs="Times New Roman"/>
          <w:sz w:val="21"/>
          <w:szCs w:val="21"/>
        </w:rPr>
        <w:t xml:space="preserve">. </w:t>
      </w:r>
    </w:p>
    <w:p w14:paraId="12CDE91D" w14:textId="77777777" w:rsidR="00F4018E" w:rsidRDefault="00F4018E"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p>
    <w:p w14:paraId="72814264" w14:textId="15D4765F"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9. ОТВЕТСТВЕННОСТЬ СТОРОН</w:t>
      </w:r>
    </w:p>
    <w:p w14:paraId="63DCDA95"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 xml:space="preserve">9.1. За невыполнение или ненадлежащее выполнение обязательств по Договору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и Субподрядчик несут ответственность в соответствии с условиями Договора и действующим законодательством Российской Федерации.</w:t>
      </w:r>
    </w:p>
    <w:p w14:paraId="2ABA6178" w14:textId="6651ACE0"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 За нарушение сроков выполнения Работ, установленных Договором (в том числе промежуточных), по вине Субподрядчика,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предъявить Субподрядчику к уплате пени из расчета 0,2 % (ноль целых две </w:t>
      </w:r>
      <w:r w:rsidR="00A13F2B">
        <w:rPr>
          <w:rFonts w:ascii="Times New Roman" w:hAnsi="Times New Roman" w:cs="Times New Roman"/>
          <w:sz w:val="21"/>
          <w:szCs w:val="21"/>
        </w:rPr>
        <w:t xml:space="preserve">десятых </w:t>
      </w:r>
      <w:r w:rsidRPr="004D348B">
        <w:rPr>
          <w:rFonts w:ascii="Times New Roman" w:hAnsi="Times New Roman" w:cs="Times New Roman"/>
          <w:sz w:val="21"/>
          <w:szCs w:val="21"/>
        </w:rPr>
        <w:t>процента) от общей стоимости Работ по настоящему Договору, за каждый день просрочки.</w:t>
      </w:r>
    </w:p>
    <w:p w14:paraId="4B39FC2E"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9.3. За нарушение сроков оплаты по Договору Субподрядчик вправе предъявить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0A8C446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9.4. Уплата штрафных санкций не освобождает нарушившую Сторону от дальнейшего исполнения обязательств по настоящему Договору.</w:t>
      </w:r>
    </w:p>
    <w:p w14:paraId="42291F80"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9.5. Обязательства по уплате штрафных санкций (штрафов, пени, неустоек) возникают у Сторон после получения ею другой от Стороны письменной претензии, содержащей требования об уплате штрафных санкций.</w:t>
      </w:r>
    </w:p>
    <w:p w14:paraId="3EAA438C" w14:textId="77777777" w:rsidR="005C2280" w:rsidRPr="004D348B" w:rsidRDefault="005C2280" w:rsidP="005C2280">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Предъявленные Сторонами штрафные санкции (штрафы, пени, неустойки) по настоящему Договору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удержать суммы начисленной неустойки (штрафы, пени) из сумм, подлежащих выплате Субподрядчику по настоящему Договору.</w:t>
      </w:r>
    </w:p>
    <w:p w14:paraId="24EE27BB" w14:textId="77777777" w:rsidR="005C2280"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Уплата штрафных санкций не освобождает Сторон от выполнения обязательств, предусмотренных настоящим Договором, в полном объёме.</w:t>
      </w:r>
    </w:p>
    <w:p w14:paraId="5F76EA8D"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9.6. З</w:t>
      </w:r>
      <w:r w:rsidRPr="004F6DC2">
        <w:rPr>
          <w:rFonts w:ascii="Times New Roman" w:hAnsi="Times New Roman" w:cs="Times New Roman"/>
          <w:sz w:val="21"/>
          <w:szCs w:val="21"/>
        </w:rPr>
        <w:t xml:space="preserve">а нарушение </w:t>
      </w:r>
      <w:r>
        <w:rPr>
          <w:rFonts w:ascii="Times New Roman" w:hAnsi="Times New Roman" w:cs="Times New Roman"/>
          <w:sz w:val="21"/>
          <w:szCs w:val="21"/>
        </w:rPr>
        <w:t>Субп</w:t>
      </w:r>
      <w:r w:rsidRPr="004F6DC2">
        <w:rPr>
          <w:rFonts w:ascii="Times New Roman" w:hAnsi="Times New Roman" w:cs="Times New Roman"/>
          <w:sz w:val="21"/>
          <w:szCs w:val="21"/>
        </w:rPr>
        <w:t xml:space="preserve">одрядчиком обязательств по предоставлению документов, предусмотренных </w:t>
      </w:r>
      <w:r>
        <w:rPr>
          <w:rFonts w:ascii="Times New Roman" w:hAnsi="Times New Roman" w:cs="Times New Roman"/>
          <w:sz w:val="21"/>
          <w:szCs w:val="21"/>
        </w:rPr>
        <w:t xml:space="preserve">настоящим договором, в том числе </w:t>
      </w:r>
      <w:r w:rsidRPr="004F6DC2">
        <w:rPr>
          <w:rFonts w:ascii="Times New Roman" w:hAnsi="Times New Roman" w:cs="Times New Roman"/>
          <w:sz w:val="21"/>
          <w:szCs w:val="21"/>
        </w:rPr>
        <w:t xml:space="preserve">пунктами </w:t>
      </w:r>
      <w:r>
        <w:rPr>
          <w:rFonts w:ascii="Times New Roman" w:hAnsi="Times New Roman" w:cs="Times New Roman"/>
          <w:sz w:val="21"/>
          <w:szCs w:val="21"/>
        </w:rPr>
        <w:t>2.10, 4.3.21, 4.3.28, 4.3.32, 4.3.39</w:t>
      </w:r>
      <w:r w:rsidRPr="004F6DC2">
        <w:rPr>
          <w:rFonts w:ascii="Times New Roman" w:hAnsi="Times New Roman" w:cs="Times New Roman"/>
          <w:sz w:val="21"/>
          <w:szCs w:val="21"/>
        </w:rPr>
        <w:t xml:space="preserve"> настоящего договора, </w:t>
      </w:r>
      <w:r>
        <w:rPr>
          <w:rFonts w:ascii="Times New Roman" w:hAnsi="Times New Roman" w:cs="Times New Roman"/>
          <w:sz w:val="21"/>
          <w:szCs w:val="21"/>
        </w:rPr>
        <w:t xml:space="preserve">Субподрядчик оплачивает Подрядчику </w:t>
      </w:r>
      <w:r w:rsidRPr="004F6DC2">
        <w:rPr>
          <w:rFonts w:ascii="Times New Roman" w:hAnsi="Times New Roman" w:cs="Times New Roman"/>
          <w:sz w:val="21"/>
          <w:szCs w:val="21"/>
        </w:rPr>
        <w:t>штраф в размере 5 000 (пять тысяч) рублей за каждый несвоевременно предоставленный и/или не предоставленный в срок документ</w:t>
      </w:r>
      <w:r>
        <w:rPr>
          <w:rFonts w:ascii="Times New Roman" w:hAnsi="Times New Roman" w:cs="Times New Roman"/>
          <w:sz w:val="21"/>
          <w:szCs w:val="21"/>
        </w:rPr>
        <w:t>.</w:t>
      </w:r>
    </w:p>
    <w:p w14:paraId="70111736" w14:textId="77777777" w:rsidR="005C2280" w:rsidRPr="004D348B" w:rsidRDefault="005C2280" w:rsidP="005C2280">
      <w:pPr>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Pr>
          <w:rFonts w:ascii="Times New Roman" w:hAnsi="Times New Roman" w:cs="Times New Roman"/>
          <w:sz w:val="21"/>
          <w:szCs w:val="21"/>
        </w:rPr>
        <w:t>7</w:t>
      </w:r>
      <w:r w:rsidRPr="004D348B">
        <w:rPr>
          <w:rFonts w:ascii="Times New Roman" w:hAnsi="Times New Roman" w:cs="Times New Roman"/>
          <w:sz w:val="21"/>
          <w:szCs w:val="21"/>
        </w:rPr>
        <w:t xml:space="preserve">.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взыскать с Субподрядчика при нарушении обязательств по Договору:</w:t>
      </w:r>
    </w:p>
    <w:p w14:paraId="5EE01F33" w14:textId="02FE69A9" w:rsidR="00B80EE8" w:rsidRDefault="005C2280" w:rsidP="00B80EE8">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Pr>
          <w:rFonts w:ascii="Times New Roman" w:hAnsi="Times New Roman" w:cs="Times New Roman"/>
          <w:sz w:val="21"/>
          <w:szCs w:val="21"/>
        </w:rPr>
        <w:t>7</w:t>
      </w:r>
      <w:r w:rsidRPr="004D348B">
        <w:rPr>
          <w:rFonts w:ascii="Times New Roman" w:hAnsi="Times New Roman" w:cs="Times New Roman"/>
          <w:sz w:val="21"/>
          <w:szCs w:val="21"/>
        </w:rPr>
        <w:t xml:space="preserve">.1. </w:t>
      </w:r>
      <w:r w:rsidR="00B80EE8" w:rsidRPr="00B80EE8">
        <w:rPr>
          <w:rFonts w:ascii="Times New Roman" w:hAnsi="Times New Roman" w:cs="Times New Roman"/>
          <w:sz w:val="21"/>
          <w:szCs w:val="21"/>
        </w:rPr>
        <w:t xml:space="preserve">если </w:t>
      </w:r>
      <w:r w:rsidR="00B80EE8">
        <w:rPr>
          <w:rFonts w:ascii="Times New Roman" w:hAnsi="Times New Roman" w:cs="Times New Roman"/>
          <w:sz w:val="21"/>
          <w:szCs w:val="21"/>
        </w:rPr>
        <w:t>С</w:t>
      </w:r>
      <w:r w:rsidR="00B80EE8" w:rsidRPr="00B80EE8">
        <w:rPr>
          <w:rFonts w:ascii="Times New Roman" w:hAnsi="Times New Roman" w:cs="Times New Roman"/>
          <w:sz w:val="21"/>
          <w:szCs w:val="21"/>
        </w:rPr>
        <w:t xml:space="preserve">убподрядчик вовремя не приступил к исполнению </w:t>
      </w:r>
      <w:r w:rsidR="00B80EE8">
        <w:rPr>
          <w:rFonts w:ascii="Times New Roman" w:hAnsi="Times New Roman" w:cs="Times New Roman"/>
          <w:sz w:val="21"/>
          <w:szCs w:val="21"/>
        </w:rPr>
        <w:t>Д</w:t>
      </w:r>
      <w:r w:rsidR="00B80EE8" w:rsidRPr="00B80EE8">
        <w:rPr>
          <w:rFonts w:ascii="Times New Roman" w:hAnsi="Times New Roman" w:cs="Times New Roman"/>
          <w:sz w:val="21"/>
          <w:szCs w:val="21"/>
        </w:rPr>
        <w:t xml:space="preserve">оговора </w:t>
      </w:r>
      <w:r w:rsidR="00B80EE8">
        <w:rPr>
          <w:rFonts w:ascii="Times New Roman" w:hAnsi="Times New Roman" w:cs="Times New Roman"/>
          <w:sz w:val="21"/>
          <w:szCs w:val="21"/>
        </w:rPr>
        <w:t xml:space="preserve">- </w:t>
      </w:r>
      <w:r w:rsidR="00B80EE8" w:rsidRPr="00B80EE8">
        <w:rPr>
          <w:rFonts w:ascii="Times New Roman" w:hAnsi="Times New Roman" w:cs="Times New Roman"/>
          <w:sz w:val="21"/>
          <w:szCs w:val="21"/>
        </w:rPr>
        <w:t>штраф в размере 1</w:t>
      </w:r>
      <w:r w:rsidR="00B80EE8">
        <w:rPr>
          <w:rFonts w:ascii="Times New Roman" w:hAnsi="Times New Roman" w:cs="Times New Roman"/>
          <w:sz w:val="21"/>
          <w:szCs w:val="21"/>
        </w:rPr>
        <w:t xml:space="preserve">% </w:t>
      </w:r>
      <w:r w:rsidR="00B80EE8" w:rsidRPr="00B80EE8">
        <w:rPr>
          <w:rFonts w:ascii="Times New Roman" w:hAnsi="Times New Roman" w:cs="Times New Roman"/>
          <w:sz w:val="21"/>
          <w:szCs w:val="21"/>
        </w:rPr>
        <w:t>от общей стоимости Работ по настоящему Договору, за каждый день просрочки</w:t>
      </w:r>
      <w:r w:rsidR="00B80EE8">
        <w:rPr>
          <w:rFonts w:ascii="Times New Roman" w:hAnsi="Times New Roman" w:cs="Times New Roman"/>
          <w:sz w:val="21"/>
          <w:szCs w:val="21"/>
        </w:rPr>
        <w:t>;</w:t>
      </w:r>
    </w:p>
    <w:p w14:paraId="5AB45359" w14:textId="091D4414" w:rsidR="005C2280" w:rsidRPr="004D348B" w:rsidRDefault="00B80EE8" w:rsidP="00B80EE8">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9.7.2. </w:t>
      </w:r>
      <w:r w:rsidR="005C2280" w:rsidRPr="004D348B">
        <w:rPr>
          <w:rFonts w:ascii="Times New Roman" w:hAnsi="Times New Roman" w:cs="Times New Roman"/>
          <w:sz w:val="21"/>
          <w:szCs w:val="21"/>
        </w:rPr>
        <w:t xml:space="preserve">за нарушение сроков окончания выполнения работ по Договору более чем на 45 календарных дней - штраф в размере 1 % </w:t>
      </w:r>
      <w:r w:rsidRPr="00B80EE8">
        <w:rPr>
          <w:rFonts w:ascii="Times New Roman" w:hAnsi="Times New Roman" w:cs="Times New Roman"/>
          <w:sz w:val="21"/>
          <w:szCs w:val="21"/>
        </w:rPr>
        <w:t>от общей стоимости Работ по настоящему Договору, за каждый день просрочки</w:t>
      </w:r>
      <w:r w:rsidR="005C2280" w:rsidRPr="004D348B">
        <w:rPr>
          <w:rFonts w:ascii="Times New Roman" w:hAnsi="Times New Roman" w:cs="Times New Roman"/>
          <w:sz w:val="21"/>
          <w:szCs w:val="21"/>
        </w:rPr>
        <w:t xml:space="preserve">; </w:t>
      </w:r>
    </w:p>
    <w:p w14:paraId="52EE6A5A" w14:textId="62E76B2B" w:rsidR="005C2280" w:rsidRPr="00C13B94"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C13B94">
        <w:rPr>
          <w:rFonts w:ascii="Times New Roman" w:hAnsi="Times New Roman" w:cs="Times New Roman"/>
          <w:sz w:val="21"/>
          <w:szCs w:val="21"/>
        </w:rPr>
        <w:t>9.7.</w:t>
      </w:r>
      <w:r w:rsidR="00B80EE8">
        <w:rPr>
          <w:rFonts w:ascii="Times New Roman" w:hAnsi="Times New Roman" w:cs="Times New Roman"/>
          <w:sz w:val="21"/>
          <w:szCs w:val="21"/>
        </w:rPr>
        <w:t>3</w:t>
      </w:r>
      <w:r w:rsidRPr="00C13B94">
        <w:rPr>
          <w:rFonts w:ascii="Times New Roman" w:hAnsi="Times New Roman" w:cs="Times New Roman"/>
          <w:sz w:val="21"/>
          <w:szCs w:val="21"/>
        </w:rPr>
        <w:t>. 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14:paraId="1F72E38D" w14:textId="0C826833" w:rsidR="005C2280" w:rsidRPr="00C13B94" w:rsidRDefault="005C2280" w:rsidP="005C2280">
      <w:pPr>
        <w:shd w:val="clear" w:color="auto" w:fill="FFFFFF"/>
        <w:spacing w:after="0" w:line="240" w:lineRule="auto"/>
        <w:ind w:firstLine="556"/>
        <w:jc w:val="both"/>
        <w:textAlignment w:val="baseline"/>
        <w:rPr>
          <w:rFonts w:ascii="Times New Roman" w:hAnsi="Times New Roman" w:cs="Times New Roman"/>
          <w:sz w:val="21"/>
          <w:szCs w:val="21"/>
        </w:rPr>
      </w:pPr>
      <w:r w:rsidRPr="00C13B94">
        <w:rPr>
          <w:rFonts w:ascii="Times New Roman" w:hAnsi="Times New Roman" w:cs="Times New Roman"/>
          <w:sz w:val="21"/>
          <w:szCs w:val="21"/>
        </w:rPr>
        <w:t>9.7.</w:t>
      </w:r>
      <w:r w:rsidR="00B80EE8">
        <w:rPr>
          <w:rFonts w:ascii="Times New Roman" w:hAnsi="Times New Roman" w:cs="Times New Roman"/>
          <w:sz w:val="21"/>
          <w:szCs w:val="21"/>
        </w:rPr>
        <w:t>4</w:t>
      </w:r>
      <w:r w:rsidRPr="00C13B94">
        <w:rPr>
          <w:rFonts w:ascii="Times New Roman" w:hAnsi="Times New Roman" w:cs="Times New Roman"/>
          <w:sz w:val="21"/>
          <w:szCs w:val="21"/>
        </w:rPr>
        <w:t>. за нарушения, указанные в</w:t>
      </w:r>
      <w:r w:rsidRPr="00C13B94">
        <w:rPr>
          <w:rFonts w:ascii="Times New Roman" w:eastAsia="Times New Roman" w:hAnsi="Times New Roman" w:cs="Times New Roman"/>
          <w:sz w:val="21"/>
          <w:szCs w:val="21"/>
          <w:lang w:eastAsia="ru-RU"/>
        </w:rPr>
        <w:t xml:space="preserve"> Приложении №5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AA3011" w:rsidRPr="00AA3011">
        <w:rPr>
          <w:rFonts w:ascii="Times New Roman" w:eastAsia="Times New Roman" w:hAnsi="Times New Roman" w:cs="Times New Roman"/>
          <w:sz w:val="21"/>
          <w:szCs w:val="21"/>
          <w:lang w:eastAsia="ru-RU"/>
        </w:rPr>
        <w:t>«</w:t>
      </w:r>
      <w:proofErr w:type="spellStart"/>
      <w:r w:rsidR="00AA3011" w:rsidRPr="00AA3011">
        <w:rPr>
          <w:rFonts w:ascii="Times New Roman" w:eastAsia="Times New Roman" w:hAnsi="Times New Roman" w:cs="Times New Roman"/>
          <w:sz w:val="21"/>
          <w:szCs w:val="21"/>
          <w:lang w:eastAsia="ru-RU"/>
        </w:rPr>
        <w:t>Горстрой</w:t>
      </w:r>
      <w:proofErr w:type="spellEnd"/>
      <w:r w:rsidR="00AA3011" w:rsidRPr="00AA3011">
        <w:rPr>
          <w:rFonts w:ascii="Times New Roman" w:eastAsia="Times New Roman" w:hAnsi="Times New Roman" w:cs="Times New Roman"/>
          <w:sz w:val="21"/>
          <w:szCs w:val="21"/>
          <w:lang w:eastAsia="ru-RU"/>
        </w:rPr>
        <w:t>»</w:t>
      </w:r>
      <w:r w:rsidRPr="00C13B94">
        <w:rPr>
          <w:rFonts w:ascii="Times New Roman" w:eastAsia="Times New Roman" w:hAnsi="Times New Roman" w:cs="Times New Roman"/>
          <w:sz w:val="21"/>
          <w:szCs w:val="21"/>
          <w:lang w:eastAsia="ru-RU"/>
        </w:rPr>
        <w:t>, Приложении №5.1. «Требования к мобильным (инвентарным) зданиям и сооружениям Субподрядчиков (далее - вагон-бытовки) и в</w:t>
      </w:r>
      <w:r w:rsidRPr="00C13B94">
        <w:rPr>
          <w:rFonts w:ascii="Times New Roman" w:hAnsi="Times New Roman" w:cs="Times New Roman"/>
          <w:sz w:val="21"/>
          <w:szCs w:val="21"/>
        </w:rPr>
        <w:t xml:space="preserve"> «Инструкция по организации пропускного и внутриобъектового режимов на объектах капитального строительства ООО </w:t>
      </w:r>
      <w:r w:rsidR="00AA3011" w:rsidRPr="00AA3011">
        <w:rPr>
          <w:rFonts w:ascii="Times New Roman" w:hAnsi="Times New Roman" w:cs="Times New Roman"/>
          <w:sz w:val="21"/>
          <w:szCs w:val="21"/>
        </w:rPr>
        <w:t>«</w:t>
      </w:r>
      <w:proofErr w:type="spellStart"/>
      <w:r w:rsidR="00AA3011" w:rsidRPr="00AA3011">
        <w:rPr>
          <w:rFonts w:ascii="Times New Roman" w:hAnsi="Times New Roman" w:cs="Times New Roman"/>
          <w:sz w:val="21"/>
          <w:szCs w:val="21"/>
        </w:rPr>
        <w:t>Горстрой</w:t>
      </w:r>
      <w:proofErr w:type="spellEnd"/>
      <w:r w:rsidR="00AA3011" w:rsidRPr="00AA3011">
        <w:rPr>
          <w:rFonts w:ascii="Times New Roman" w:hAnsi="Times New Roman" w:cs="Times New Roman"/>
          <w:sz w:val="21"/>
          <w:szCs w:val="21"/>
        </w:rPr>
        <w:t xml:space="preserve">» </w:t>
      </w:r>
      <w:r w:rsidRPr="00C13B94">
        <w:rPr>
          <w:rFonts w:ascii="Times New Roman" w:hAnsi="Times New Roman" w:cs="Times New Roman"/>
          <w:sz w:val="21"/>
          <w:szCs w:val="21"/>
        </w:rPr>
        <w:t>Приложение № 7 настоящего Договора. </w:t>
      </w:r>
    </w:p>
    <w:p w14:paraId="15905E6F" w14:textId="1DAD95BD" w:rsidR="005C2280" w:rsidRDefault="005C2280" w:rsidP="005C2280">
      <w:pPr>
        <w:shd w:val="clear" w:color="auto" w:fill="FFFFFF"/>
        <w:spacing w:after="0" w:line="240" w:lineRule="auto"/>
        <w:ind w:firstLine="556"/>
        <w:jc w:val="both"/>
        <w:textAlignment w:val="baseline"/>
        <w:rPr>
          <w:rFonts w:ascii="Times New Roman" w:hAnsi="Times New Roman" w:cs="Times New Roman"/>
          <w:sz w:val="21"/>
          <w:szCs w:val="21"/>
        </w:rPr>
      </w:pPr>
      <w:r w:rsidRPr="00C13B94">
        <w:rPr>
          <w:rFonts w:ascii="Times New Roman" w:hAnsi="Times New Roman" w:cs="Times New Roman"/>
          <w:sz w:val="21"/>
          <w:szCs w:val="21"/>
        </w:rPr>
        <w:t xml:space="preserve">В случае если </w:t>
      </w:r>
      <w:r w:rsidRPr="00C13B94">
        <w:rPr>
          <w:rFonts w:ascii="Times New Roman" w:eastAsia="Times New Roman" w:hAnsi="Times New Roman" w:cs="Times New Roman"/>
          <w:sz w:val="21"/>
          <w:szCs w:val="21"/>
          <w:lang w:eastAsia="ru-RU"/>
        </w:rPr>
        <w:t xml:space="preserve">Регламентом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AA3011" w:rsidRPr="00AA3011">
        <w:rPr>
          <w:rFonts w:ascii="Times New Roman" w:eastAsia="Times New Roman" w:hAnsi="Times New Roman" w:cs="Times New Roman"/>
          <w:sz w:val="21"/>
          <w:szCs w:val="21"/>
          <w:lang w:eastAsia="ru-RU"/>
        </w:rPr>
        <w:t>«</w:t>
      </w:r>
      <w:proofErr w:type="spellStart"/>
      <w:r w:rsidR="00AA3011" w:rsidRPr="00AA3011">
        <w:rPr>
          <w:rFonts w:ascii="Times New Roman" w:eastAsia="Times New Roman" w:hAnsi="Times New Roman" w:cs="Times New Roman"/>
          <w:sz w:val="21"/>
          <w:szCs w:val="21"/>
          <w:lang w:eastAsia="ru-RU"/>
        </w:rPr>
        <w:t>Горстрой</w:t>
      </w:r>
      <w:proofErr w:type="spellEnd"/>
      <w:r w:rsidR="00AA3011" w:rsidRPr="00AA3011">
        <w:rPr>
          <w:rFonts w:ascii="Times New Roman" w:eastAsia="Times New Roman" w:hAnsi="Times New Roman" w:cs="Times New Roman"/>
          <w:sz w:val="21"/>
          <w:szCs w:val="21"/>
          <w:lang w:eastAsia="ru-RU"/>
        </w:rPr>
        <w:t xml:space="preserve">» </w:t>
      </w:r>
      <w:r w:rsidRPr="00C13B94">
        <w:rPr>
          <w:rFonts w:ascii="Times New Roman" w:eastAsia="Times New Roman" w:hAnsi="Times New Roman" w:cs="Times New Roman"/>
          <w:sz w:val="21"/>
          <w:szCs w:val="21"/>
          <w:lang w:eastAsia="ru-RU"/>
        </w:rPr>
        <w:t xml:space="preserve">и/или </w:t>
      </w:r>
      <w:r w:rsidRPr="00C13B94">
        <w:rPr>
          <w:rFonts w:ascii="Times New Roman" w:hAnsi="Times New Roman" w:cs="Times New Roman"/>
          <w:sz w:val="21"/>
          <w:szCs w:val="21"/>
        </w:rPr>
        <w:t>Инструкция по организации пропускного и внутриобъектового режимов на объектах капитального строительства ООО «</w:t>
      </w:r>
      <w:proofErr w:type="spellStart"/>
      <w:r w:rsidR="003644D8">
        <w:rPr>
          <w:rFonts w:ascii="Times New Roman" w:hAnsi="Times New Roman" w:cs="Times New Roman"/>
          <w:sz w:val="21"/>
          <w:szCs w:val="21"/>
        </w:rPr>
        <w:t>Г</w:t>
      </w:r>
      <w:r w:rsidR="00AA3011">
        <w:rPr>
          <w:rFonts w:ascii="Times New Roman" w:hAnsi="Times New Roman" w:cs="Times New Roman"/>
          <w:sz w:val="21"/>
          <w:szCs w:val="21"/>
        </w:rPr>
        <w:t>орстрой</w:t>
      </w:r>
      <w:proofErr w:type="spellEnd"/>
      <w:r w:rsidRPr="00C13B94">
        <w:rPr>
          <w:rFonts w:ascii="Times New Roman" w:hAnsi="Times New Roman" w:cs="Times New Roman"/>
          <w:sz w:val="21"/>
          <w:szCs w:val="21"/>
        </w:rPr>
        <w:t xml:space="preserve">» (Приложение № 5, Приложение №5.1. и/или №7 настоящего Договора) не предусмотрено стоимостное (денежное) выражение штрафа за нарушение указанных требований (Приложение № 5, Приложение №5.1. и/или №7 настоящего Договора) Субподрядчик дополнительно к иным штрафным санкциям, подлежащим уплате </w:t>
      </w:r>
      <w:r w:rsidRPr="00C13B94">
        <w:rPr>
          <w:rFonts w:ascii="Times New Roman" w:eastAsia="Calibri" w:hAnsi="Times New Roman" w:cs="Times New Roman"/>
          <w:sz w:val="21"/>
          <w:szCs w:val="21"/>
        </w:rPr>
        <w:t>Подрядчик</w:t>
      </w:r>
      <w:r w:rsidRPr="00C13B94">
        <w:rPr>
          <w:rFonts w:ascii="Times New Roman" w:hAnsi="Times New Roman" w:cs="Times New Roman"/>
          <w:sz w:val="21"/>
          <w:szCs w:val="21"/>
        </w:rPr>
        <w:t xml:space="preserve">у в соответствии с условиями настоящего договора, оплачивает штраф в размере 10 000 (Десять тысяч) рублей за каждый случай нарушения </w:t>
      </w:r>
      <w:r w:rsidRPr="00C13B94">
        <w:rPr>
          <w:rFonts w:ascii="Times New Roman" w:eastAsia="Times New Roman" w:hAnsi="Times New Roman" w:cs="Times New Roman"/>
          <w:sz w:val="21"/>
          <w:szCs w:val="21"/>
          <w:lang w:eastAsia="ru-RU"/>
        </w:rPr>
        <w:t>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003644D8">
        <w:rPr>
          <w:rFonts w:ascii="Times New Roman" w:eastAsia="Times New Roman" w:hAnsi="Times New Roman" w:cs="Times New Roman"/>
          <w:sz w:val="21"/>
          <w:szCs w:val="21"/>
          <w:lang w:eastAsia="ru-RU"/>
        </w:rPr>
        <w:t>Г</w:t>
      </w:r>
      <w:r w:rsidR="00AA3011">
        <w:rPr>
          <w:rFonts w:ascii="Times New Roman" w:eastAsia="Times New Roman" w:hAnsi="Times New Roman" w:cs="Times New Roman"/>
          <w:sz w:val="21"/>
          <w:szCs w:val="21"/>
          <w:lang w:eastAsia="ru-RU"/>
        </w:rPr>
        <w:t>орстрой</w:t>
      </w:r>
      <w:proofErr w:type="spellEnd"/>
      <w:r w:rsidRPr="00C13B94">
        <w:rPr>
          <w:rFonts w:ascii="Times New Roman" w:eastAsia="Times New Roman" w:hAnsi="Times New Roman" w:cs="Times New Roman"/>
          <w:sz w:val="21"/>
          <w:szCs w:val="21"/>
          <w:lang w:eastAsia="ru-RU"/>
        </w:rPr>
        <w:t xml:space="preserve">» и/или </w:t>
      </w:r>
      <w:r w:rsidRPr="00C13B94">
        <w:rPr>
          <w:rFonts w:ascii="Times New Roman" w:hAnsi="Times New Roman" w:cs="Times New Roman"/>
          <w:sz w:val="21"/>
          <w:szCs w:val="21"/>
        </w:rPr>
        <w:t>Требований к мобильным (инвентарным) зданиям и сооружениям Субподрядчиков (далее - вагон-бытовки) и/или Инструкции по организации пропускного и</w:t>
      </w:r>
      <w:r w:rsidRPr="003953BF">
        <w:rPr>
          <w:rFonts w:ascii="Times New Roman" w:hAnsi="Times New Roman" w:cs="Times New Roman"/>
          <w:sz w:val="21"/>
          <w:szCs w:val="21"/>
        </w:rPr>
        <w:t xml:space="preserve"> внутриобъектового режимов на объектах капитального строительства ООО «</w:t>
      </w:r>
      <w:proofErr w:type="spellStart"/>
      <w:r w:rsidR="003644D8">
        <w:rPr>
          <w:rFonts w:ascii="Times New Roman" w:hAnsi="Times New Roman" w:cs="Times New Roman"/>
          <w:sz w:val="21"/>
          <w:szCs w:val="21"/>
        </w:rPr>
        <w:t>Г</w:t>
      </w:r>
      <w:r w:rsidR="00AA3011">
        <w:rPr>
          <w:rFonts w:ascii="Times New Roman" w:hAnsi="Times New Roman" w:cs="Times New Roman"/>
          <w:sz w:val="21"/>
          <w:szCs w:val="21"/>
        </w:rPr>
        <w:t>орстрой</w:t>
      </w:r>
      <w:proofErr w:type="spellEnd"/>
      <w:r w:rsidRPr="003953BF">
        <w:rPr>
          <w:rFonts w:ascii="Times New Roman" w:hAnsi="Times New Roman" w:cs="Times New Roman"/>
          <w:sz w:val="21"/>
          <w:szCs w:val="21"/>
        </w:rPr>
        <w:t>»</w:t>
      </w:r>
      <w:r w:rsidRPr="004D348B">
        <w:rPr>
          <w:rFonts w:ascii="Times New Roman" w:hAnsi="Times New Roman" w:cs="Times New Roman"/>
          <w:sz w:val="21"/>
          <w:szCs w:val="21"/>
        </w:rPr>
        <w:t>. </w:t>
      </w:r>
    </w:p>
    <w:p w14:paraId="5E83835E"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9.8. За невыполнение (нарушение) Плана работ на календарную неделю по причинам, не зависящим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если в результате такого нарушения выявилось отставание в сроках выполнения Работ, Субподрядчик несет ответственность в виде штрафа в размере 50 000 (пятьдесят тысяч) рублей за каждый факт такого нарушения, фиксируемый Сторонами в протоколе рабочего совещания. Штраф подлежит уплате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в течение 3 (трех) рабочих дней с даты получения Субподрядчиком уведомления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76538C14" w14:textId="57EC0A2D"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9.9. Субподрядчик несет ответственность за качество работ, которое определяется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w:t>
      </w:r>
      <w:r w:rsidR="00A441E4">
        <w:rPr>
          <w:rFonts w:ascii="Times New Roman" w:hAnsi="Times New Roman" w:cs="Times New Roman"/>
          <w:sz w:val="21"/>
          <w:szCs w:val="21"/>
        </w:rPr>
        <w:t>,</w:t>
      </w:r>
      <w:r w:rsidRPr="004D348B">
        <w:rPr>
          <w:rFonts w:ascii="Times New Roman" w:hAnsi="Times New Roman" w:cs="Times New Roman"/>
          <w:sz w:val="21"/>
          <w:szCs w:val="21"/>
        </w:rPr>
        <w:t xml:space="preserve"> ТУ и др.). При несоблюдении Субподрядчиком надлежащего качества выполненных работ и невыполнении Субподрядчиком предписания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а также при </w:t>
      </w:r>
      <w:proofErr w:type="spellStart"/>
      <w:r w:rsidRPr="004D348B">
        <w:rPr>
          <w:rFonts w:ascii="Times New Roman" w:hAnsi="Times New Roman" w:cs="Times New Roman"/>
          <w:sz w:val="21"/>
          <w:szCs w:val="21"/>
        </w:rPr>
        <w:t>неустранении</w:t>
      </w:r>
      <w:proofErr w:type="spellEnd"/>
      <w:r w:rsidRPr="004D348B">
        <w:rPr>
          <w:rFonts w:ascii="Times New Roman" w:hAnsi="Times New Roman" w:cs="Times New Roman"/>
          <w:sz w:val="21"/>
          <w:szCs w:val="21"/>
        </w:rPr>
        <w:t xml:space="preserve"> недостатков в срок и в порядке, указанном в акте обнаружения дефектов,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7E31E0C9" w14:textId="325693B9" w:rsidR="005C2280" w:rsidRPr="00502624"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9.10. Субподрядчик несет ответственность за каждый случай нарушения, указанный в </w:t>
      </w:r>
      <w:r>
        <w:rPr>
          <w:rFonts w:ascii="Times New Roman" w:eastAsia="Times New Roman" w:hAnsi="Times New Roman" w:cs="Times New Roman"/>
          <w:sz w:val="21"/>
          <w:szCs w:val="21"/>
          <w:lang w:eastAsia="ru-RU"/>
        </w:rPr>
        <w:t>«</w:t>
      </w:r>
      <w:r w:rsidRPr="0028284D">
        <w:rPr>
          <w:rFonts w:ascii="Times New Roman" w:eastAsia="Times New Roman" w:hAnsi="Times New Roman" w:cs="Times New Roman"/>
          <w:sz w:val="21"/>
          <w:szCs w:val="21"/>
          <w:lang w:eastAsia="ru-RU"/>
        </w:rPr>
        <w:t>Регламент</w:t>
      </w:r>
      <w:r>
        <w:rPr>
          <w:rFonts w:ascii="Times New Roman" w:eastAsia="Times New Roman" w:hAnsi="Times New Roman" w:cs="Times New Roman"/>
          <w:sz w:val="21"/>
          <w:szCs w:val="21"/>
          <w:lang w:eastAsia="ru-RU"/>
        </w:rPr>
        <w:t>е</w:t>
      </w:r>
      <w:r w:rsidRPr="0028284D">
        <w:rPr>
          <w:rFonts w:ascii="Times New Roman" w:eastAsia="Times New Roman" w:hAnsi="Times New Roman" w:cs="Times New Roman"/>
          <w:sz w:val="21"/>
          <w:szCs w:val="21"/>
          <w:lang w:eastAsia="ru-RU"/>
        </w:rPr>
        <w:t xml:space="preserve"> взаимодействия </w:t>
      </w:r>
      <w:r>
        <w:rPr>
          <w:rFonts w:ascii="Times New Roman" w:eastAsia="Times New Roman" w:hAnsi="Times New Roman" w:cs="Times New Roman"/>
          <w:sz w:val="21"/>
          <w:szCs w:val="21"/>
          <w:lang w:eastAsia="ru-RU"/>
        </w:rPr>
        <w:t xml:space="preserve"> </w:t>
      </w:r>
      <w:r w:rsidRPr="0028284D">
        <w:rPr>
          <w:rFonts w:ascii="Times New Roman" w:eastAsia="Times New Roman" w:hAnsi="Times New Roman" w:cs="Times New Roman"/>
          <w:sz w:val="21"/>
          <w:szCs w:val="21"/>
          <w:lang w:eastAsia="ru-RU"/>
        </w:rPr>
        <w:t xml:space="preserve">с подрядными организациями в области промышленной, пожарной и электробезопасности, охраны </w:t>
      </w:r>
      <w:r w:rsidRPr="0028284D">
        <w:rPr>
          <w:rFonts w:ascii="Times New Roman" w:eastAsia="Times New Roman" w:hAnsi="Times New Roman" w:cs="Times New Roman"/>
          <w:sz w:val="21"/>
          <w:szCs w:val="21"/>
          <w:lang w:eastAsia="ru-RU"/>
        </w:rPr>
        <w:lastRenderedPageBreak/>
        <w:t xml:space="preserve">труда и окружающей среды </w:t>
      </w:r>
      <w:r>
        <w:rPr>
          <w:rFonts w:ascii="Times New Roman" w:eastAsia="Times New Roman" w:hAnsi="Times New Roman" w:cs="Times New Roman"/>
          <w:sz w:val="21"/>
          <w:szCs w:val="21"/>
          <w:lang w:eastAsia="ru-RU"/>
        </w:rPr>
        <w:t xml:space="preserve"> </w:t>
      </w:r>
      <w:r w:rsidRPr="00502624">
        <w:rPr>
          <w:rFonts w:ascii="Times New Roman" w:eastAsia="Times New Roman" w:hAnsi="Times New Roman" w:cs="Times New Roman"/>
          <w:sz w:val="21"/>
          <w:szCs w:val="21"/>
          <w:lang w:eastAsia="ru-RU"/>
        </w:rPr>
        <w:t>при организации и выполнении работ на объектах ООО «</w:t>
      </w:r>
      <w:proofErr w:type="spellStart"/>
      <w:r w:rsidR="003644D8">
        <w:rPr>
          <w:rFonts w:ascii="Times New Roman" w:eastAsia="Times New Roman" w:hAnsi="Times New Roman" w:cs="Times New Roman"/>
          <w:sz w:val="21"/>
          <w:szCs w:val="21"/>
          <w:lang w:eastAsia="ru-RU"/>
        </w:rPr>
        <w:t>Г</w:t>
      </w:r>
      <w:r w:rsidR="00AA3011">
        <w:rPr>
          <w:rFonts w:ascii="Times New Roman" w:eastAsia="Times New Roman" w:hAnsi="Times New Roman" w:cs="Times New Roman"/>
          <w:sz w:val="21"/>
          <w:szCs w:val="21"/>
          <w:lang w:eastAsia="ru-RU"/>
        </w:rPr>
        <w:t>орстрой</w:t>
      </w:r>
      <w:proofErr w:type="spellEnd"/>
      <w:r w:rsidRPr="00502624">
        <w:rPr>
          <w:rFonts w:ascii="Times New Roman" w:eastAsia="Times New Roman" w:hAnsi="Times New Roman" w:cs="Times New Roman"/>
          <w:sz w:val="21"/>
          <w:szCs w:val="21"/>
          <w:lang w:eastAsia="ru-RU"/>
        </w:rPr>
        <w:t>»</w:t>
      </w:r>
      <w:r>
        <w:rPr>
          <w:rFonts w:ascii="Times New Roman" w:eastAsia="Times New Roman" w:hAnsi="Times New Roman" w:cs="Times New Roman"/>
          <w:sz w:val="21"/>
          <w:szCs w:val="21"/>
          <w:lang w:eastAsia="ru-RU"/>
        </w:rPr>
        <w:t>, «</w:t>
      </w:r>
      <w:r w:rsidRPr="003953BF">
        <w:rPr>
          <w:rFonts w:ascii="Times New Roman" w:eastAsia="Times New Roman" w:hAnsi="Times New Roman" w:cs="Times New Roman"/>
          <w:sz w:val="21"/>
          <w:szCs w:val="21"/>
          <w:lang w:eastAsia="ru-RU"/>
        </w:rPr>
        <w:t>Требования</w:t>
      </w:r>
      <w:r>
        <w:rPr>
          <w:rFonts w:ascii="Times New Roman" w:eastAsia="Times New Roman" w:hAnsi="Times New Roman" w:cs="Times New Roman"/>
          <w:sz w:val="21"/>
          <w:szCs w:val="21"/>
          <w:lang w:eastAsia="ru-RU"/>
        </w:rPr>
        <w:t>х</w:t>
      </w:r>
      <w:r w:rsidRPr="003953BF">
        <w:rPr>
          <w:rFonts w:ascii="Times New Roman" w:eastAsia="Times New Roman" w:hAnsi="Times New Roman" w:cs="Times New Roman"/>
          <w:sz w:val="21"/>
          <w:szCs w:val="21"/>
          <w:lang w:eastAsia="ru-RU"/>
        </w:rPr>
        <w:t xml:space="preserve"> к мобильным (инвентарным) зданиям и сооружениям Субподрядчиков (далее - вагон-бытовки)</w:t>
      </w:r>
      <w:r>
        <w:rPr>
          <w:rFonts w:ascii="Times New Roman" w:eastAsia="Times New Roman" w:hAnsi="Times New Roman" w:cs="Times New Roman"/>
          <w:sz w:val="21"/>
          <w:szCs w:val="21"/>
          <w:lang w:eastAsia="ru-RU"/>
        </w:rPr>
        <w:t xml:space="preserve"> и в</w:t>
      </w:r>
      <w:r w:rsidRPr="004D348B">
        <w:rPr>
          <w:rFonts w:ascii="Times New Roman" w:hAnsi="Times New Roman" w:cs="Times New Roman"/>
          <w:sz w:val="21"/>
          <w:szCs w:val="21"/>
        </w:rPr>
        <w:t xml:space="preserve"> </w:t>
      </w:r>
      <w:r>
        <w:rPr>
          <w:rFonts w:ascii="Times New Roman" w:hAnsi="Times New Roman" w:cs="Times New Roman"/>
          <w:sz w:val="21"/>
          <w:szCs w:val="21"/>
        </w:rPr>
        <w:t>«</w:t>
      </w:r>
      <w:r w:rsidRPr="00625923">
        <w:rPr>
          <w:rFonts w:ascii="Times New Roman" w:hAnsi="Times New Roman" w:cs="Times New Roman"/>
          <w:sz w:val="21"/>
          <w:szCs w:val="21"/>
        </w:rPr>
        <w:t>Инструкци</w:t>
      </w:r>
      <w:r>
        <w:rPr>
          <w:rFonts w:ascii="Times New Roman" w:hAnsi="Times New Roman" w:cs="Times New Roman"/>
          <w:sz w:val="21"/>
          <w:szCs w:val="21"/>
        </w:rPr>
        <w:t>и</w:t>
      </w:r>
      <w:r w:rsidRPr="00625923">
        <w:rPr>
          <w:rFonts w:ascii="Times New Roman" w:hAnsi="Times New Roman" w:cs="Times New Roman"/>
          <w:sz w:val="21"/>
          <w:szCs w:val="21"/>
        </w:rPr>
        <w:t xml:space="preserve"> по организации пропускного и внутриобъектового режимов на объектах капитального строительства ООО «</w:t>
      </w:r>
      <w:proofErr w:type="spellStart"/>
      <w:r w:rsidR="003644D8">
        <w:rPr>
          <w:rFonts w:ascii="Times New Roman" w:hAnsi="Times New Roman" w:cs="Times New Roman"/>
          <w:sz w:val="21"/>
          <w:szCs w:val="21"/>
        </w:rPr>
        <w:t>Г</w:t>
      </w:r>
      <w:r w:rsidR="00AA3011">
        <w:rPr>
          <w:rFonts w:ascii="Times New Roman" w:hAnsi="Times New Roman" w:cs="Times New Roman"/>
          <w:sz w:val="21"/>
          <w:szCs w:val="21"/>
        </w:rPr>
        <w:t>орстрой</w:t>
      </w:r>
      <w:proofErr w:type="spellEnd"/>
      <w:r w:rsidRPr="00625923">
        <w:rPr>
          <w:rFonts w:ascii="Times New Roman" w:hAnsi="Times New Roman" w:cs="Times New Roman"/>
          <w:sz w:val="21"/>
          <w:szCs w:val="21"/>
        </w:rPr>
        <w:t>»</w:t>
      </w:r>
      <w:r>
        <w:rPr>
          <w:rFonts w:ascii="Times New Roman" w:hAnsi="Times New Roman" w:cs="Times New Roman"/>
          <w:sz w:val="21"/>
          <w:szCs w:val="21"/>
        </w:rPr>
        <w:t xml:space="preserve"> </w:t>
      </w:r>
      <w:r w:rsidRPr="00502624">
        <w:rPr>
          <w:rFonts w:ascii="Times New Roman" w:hAnsi="Times New Roman" w:cs="Times New Roman"/>
          <w:sz w:val="21"/>
          <w:szCs w:val="21"/>
        </w:rPr>
        <w:t>(Приложение № 5</w:t>
      </w:r>
      <w:r>
        <w:rPr>
          <w:rFonts w:ascii="Times New Roman" w:hAnsi="Times New Roman" w:cs="Times New Roman"/>
          <w:sz w:val="21"/>
          <w:szCs w:val="21"/>
        </w:rPr>
        <w:t>, №5.1.</w:t>
      </w:r>
      <w:r w:rsidRPr="00502624">
        <w:rPr>
          <w:rFonts w:ascii="Times New Roman" w:hAnsi="Times New Roman" w:cs="Times New Roman"/>
          <w:sz w:val="21"/>
          <w:szCs w:val="21"/>
        </w:rPr>
        <w:t xml:space="preserve"> и №7 настоящего Договора), в том числе за 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w:t>
      </w:r>
      <w:r w:rsidRPr="00502624">
        <w:rPr>
          <w:rFonts w:ascii="Times New Roman" w:eastAsia="Calibri" w:hAnsi="Times New Roman" w:cs="Times New Roman"/>
          <w:sz w:val="21"/>
          <w:szCs w:val="21"/>
        </w:rPr>
        <w:t>Подрядчик</w:t>
      </w:r>
      <w:r w:rsidRPr="00502624">
        <w:rPr>
          <w:rFonts w:ascii="Times New Roman" w:hAnsi="Times New Roman" w:cs="Times New Roman"/>
          <w:sz w:val="21"/>
          <w:szCs w:val="21"/>
        </w:rPr>
        <w:t>а.</w:t>
      </w:r>
    </w:p>
    <w:p w14:paraId="5A89733B"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502624">
        <w:rPr>
          <w:rFonts w:ascii="Times New Roman" w:hAnsi="Times New Roman" w:cs="Times New Roman"/>
          <w:sz w:val="21"/>
          <w:szCs w:val="21"/>
        </w:rPr>
        <w:t>9.11. В случае нарушения Субподрядчиком</w:t>
      </w:r>
      <w:r w:rsidRPr="004D348B">
        <w:rPr>
          <w:rFonts w:ascii="Times New Roman" w:hAnsi="Times New Roman" w:cs="Times New Roman"/>
          <w:sz w:val="21"/>
          <w:szCs w:val="21"/>
        </w:rPr>
        <w:t xml:space="preserve"> условия, предусмотренного п. 4.3.10.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10 000 (десять тысяч) рублей за каждый случай такого нарушения. Факт нарушения фиксируется в предписании, выданном представителем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66169425"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9.12. В случае нарушения Субподрядчиком условия, предусмотренного п. 4.3.33.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 (одного процента) от Общей стоимости Работ. Неустойка подлежит уплате в течение 3 (трех) рабочих дней с даты получения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соответствующего извещения об уплате неустойки.</w:t>
      </w:r>
    </w:p>
    <w:p w14:paraId="0B3E36FF"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9.13. За невыполнение предписаний представителя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r>
        <w:rPr>
          <w:rFonts w:ascii="Times New Roman" w:hAnsi="Times New Roman" w:cs="Times New Roman"/>
          <w:sz w:val="21"/>
          <w:szCs w:val="21"/>
        </w:rPr>
        <w:t xml:space="preserve"> и/или Технического заказчика</w:t>
      </w:r>
      <w:r w:rsidRPr="004D348B">
        <w:rPr>
          <w:rFonts w:ascii="Times New Roman" w:hAnsi="Times New Roman" w:cs="Times New Roman"/>
          <w:sz w:val="21"/>
          <w:szCs w:val="21"/>
        </w:rPr>
        <w:t xml:space="preserve"> в срок, указанный в соответствующем предписании,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штраф в размере 50 000 (пятьдесят тысяч) рублей за каждый случай такого нарушения.</w:t>
      </w:r>
    </w:p>
    <w:p w14:paraId="6CD08929"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9.15. В случае выявления факта нецелевого использования Давальческого материала, в том числе повреждение и/или утрата, стоимость таких материалов определятся на основе рыночных цен, Актов сдачи-приемки выполненных работ КС-2 и Справки о стоимости выполненных работ КС-3 и удерживается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из оплаты выполненных работ, окончательного расчета.</w:t>
      </w:r>
    </w:p>
    <w:p w14:paraId="172AD06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9.16. Ущерб, нанесенный третьему лицу в результате производства работ, возмещается виновной Стороной.</w:t>
      </w:r>
    </w:p>
    <w:p w14:paraId="60899F1C"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9.17. Субподрядчик несет ответственность за утерю/утрату/</w:t>
      </w:r>
      <w:proofErr w:type="spellStart"/>
      <w:r w:rsidRPr="004D348B">
        <w:rPr>
          <w:rFonts w:ascii="Times New Roman" w:hAnsi="Times New Roman" w:cs="Times New Roman"/>
          <w:sz w:val="21"/>
          <w:szCs w:val="21"/>
        </w:rPr>
        <w:t>несохранность</w:t>
      </w:r>
      <w:proofErr w:type="spellEnd"/>
      <w:r w:rsidRPr="004D348B">
        <w:rPr>
          <w:rFonts w:ascii="Times New Roman" w:hAnsi="Times New Roman" w:cs="Times New Roman"/>
          <w:sz w:val="21"/>
          <w:szCs w:val="21"/>
        </w:rPr>
        <w:t xml:space="preserve"> имущества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находящегося во владении Субподрядчика в связи с исполнением обязательств по </w:t>
      </w:r>
      <w:r>
        <w:rPr>
          <w:rFonts w:ascii="Times New Roman" w:hAnsi="Times New Roman" w:cs="Times New Roman"/>
          <w:sz w:val="21"/>
          <w:szCs w:val="21"/>
        </w:rPr>
        <w:t>Д</w:t>
      </w:r>
      <w:r w:rsidRPr="004D348B">
        <w:rPr>
          <w:rFonts w:ascii="Times New Roman" w:hAnsi="Times New Roman" w:cs="Times New Roman"/>
          <w:sz w:val="21"/>
          <w:szCs w:val="21"/>
        </w:rPr>
        <w:t xml:space="preserve">оговору. В этом случае Субподрядчик обязан за свой счет заменить имущество либо возместить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все возникшие убытки.</w:t>
      </w:r>
    </w:p>
    <w:p w14:paraId="1AA9EF0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9.18. Уплата неустойки (штрафа, пени), а также возмещение причиненных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убытков не освобождает Субподрядчика от выполнения работ, а также от исполнения иных обязательств в натуре.</w:t>
      </w:r>
    </w:p>
    <w:p w14:paraId="0442E08B" w14:textId="77777777" w:rsidR="005C2280" w:rsidRPr="004D348B" w:rsidRDefault="005C2280" w:rsidP="00B32CDC">
      <w:pPr>
        <w:numPr>
          <w:ilvl w:val="1"/>
          <w:numId w:val="8"/>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9.19. В случае нарушения Субподрядчиком и (или) его сотрудниками или привлечёнными им </w:t>
      </w:r>
      <w:proofErr w:type="spellStart"/>
      <w:r w:rsidRPr="004D348B">
        <w:rPr>
          <w:rFonts w:ascii="Times New Roman" w:hAnsi="Times New Roman" w:cs="Times New Roman"/>
          <w:sz w:val="21"/>
          <w:szCs w:val="21"/>
        </w:rPr>
        <w:t>Субсубподрядчиками</w:t>
      </w:r>
      <w:proofErr w:type="spellEnd"/>
      <w:r w:rsidRPr="004D348B">
        <w:rPr>
          <w:rFonts w:ascii="Times New Roman" w:hAnsi="Times New Roman" w:cs="Times New Roman"/>
          <w:sz w:val="21"/>
          <w:szCs w:val="21"/>
        </w:rPr>
        <w:t xml:space="preserve"> законодательства о миграционном учёте ответственность за его нарушение несёт Субподрядчик и (или) соответствующий </w:t>
      </w:r>
      <w:proofErr w:type="spellStart"/>
      <w:r w:rsidRPr="004D348B">
        <w:rPr>
          <w:rFonts w:ascii="Times New Roman" w:hAnsi="Times New Roman" w:cs="Times New Roman"/>
          <w:sz w:val="21"/>
          <w:szCs w:val="21"/>
        </w:rPr>
        <w:t>Субсубподрядчик</w:t>
      </w:r>
      <w:proofErr w:type="spellEnd"/>
      <w:r w:rsidRPr="004D348B">
        <w:rPr>
          <w:rFonts w:ascii="Times New Roman" w:hAnsi="Times New Roman" w:cs="Times New Roman"/>
          <w:sz w:val="21"/>
          <w:szCs w:val="21"/>
        </w:rPr>
        <w:t xml:space="preserve">. При этом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14ACEC8C"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9.20.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норм по охране труда, промышленной, пожарной безопасности, </w:t>
      </w:r>
      <w:proofErr w:type="spellStart"/>
      <w:r w:rsidRPr="004D348B">
        <w:rPr>
          <w:rFonts w:ascii="Times New Roman" w:hAnsi="Times New Roman" w:cs="Times New Roman"/>
          <w:sz w:val="21"/>
          <w:szCs w:val="21"/>
        </w:rPr>
        <w:t>промсанитарии</w:t>
      </w:r>
      <w:proofErr w:type="spellEnd"/>
      <w:r w:rsidRPr="004D348B">
        <w:rPr>
          <w:rFonts w:ascii="Times New Roman" w:hAnsi="Times New Roman" w:cs="Times New Roman"/>
          <w:sz w:val="21"/>
          <w:szCs w:val="21"/>
        </w:rPr>
        <w:t xml:space="preserve">, а также законодательства по охране окружающей среды.  </w:t>
      </w:r>
    </w:p>
    <w:p w14:paraId="48FB653D" w14:textId="77777777" w:rsidR="005C2280" w:rsidRPr="004D348B" w:rsidRDefault="005C2280" w:rsidP="00B32CDC">
      <w:pPr>
        <w:numPr>
          <w:ilvl w:val="1"/>
          <w:numId w:val="8"/>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выявлении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w:t>
      </w:r>
      <w:r>
        <w:rPr>
          <w:rFonts w:ascii="Times New Roman" w:hAnsi="Times New Roman" w:cs="Times New Roman"/>
          <w:sz w:val="21"/>
          <w:szCs w:val="21"/>
        </w:rPr>
        <w:t xml:space="preserve"> и/или Техническим заказчиком и/</w:t>
      </w:r>
      <w:r w:rsidRPr="004D348B">
        <w:rPr>
          <w:rFonts w:ascii="Times New Roman" w:hAnsi="Times New Roman" w:cs="Times New Roman"/>
          <w:sz w:val="21"/>
          <w:szCs w:val="21"/>
        </w:rPr>
        <w:t>или соответствующим проверяющим органом фактов нарушения Субподрядчиком требований охраны труда, промышленной безопасности, природоохранного законодательства Субподрядчик обязан за свой счёт:</w:t>
      </w:r>
    </w:p>
    <w:p w14:paraId="6F67BFB5"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9.20.1. Произвести восстановительные работы,</w:t>
      </w:r>
    </w:p>
    <w:p w14:paraId="7A3267D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9.20.2. Возместить нанесённый ущерб и вред;</w:t>
      </w:r>
    </w:p>
    <w:p w14:paraId="7AC63190"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9.20.3. Профинансировать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все затраты на возмещение вреда, причинённого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и</w:t>
      </w:r>
      <w:r>
        <w:rPr>
          <w:rFonts w:ascii="Times New Roman" w:hAnsi="Times New Roman" w:cs="Times New Roman"/>
          <w:sz w:val="21"/>
          <w:szCs w:val="21"/>
        </w:rPr>
        <w:t xml:space="preserve">/или </w:t>
      </w:r>
      <w:r w:rsidRPr="004D348B">
        <w:rPr>
          <w:rFonts w:ascii="Times New Roman" w:hAnsi="Times New Roman" w:cs="Times New Roman"/>
          <w:sz w:val="21"/>
          <w:szCs w:val="21"/>
        </w:rPr>
        <w:t xml:space="preserve">третьим лицам по вине Субподрядчика, в том числе суммы штрафов и пени, взысканных с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контролирующими органами. </w:t>
      </w:r>
    </w:p>
    <w:p w14:paraId="206863C4" w14:textId="77777777" w:rsidR="005C2280" w:rsidRPr="004D348B" w:rsidRDefault="005C2280" w:rsidP="00B32CDC">
      <w:pPr>
        <w:numPr>
          <w:ilvl w:val="1"/>
          <w:numId w:val="8"/>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9.21. В случае неявки уполномоченного представителя Субподрядчика на инициированные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совещания, Субподрядчик несет ответственность в виде штрафа в размере 10 000 (десять тысяч) рублей за каждый факт отсутствия представителя Субподрядчика на совещании. Присутствие либо отсутствие представителя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фиксируется в протоколе совещания.</w:t>
      </w:r>
    </w:p>
    <w:p w14:paraId="5FC812D2" w14:textId="77777777" w:rsidR="005C2280" w:rsidRPr="004D348B" w:rsidRDefault="005C2280" w:rsidP="00B32CDC">
      <w:pPr>
        <w:numPr>
          <w:ilvl w:val="1"/>
          <w:numId w:val="8"/>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9.22. В случае нарушения Субподрядчиком и (или) его сотрудниками или привлечёнными им </w:t>
      </w:r>
      <w:proofErr w:type="spellStart"/>
      <w:r w:rsidRPr="004D348B">
        <w:rPr>
          <w:rFonts w:ascii="Times New Roman" w:hAnsi="Times New Roman" w:cs="Times New Roman"/>
          <w:sz w:val="21"/>
          <w:szCs w:val="21"/>
        </w:rPr>
        <w:t>Субсубподрядчиками</w:t>
      </w:r>
      <w:proofErr w:type="spellEnd"/>
      <w:r w:rsidRPr="004D348B">
        <w:rPr>
          <w:rFonts w:ascii="Times New Roman" w:hAnsi="Times New Roman" w:cs="Times New Roman"/>
          <w:sz w:val="21"/>
          <w:szCs w:val="21"/>
        </w:rPr>
        <w:t xml:space="preserve"> условия, предусмотренного п. п. 4.3.35, 4.3.36, 10.3.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100 000 (сто тысяч) рублей за каждый случай такого нарушения, а также все возникшие убытки 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1986DA1C" w14:textId="77777777" w:rsidR="005C2280" w:rsidRPr="004D348B" w:rsidRDefault="005C2280" w:rsidP="00B32CDC">
      <w:pPr>
        <w:numPr>
          <w:ilvl w:val="1"/>
          <w:numId w:val="8"/>
        </w:numPr>
        <w:spacing w:after="0" w:line="240" w:lineRule="auto"/>
        <w:ind w:firstLine="567"/>
        <w:jc w:val="center"/>
        <w:rPr>
          <w:rFonts w:ascii="Times New Roman" w:hAnsi="Times New Roman" w:cs="Times New Roman"/>
          <w:sz w:val="21"/>
          <w:szCs w:val="21"/>
        </w:rPr>
      </w:pPr>
    </w:p>
    <w:p w14:paraId="656A1326"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10. КОНФИДЕНЦИАЛЬНОСТЬ</w:t>
      </w:r>
    </w:p>
    <w:p w14:paraId="316D94BD"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53EFDAC5"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10.2. </w:t>
      </w:r>
      <w:r>
        <w:rPr>
          <w:rFonts w:ascii="Times New Roman" w:hAnsi="Times New Roman" w:cs="Times New Roman"/>
          <w:sz w:val="21"/>
          <w:szCs w:val="21"/>
        </w:rPr>
        <w:t xml:space="preserve">Условия пункта </w:t>
      </w:r>
      <w:r w:rsidRPr="004D348B">
        <w:rPr>
          <w:rFonts w:ascii="Times New Roman" w:hAnsi="Times New Roman" w:cs="Times New Roman"/>
          <w:sz w:val="21"/>
          <w:szCs w:val="21"/>
        </w:rPr>
        <w:t>10.1.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33A895AD"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10.3. Субподрядчик признает, что вся проектная документация, переданная ему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является конфиденциальной информацией и не может быть передана третьим лицам или опубликована без </w:t>
      </w:r>
      <w:r>
        <w:rPr>
          <w:rFonts w:ascii="Times New Roman" w:hAnsi="Times New Roman" w:cs="Times New Roman"/>
          <w:sz w:val="21"/>
          <w:szCs w:val="21"/>
        </w:rPr>
        <w:t xml:space="preserve">предварительного </w:t>
      </w:r>
      <w:r w:rsidRPr="004D348B">
        <w:rPr>
          <w:rFonts w:ascii="Times New Roman" w:hAnsi="Times New Roman" w:cs="Times New Roman"/>
          <w:sz w:val="21"/>
          <w:szCs w:val="21"/>
        </w:rPr>
        <w:t xml:space="preserve">письменного согласования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w:t>
      </w:r>
    </w:p>
    <w:p w14:paraId="6582ED14" w14:textId="77777777" w:rsidR="005C2280" w:rsidRPr="004D348B" w:rsidRDefault="005C2280" w:rsidP="005C2280">
      <w:pPr>
        <w:spacing w:after="0" w:line="240" w:lineRule="auto"/>
        <w:ind w:left="-709" w:firstLine="284"/>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11. ПОРЯДОК РАЗРЕШЕНИЯ СПОРОВ</w:t>
      </w:r>
    </w:p>
    <w:p w14:paraId="6ACE134C"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11.1.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7EC72E30"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3A43D0B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11.3. Претензия подлежит рассмотрению и разрешению в течение </w:t>
      </w:r>
      <w:r>
        <w:rPr>
          <w:rFonts w:ascii="Times New Roman" w:hAnsi="Times New Roman" w:cs="Times New Roman"/>
          <w:sz w:val="21"/>
          <w:szCs w:val="21"/>
        </w:rPr>
        <w:t>10</w:t>
      </w:r>
      <w:r w:rsidRPr="004D348B">
        <w:rPr>
          <w:rFonts w:ascii="Times New Roman" w:hAnsi="Times New Roman" w:cs="Times New Roman"/>
          <w:sz w:val="21"/>
          <w:szCs w:val="21"/>
        </w:rPr>
        <w:t xml:space="preserve"> (</w:t>
      </w:r>
      <w:r>
        <w:rPr>
          <w:rFonts w:ascii="Times New Roman" w:hAnsi="Times New Roman" w:cs="Times New Roman"/>
          <w:sz w:val="21"/>
          <w:szCs w:val="21"/>
        </w:rPr>
        <w:t>десяти</w:t>
      </w:r>
      <w:r w:rsidRPr="004D348B">
        <w:rPr>
          <w:rFonts w:ascii="Times New Roman" w:hAnsi="Times New Roman" w:cs="Times New Roman"/>
          <w:sz w:val="21"/>
          <w:szCs w:val="21"/>
        </w:rPr>
        <w:t>)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56AAB7E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11.4. При не 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14:paraId="6E5DCDF7" w14:textId="77777777" w:rsidR="005C2280" w:rsidRPr="004D348B" w:rsidRDefault="005C2280" w:rsidP="005C2280">
      <w:pPr>
        <w:spacing w:after="0" w:line="240" w:lineRule="auto"/>
        <w:ind w:firstLine="567"/>
        <w:jc w:val="both"/>
        <w:rPr>
          <w:rFonts w:ascii="Times New Roman" w:hAnsi="Times New Roman" w:cs="Times New Roman"/>
          <w:sz w:val="21"/>
          <w:szCs w:val="21"/>
        </w:rPr>
      </w:pPr>
    </w:p>
    <w:p w14:paraId="1FB36DA6"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12. ОБСТОЯТЕЛЬСТВА НЕПРЕОДОЛИМОЙ СИЛЫ</w:t>
      </w:r>
    </w:p>
    <w:p w14:paraId="418248F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3E3595B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28BCE4CC"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71A227BE"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12.3. Факт возникновения и прекращения форс-мажорных обстоятельств должен быть подтвержден документами, выданными уполномоченными органами.</w:t>
      </w:r>
    </w:p>
    <w:p w14:paraId="74DBA8B8"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12.4. В случае, когда обстоятельства непреодолимой силы и их последствия продолжают действовать более семи 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сроки, а также в любом случае, если обстоятельства непреодолимой силы действуют на протяжении 2 (Двух) последовательных месяцев, Договор может быть расторгнут любой из Сторон путем направления письменного уведомления другой Стороне.</w:t>
      </w:r>
    </w:p>
    <w:p w14:paraId="29E48F0F" w14:textId="77777777" w:rsidR="005C2280" w:rsidRPr="004D348B" w:rsidRDefault="005C2280" w:rsidP="005C2280">
      <w:pPr>
        <w:spacing w:after="0" w:line="240" w:lineRule="auto"/>
        <w:ind w:firstLine="567"/>
        <w:jc w:val="both"/>
        <w:rPr>
          <w:rFonts w:ascii="Times New Roman" w:hAnsi="Times New Roman" w:cs="Times New Roman"/>
          <w:sz w:val="21"/>
          <w:szCs w:val="21"/>
        </w:rPr>
      </w:pPr>
    </w:p>
    <w:p w14:paraId="405101CC"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13. СРОК ДЕЙСТВИЯ, ИЗМЕНЕНИЕ И РАСТОРЖЕНИЕ ДОГОВОРА</w:t>
      </w:r>
    </w:p>
    <w:p w14:paraId="7EBED6A8" w14:textId="598F65F6"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 Договор вступает в силу с момента его подписания Сторонами и действует до </w:t>
      </w:r>
      <w:r w:rsidR="0010146C" w:rsidRPr="00E62354">
        <w:rPr>
          <w:rFonts w:ascii="Times New Roman" w:hAnsi="Times New Roman" w:cs="Times New Roman"/>
          <w:sz w:val="21"/>
          <w:szCs w:val="21"/>
        </w:rPr>
        <w:t>17.07</w:t>
      </w:r>
      <w:r w:rsidR="004F3146" w:rsidRPr="00E62354">
        <w:rPr>
          <w:rFonts w:ascii="Times New Roman" w:hAnsi="Times New Roman" w:cs="Times New Roman"/>
          <w:sz w:val="21"/>
          <w:szCs w:val="21"/>
        </w:rPr>
        <w:t>.202</w:t>
      </w:r>
      <w:r w:rsidR="0021482D" w:rsidRPr="00E62354">
        <w:rPr>
          <w:rFonts w:ascii="Times New Roman" w:hAnsi="Times New Roman" w:cs="Times New Roman"/>
          <w:sz w:val="21"/>
          <w:szCs w:val="21"/>
        </w:rPr>
        <w:t>5</w:t>
      </w:r>
      <w:r w:rsidR="004F3146">
        <w:rPr>
          <w:rFonts w:ascii="Times New Roman" w:hAnsi="Times New Roman" w:cs="Times New Roman"/>
          <w:sz w:val="21"/>
          <w:szCs w:val="21"/>
        </w:rPr>
        <w:t xml:space="preserve"> года, </w:t>
      </w:r>
      <w:r w:rsidR="004F3146" w:rsidRPr="004F3146">
        <w:rPr>
          <w:rFonts w:ascii="Times New Roman" w:hAnsi="Times New Roman" w:cs="Times New Roman"/>
          <w:sz w:val="21"/>
          <w:szCs w:val="21"/>
        </w:rPr>
        <w:t xml:space="preserve">а в части обязательств, не исполненных к моменту окончания срока его действия - до полного их исполнения Сторонами. </w:t>
      </w:r>
      <w:r w:rsidRPr="004D348B">
        <w:rPr>
          <w:rFonts w:ascii="Times New Roman" w:hAnsi="Times New Roman" w:cs="Times New Roman"/>
          <w:sz w:val="21"/>
          <w:szCs w:val="21"/>
        </w:rPr>
        <w:t>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7A3DEC48"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13.2. Изменение и дополнение положений Договора возможно по соглашению Сторон.</w:t>
      </w:r>
    </w:p>
    <w:p w14:paraId="349E6CBC"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3CBE356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6813605F"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13.4. В случае расторжения Договора Субподрядчик производит возврат ранее уплаченных по Договору денежных средств в части, не закрытой выполненными Работами на день расторжения Договора, в течение 5 (Пяти) </w:t>
      </w:r>
      <w:r>
        <w:rPr>
          <w:rFonts w:ascii="Times New Roman" w:hAnsi="Times New Roman" w:cs="Times New Roman"/>
          <w:sz w:val="21"/>
          <w:szCs w:val="21"/>
        </w:rPr>
        <w:t>рабочих</w:t>
      </w:r>
      <w:r w:rsidRPr="004D348B">
        <w:rPr>
          <w:rFonts w:ascii="Times New Roman" w:hAnsi="Times New Roman" w:cs="Times New Roman"/>
          <w:sz w:val="21"/>
          <w:szCs w:val="21"/>
        </w:rPr>
        <w:t xml:space="preserve"> дней от даты расторжения Договора, путем безналичного перечисления денежных средств на расчетный счет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либо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производит доплату денежных средств за фактически </w:t>
      </w:r>
      <w:r>
        <w:rPr>
          <w:rFonts w:ascii="Times New Roman" w:hAnsi="Times New Roman" w:cs="Times New Roman"/>
          <w:sz w:val="21"/>
          <w:szCs w:val="21"/>
        </w:rPr>
        <w:t>выполненные Субподрядчиком</w:t>
      </w:r>
      <w:r w:rsidRPr="004D348B">
        <w:rPr>
          <w:rFonts w:ascii="Times New Roman" w:hAnsi="Times New Roman" w:cs="Times New Roman"/>
          <w:sz w:val="21"/>
          <w:szCs w:val="21"/>
        </w:rPr>
        <w:t xml:space="preserve">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работы, превышающие стоимость произведенного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авансирования. В случае просрочки возврата </w:t>
      </w:r>
      <w:r>
        <w:rPr>
          <w:rFonts w:ascii="Times New Roman" w:hAnsi="Times New Roman" w:cs="Times New Roman"/>
          <w:sz w:val="21"/>
          <w:szCs w:val="21"/>
        </w:rPr>
        <w:t xml:space="preserve">неотработанного </w:t>
      </w:r>
      <w:r w:rsidRPr="004D348B">
        <w:rPr>
          <w:rFonts w:ascii="Times New Roman" w:hAnsi="Times New Roman" w:cs="Times New Roman"/>
          <w:sz w:val="21"/>
          <w:szCs w:val="21"/>
        </w:rPr>
        <w:t xml:space="preserve">аванса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неустойку в размере 0,2% от невозвращенной в срок суммы за каждый день просрочки.</w:t>
      </w:r>
    </w:p>
    <w:p w14:paraId="4A64FFF1"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13.5. 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1FBB9BD1"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нарушение Субподрядчиком условий Договора, ведущих к снижению качества Работ;</w:t>
      </w:r>
    </w:p>
    <w:p w14:paraId="7B555D8A"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нарушение Субподрядчиком сроков выполнения работ, в том числе промежуточных сроков выполнения работ, сроков выполнения Плана работ на календарную неделю, согласованном Подрядчиком, более, чем на 10 (десять) дней по любой из Работ.</w:t>
      </w:r>
    </w:p>
    <w:p w14:paraId="14F27551"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 аннулирование либо прекращение членства Субподрядчика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14:paraId="348B5368"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ликвидация, возбуждение процедуры банкротства в отношении Субподрядчика.</w:t>
      </w:r>
    </w:p>
    <w:p w14:paraId="600B925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36FA4ACE"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Если на момент получения отказа Подрядчика от Договора Субподрядчиком фактически выполнены работы, которые не были предъявлены Подрядчику, Субподрядчик обязан в течение 2 (двух) рабочих дней направить Подрядчику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данным работам, счет на оплату  и подписать с Подрядчиком акт о возврате Строительной площадки и Проектной документации. При этом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В случае не 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3B149EF2"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При этом оплате подлежат только фактически выполненные Субподрядчиком и принятые Подрядчиком Работы на момент частичного отказа от исполнения Договора (за вычетом произведенного аванса).</w:t>
      </w:r>
    </w:p>
    <w:p w14:paraId="2122892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Взаимные расчеты производятся Сторонами в течение 15 (Пятнадцати) рабочих дней с момента прекращения Договора в связи с отказом Подрядчика от исполнения настоящего Договора, если иные сроки прямо не указаны в Договоре.</w:t>
      </w:r>
    </w:p>
    <w:p w14:paraId="44F44B7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13.6.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w:t>
      </w:r>
      <w:r>
        <w:rPr>
          <w:rFonts w:ascii="Times New Roman" w:hAnsi="Times New Roman" w:cs="Times New Roman"/>
          <w:sz w:val="21"/>
          <w:szCs w:val="21"/>
        </w:rPr>
        <w:t xml:space="preserve"> и/или Плане выполнения работ на месяц</w:t>
      </w:r>
      <w:r w:rsidRPr="004D348B">
        <w:rPr>
          <w:rFonts w:ascii="Times New Roman" w:hAnsi="Times New Roman" w:cs="Times New Roman"/>
          <w:sz w:val="21"/>
          <w:szCs w:val="21"/>
        </w:rPr>
        <w:t xml:space="preserve">, согласованном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либо просрочка по данной работе составляет более 10 (десяти) дней, письменно уведомив об этом Субподрядчика не позднее, чем за 10 (десять) дней до момента изменения условий Договора в связи с таким отказом, если иной срок не указан в письме-уведомлении.</w:t>
      </w:r>
    </w:p>
    <w:p w14:paraId="6B00448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Факт нарушения Субподрядчиком сроков выполнения Работ, установленных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в Договоре и/или Плане работ на календарную неделю, согласованном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подтверждается протоколом рабочего совещания (п. 5.13.), подписанным уполномоченными представителями Сторон, назначенных ответвленными на Объекте либо в одностороннем порядке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 случае неявки уполномоченного представителя Субподрядчика.</w:t>
      </w:r>
    </w:p>
    <w:p w14:paraId="045224F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течение 2 (двух) рабочих дней с момента получения письменного уведомления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о частичном отказе от исполнения Договора, Субподрядчик обязан представить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исполнительную документацию, Акт приемки выполненных работ по форме КС-2 и Справку о стоимости выполненных работ по форме КС-3, Отчет об использовании материалов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по данным работам, счет на оплату и иные документы, необходимые для сдачи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результата выполненного Субподрядчиком объема Работ.</w:t>
      </w:r>
    </w:p>
    <w:p w14:paraId="5E6118D5"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этом оплате подлежат только фактически выполненные Субподрядчиком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Работы на момент частичного отказа от исполнения Договора.</w:t>
      </w:r>
    </w:p>
    <w:p w14:paraId="4E027BF2"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13.7. Настоящий Договор, может быть, расторгнут Сторонами по взаимному согласию в соответствии с действующим законодательством Российской Федерации. Взаимные расчеты производятся Сторонами в течение 5 (пяти) рабочих дней с даты подписания Сторонами Соглашения о расторжении, если в соглашении не предусмотрен иной срок.</w:t>
      </w:r>
    </w:p>
    <w:p w14:paraId="5059C137"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этом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оплачивает Субподрядчику стоимость фактически выполненных и принятых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объемов Работ на дату расторжения </w:t>
      </w:r>
      <w:r>
        <w:rPr>
          <w:rFonts w:ascii="Times New Roman" w:hAnsi="Times New Roman" w:cs="Times New Roman"/>
          <w:sz w:val="21"/>
          <w:szCs w:val="21"/>
        </w:rPr>
        <w:t>договора</w:t>
      </w:r>
      <w:r w:rsidRPr="004D348B">
        <w:rPr>
          <w:rFonts w:ascii="Times New Roman" w:hAnsi="Times New Roman" w:cs="Times New Roman"/>
          <w:sz w:val="21"/>
          <w:szCs w:val="21"/>
        </w:rPr>
        <w:t>.</w:t>
      </w:r>
    </w:p>
    <w:p w14:paraId="1E562DB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Если иное не будет предусмотрено соглашением Сторон, выплаченный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 превышающий стоимость Работ, выполненных Субподрядчиком и принятых на условиях настоящего Договора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подлежит возврату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с учетом п. 13.4 Договора.</w:t>
      </w:r>
    </w:p>
    <w:p w14:paraId="6B241A3F"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13.8. При расторжении Договора Субподрядчик обязан </w:t>
      </w:r>
      <w:r>
        <w:rPr>
          <w:rFonts w:ascii="Times New Roman" w:hAnsi="Times New Roman" w:cs="Times New Roman"/>
          <w:sz w:val="21"/>
          <w:szCs w:val="21"/>
        </w:rPr>
        <w:t xml:space="preserve">в течение 10 (десяти) дней </w:t>
      </w:r>
      <w:r w:rsidRPr="004D348B">
        <w:rPr>
          <w:rFonts w:ascii="Times New Roman" w:hAnsi="Times New Roman" w:cs="Times New Roman"/>
          <w:sz w:val="21"/>
          <w:szCs w:val="21"/>
        </w:rPr>
        <w:t xml:space="preserve">возвратить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строительную площадку в стадии на момент расторжения Договора.</w:t>
      </w:r>
    </w:p>
    <w:p w14:paraId="630FC42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13.9. Если уплаченный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 превышает стоимость фактически выполненных на момент расторжения Договора работ, Субподрядчик осуществляет возврат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разницы указанных сумм, а также</w:t>
      </w:r>
      <w:r>
        <w:rPr>
          <w:rFonts w:ascii="Times New Roman" w:hAnsi="Times New Roman" w:cs="Times New Roman"/>
          <w:sz w:val="21"/>
          <w:szCs w:val="21"/>
        </w:rPr>
        <w:t xml:space="preserve">, по письменному требованию Подрядчика </w:t>
      </w:r>
      <w:r w:rsidRPr="004D348B">
        <w:rPr>
          <w:rFonts w:ascii="Times New Roman" w:hAnsi="Times New Roman" w:cs="Times New Roman"/>
          <w:sz w:val="21"/>
          <w:szCs w:val="21"/>
        </w:rPr>
        <w:t xml:space="preserve">передает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поставленные Субподрядчиком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и/или денежных средств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согласно настоящему пункту не позднее 3 (трех) рабочих ней с момента расторжения Договора. В случае не передачи Субподрядчиком поставленных на Объект материалов,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w:t>
      </w:r>
      <w:r>
        <w:rPr>
          <w:rFonts w:ascii="Times New Roman" w:hAnsi="Times New Roman" w:cs="Times New Roman"/>
          <w:sz w:val="21"/>
          <w:szCs w:val="21"/>
        </w:rPr>
        <w:t xml:space="preserve">Подрядчиком </w:t>
      </w:r>
      <w:r w:rsidRPr="004D348B">
        <w:rPr>
          <w:rFonts w:ascii="Times New Roman" w:hAnsi="Times New Roman" w:cs="Times New Roman"/>
          <w:sz w:val="21"/>
          <w:szCs w:val="21"/>
        </w:rPr>
        <w:t>применяет</w:t>
      </w:r>
      <w:r>
        <w:rPr>
          <w:rFonts w:ascii="Times New Roman" w:hAnsi="Times New Roman" w:cs="Times New Roman"/>
          <w:sz w:val="21"/>
          <w:szCs w:val="21"/>
        </w:rPr>
        <w:t>ся</w:t>
      </w:r>
      <w:r w:rsidRPr="004D348B">
        <w:rPr>
          <w:rFonts w:ascii="Times New Roman" w:hAnsi="Times New Roman" w:cs="Times New Roman"/>
          <w:sz w:val="21"/>
          <w:szCs w:val="21"/>
        </w:rPr>
        <w:t xml:space="preserve"> дисконт 30% от стоимости, установленном в Ведомости договорной цены.</w:t>
      </w:r>
    </w:p>
    <w:p w14:paraId="6EE4909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отношении материалов, не полученных по состоянию на дату расторжения Договора, но оплаченных из полученного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аванса, Субподрядчик за 3 (три) дня до момента прекращения договора по любому из </w:t>
      </w:r>
      <w:r w:rsidRPr="004D348B">
        <w:rPr>
          <w:rFonts w:ascii="Times New Roman" w:hAnsi="Times New Roman" w:cs="Times New Roman"/>
          <w:sz w:val="21"/>
          <w:szCs w:val="21"/>
        </w:rPr>
        <w:lastRenderedPageBreak/>
        <w:t>оснований, предусмотренных настоящим разделом и действующим законодательством</w:t>
      </w:r>
      <w:r>
        <w:rPr>
          <w:rFonts w:ascii="Times New Roman" w:hAnsi="Times New Roman" w:cs="Times New Roman"/>
          <w:sz w:val="21"/>
          <w:szCs w:val="21"/>
        </w:rPr>
        <w:t xml:space="preserve"> РФ</w:t>
      </w:r>
      <w:r w:rsidRPr="004D348B">
        <w:rPr>
          <w:rFonts w:ascii="Times New Roman" w:hAnsi="Times New Roman" w:cs="Times New Roman"/>
          <w:sz w:val="21"/>
          <w:szCs w:val="21"/>
        </w:rPr>
        <w:t xml:space="preserve">, </w:t>
      </w:r>
      <w:r>
        <w:rPr>
          <w:rFonts w:ascii="Times New Roman" w:hAnsi="Times New Roman" w:cs="Times New Roman"/>
          <w:sz w:val="21"/>
          <w:szCs w:val="21"/>
        </w:rPr>
        <w:t>по письменному требованию Подрядчика, обязуется передать Подрядчику свои права требования (уступка 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r w:rsidRPr="004D348B">
        <w:rPr>
          <w:rFonts w:ascii="Times New Roman" w:hAnsi="Times New Roman" w:cs="Times New Roman"/>
          <w:sz w:val="21"/>
          <w:szCs w:val="21"/>
        </w:rPr>
        <w:t>.</w:t>
      </w:r>
    </w:p>
    <w:p w14:paraId="518BBFD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13.10. При расторжении настоящего Договора по основаниям, указанным в </w:t>
      </w:r>
      <w:proofErr w:type="spellStart"/>
      <w:r w:rsidRPr="004D348B">
        <w:rPr>
          <w:rFonts w:ascii="Times New Roman" w:hAnsi="Times New Roman" w:cs="Times New Roman"/>
          <w:sz w:val="21"/>
          <w:szCs w:val="21"/>
        </w:rPr>
        <w:t>п.п</w:t>
      </w:r>
      <w:proofErr w:type="spellEnd"/>
      <w:r w:rsidRPr="004D348B">
        <w:rPr>
          <w:rFonts w:ascii="Times New Roman" w:hAnsi="Times New Roman" w:cs="Times New Roman"/>
          <w:sz w:val="21"/>
          <w:szCs w:val="21"/>
        </w:rPr>
        <w:t xml:space="preserve">. 13.5 и 13.7 настоящего Договора, Субподрядчик 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обязуются заключить соглашение о перемене лиц в обязательствах к договорам, заключенным Субподрядчиком с третьими лицами, исполнение обязательств по которым не наступило, при условии письменного согласия на это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794B133C" w14:textId="77777777" w:rsidR="005C2280"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13.11. </w:t>
      </w:r>
      <w:r>
        <w:rPr>
          <w:rFonts w:ascii="Times New Roman" w:hAnsi="Times New Roman" w:cs="Times New Roman"/>
          <w:sz w:val="21"/>
          <w:szCs w:val="21"/>
        </w:rPr>
        <w:t>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 установили</w:t>
      </w:r>
      <w:proofErr w:type="gramStart"/>
      <w:r>
        <w:rPr>
          <w:rFonts w:ascii="Times New Roman" w:hAnsi="Times New Roman" w:cs="Times New Roman"/>
          <w:sz w:val="21"/>
          <w:szCs w:val="21"/>
        </w:rPr>
        <w:t>.</w:t>
      </w:r>
      <w:proofErr w:type="gramEnd"/>
      <w:r>
        <w:rPr>
          <w:rFonts w:ascii="Times New Roman" w:hAnsi="Times New Roman" w:cs="Times New Roman"/>
          <w:sz w:val="21"/>
          <w:szCs w:val="21"/>
        </w:rPr>
        <w:t xml:space="preserve"> что Субподрядчик не имеет права на удержание результатов Работ, принадлежащих Подрядчику материалов и оборудования (в случае наличия), в том числе в случае нарушения Подрядчиком обязательств, предусмотренных настоящим Договором. Настоящим пунктом Договора Стороны исключают применение положений статьи 712 Гражданского кодекса РФ.</w:t>
      </w:r>
    </w:p>
    <w:p w14:paraId="502DE23A"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13.12. </w:t>
      </w:r>
      <w:r w:rsidRPr="004D348B">
        <w:rPr>
          <w:rFonts w:ascii="Times New Roman" w:hAnsi="Times New Roman" w:cs="Times New Roman"/>
          <w:sz w:val="21"/>
          <w:szCs w:val="21"/>
        </w:rPr>
        <w:t xml:space="preserve">В случае установления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необходимости консервации Объекта, он обязан оплатить Субподрядчику в полном объеме Работы, выполненные до консервации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 в течение </w:t>
      </w:r>
      <w:r>
        <w:rPr>
          <w:rFonts w:ascii="Times New Roman" w:hAnsi="Times New Roman" w:cs="Times New Roman"/>
          <w:sz w:val="21"/>
          <w:szCs w:val="21"/>
        </w:rPr>
        <w:t>10</w:t>
      </w:r>
      <w:r w:rsidRPr="004D348B">
        <w:rPr>
          <w:rFonts w:ascii="Times New Roman" w:hAnsi="Times New Roman" w:cs="Times New Roman"/>
          <w:sz w:val="21"/>
          <w:szCs w:val="21"/>
        </w:rPr>
        <w:t xml:space="preserve"> (</w:t>
      </w:r>
      <w:r>
        <w:rPr>
          <w:rFonts w:ascii="Times New Roman" w:hAnsi="Times New Roman" w:cs="Times New Roman"/>
          <w:sz w:val="21"/>
          <w:szCs w:val="21"/>
        </w:rPr>
        <w:t>десяти</w:t>
      </w:r>
      <w:r w:rsidRPr="004D348B">
        <w:rPr>
          <w:rFonts w:ascii="Times New Roman" w:hAnsi="Times New Roman" w:cs="Times New Roman"/>
          <w:sz w:val="21"/>
          <w:szCs w:val="21"/>
        </w:rPr>
        <w:t>) рабочих дней с момента подписания акта о приостановлении строительства Объекта.</w:t>
      </w:r>
    </w:p>
    <w:p w14:paraId="1AD3CDF1" w14:textId="77777777" w:rsidR="00F4018E" w:rsidRDefault="00F4018E" w:rsidP="005C2280">
      <w:pPr>
        <w:spacing w:after="0" w:line="240" w:lineRule="auto"/>
        <w:jc w:val="center"/>
        <w:rPr>
          <w:rFonts w:ascii="Times New Roman" w:eastAsia="Calibri" w:hAnsi="Times New Roman" w:cs="Times New Roman"/>
          <w:b/>
          <w:sz w:val="21"/>
          <w:szCs w:val="21"/>
        </w:rPr>
      </w:pPr>
    </w:p>
    <w:p w14:paraId="0B4CA79C" w14:textId="0074C5C5"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14. ЗАКЛЮЧИТЕЛЬНЫЕ ПОЛОЖЕНИЯ</w:t>
      </w:r>
    </w:p>
    <w:p w14:paraId="16C6CBA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14.1. Во всем остальном, что не предусмотрено Договором, Стороны руководствуются действующим законодательством Российской Федерации.</w:t>
      </w:r>
    </w:p>
    <w:p w14:paraId="637FF0E1" w14:textId="77777777" w:rsidR="005C2280" w:rsidRPr="004D348B"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14.2.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3E48C373" w14:textId="77777777" w:rsidR="005C2280" w:rsidRPr="004D348B" w:rsidRDefault="005C2280" w:rsidP="005C2280">
      <w:pPr>
        <w:spacing w:after="0" w:line="240" w:lineRule="auto"/>
        <w:ind w:firstLine="567"/>
        <w:contextualSpacing/>
        <w:jc w:val="both"/>
        <w:rPr>
          <w:rFonts w:ascii="Times New Roman" w:eastAsia="Times New Roman" w:hAnsi="Times New Roman" w:cs="Times New Roman"/>
          <w:sz w:val="21"/>
          <w:szCs w:val="21"/>
        </w:rPr>
      </w:pPr>
      <w:r w:rsidRPr="004D348B">
        <w:rPr>
          <w:rFonts w:ascii="Times New Roman" w:eastAsia="Times New Roman" w:hAnsi="Times New Roman" w:cs="Times New Roman"/>
          <w:sz w:val="21"/>
          <w:szCs w:val="21"/>
        </w:rPr>
        <w:t>14.3. 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14:paraId="087EF935" w14:textId="77777777" w:rsidR="005C2280" w:rsidRPr="004D348B"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По объектам, представляющим археологическую ценность, Субподрядчик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14:paraId="0A2B2559" w14:textId="77777777" w:rsidR="005C2280" w:rsidRPr="004D348B"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14:paraId="3444789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14.4.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41D1ECC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14.5.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Субподрядчика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2D7463AF"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14.6.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6520F38F" w14:textId="77777777" w:rsidR="005C2280"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14.7. Договор составлен в двух идентичных экземплярах, имеющих одинаковую юридическую силу, по одному для каждой из Сторон.</w:t>
      </w:r>
    </w:p>
    <w:p w14:paraId="3C2C9DA0"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15. ПРИЛОЖЕНИЯ К ДОГОВОРУ:</w:t>
      </w:r>
    </w:p>
    <w:p w14:paraId="5F80236C" w14:textId="3ED1B25B" w:rsidR="0005280C" w:rsidRDefault="005C2280" w:rsidP="0005280C">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1 – «Ведомость договорной цены</w:t>
      </w:r>
      <w:r w:rsidR="000C5A81">
        <w:rPr>
          <w:rFonts w:ascii="Times New Roman" w:eastAsia="Calibri" w:hAnsi="Times New Roman" w:cs="Times New Roman"/>
          <w:sz w:val="21"/>
          <w:szCs w:val="21"/>
        </w:rPr>
        <w:t xml:space="preserve"> №1</w:t>
      </w:r>
      <w:r w:rsidRPr="004D348B">
        <w:rPr>
          <w:rFonts w:ascii="Times New Roman" w:eastAsia="Calibri" w:hAnsi="Times New Roman" w:cs="Times New Roman"/>
          <w:sz w:val="21"/>
          <w:szCs w:val="21"/>
        </w:rPr>
        <w:t>»</w:t>
      </w:r>
    </w:p>
    <w:p w14:paraId="3F67B1D4" w14:textId="77CBBA68" w:rsidR="005C2280"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2 – «Ведомость давальческого материала</w:t>
      </w:r>
      <w:r w:rsidR="000C5A81">
        <w:rPr>
          <w:rFonts w:ascii="Times New Roman" w:eastAsia="Calibri" w:hAnsi="Times New Roman" w:cs="Times New Roman"/>
          <w:sz w:val="21"/>
          <w:szCs w:val="21"/>
        </w:rPr>
        <w:t xml:space="preserve"> №1</w:t>
      </w:r>
      <w:r w:rsidRPr="004D348B">
        <w:rPr>
          <w:rFonts w:ascii="Times New Roman" w:eastAsia="Calibri" w:hAnsi="Times New Roman" w:cs="Times New Roman"/>
          <w:sz w:val="21"/>
          <w:szCs w:val="21"/>
        </w:rPr>
        <w:t>»</w:t>
      </w:r>
    </w:p>
    <w:p w14:paraId="081DDDB2"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3 – «График производства работ»</w:t>
      </w:r>
    </w:p>
    <w:p w14:paraId="7CCEBAAB"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4 – «Акт приема-передачи строительной площадки» </w:t>
      </w:r>
    </w:p>
    <w:p w14:paraId="21DC3D7D" w14:textId="32846E85" w:rsidR="005C2280"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5 – «</w:t>
      </w:r>
      <w:r w:rsidRPr="00F9058C">
        <w:rPr>
          <w:rFonts w:ascii="Times New Roman" w:eastAsia="Calibri" w:hAnsi="Times New Roman" w:cs="Times New Roman"/>
          <w:sz w:val="21"/>
          <w:szCs w:val="21"/>
        </w:rPr>
        <w:t>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644D8">
        <w:rPr>
          <w:rFonts w:ascii="Times New Roman" w:eastAsia="Calibri" w:hAnsi="Times New Roman" w:cs="Times New Roman"/>
          <w:sz w:val="21"/>
          <w:szCs w:val="21"/>
        </w:rPr>
        <w:t>Городское строительство</w:t>
      </w:r>
      <w:r w:rsidRPr="004D348B">
        <w:rPr>
          <w:rFonts w:ascii="Times New Roman" w:eastAsia="Calibri" w:hAnsi="Times New Roman" w:cs="Times New Roman"/>
          <w:sz w:val="21"/>
          <w:szCs w:val="21"/>
        </w:rPr>
        <w:t xml:space="preserve">» </w:t>
      </w:r>
    </w:p>
    <w:p w14:paraId="192FB88F"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t xml:space="preserve">- Приложение №5.1. - </w:t>
      </w:r>
      <w:r w:rsidRPr="004D348B">
        <w:rPr>
          <w:rFonts w:ascii="Times New Roman" w:eastAsia="Calibri" w:hAnsi="Times New Roman" w:cs="Times New Roman"/>
          <w:sz w:val="21"/>
          <w:szCs w:val="21"/>
        </w:rPr>
        <w:t>«</w:t>
      </w:r>
      <w:bookmarkStart w:id="12" w:name="_Hlk167950142"/>
      <w:r>
        <w:rPr>
          <w:rFonts w:ascii="Times New Roman" w:eastAsia="Calibri" w:hAnsi="Times New Roman" w:cs="Times New Roman"/>
          <w:sz w:val="21"/>
          <w:szCs w:val="21"/>
        </w:rPr>
        <w:t>Т</w:t>
      </w:r>
      <w:r w:rsidRPr="009035E6">
        <w:rPr>
          <w:rFonts w:ascii="Times New Roman" w:eastAsia="Calibri" w:hAnsi="Times New Roman" w:cs="Times New Roman"/>
          <w:sz w:val="21"/>
          <w:szCs w:val="21"/>
        </w:rPr>
        <w:t>ребования к мобильным (инвентарным) зданиям и сооружениям Субподрядчиков (далее - вагон-бытовки)</w:t>
      </w:r>
      <w:bookmarkEnd w:id="12"/>
      <w:r w:rsidRPr="004D348B">
        <w:rPr>
          <w:rFonts w:ascii="Times New Roman" w:eastAsia="Calibri" w:hAnsi="Times New Roman" w:cs="Times New Roman"/>
          <w:sz w:val="21"/>
          <w:szCs w:val="21"/>
        </w:rPr>
        <w:t>»</w:t>
      </w:r>
      <w:r>
        <w:rPr>
          <w:rFonts w:ascii="Times New Roman" w:eastAsia="Calibri" w:hAnsi="Times New Roman" w:cs="Times New Roman"/>
          <w:sz w:val="21"/>
          <w:szCs w:val="21"/>
        </w:rPr>
        <w:t>.</w:t>
      </w:r>
    </w:p>
    <w:p w14:paraId="56C7F8C0"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6 – «Приказ о назначении ответственного на Объекте»</w:t>
      </w:r>
    </w:p>
    <w:p w14:paraId="509EBD6F" w14:textId="265E1CF5"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7 – </w:t>
      </w:r>
      <w:r>
        <w:rPr>
          <w:rFonts w:ascii="Times New Roman" w:eastAsia="Calibri" w:hAnsi="Times New Roman" w:cs="Times New Roman"/>
          <w:sz w:val="21"/>
          <w:szCs w:val="21"/>
        </w:rPr>
        <w:t>«</w:t>
      </w:r>
      <w:r w:rsidRPr="009035E6">
        <w:rPr>
          <w:rFonts w:ascii="Times New Roman" w:eastAsia="Calibri" w:hAnsi="Times New Roman" w:cs="Times New Roman"/>
          <w:sz w:val="21"/>
          <w:szCs w:val="21"/>
        </w:rPr>
        <w:t>Инструкция</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по организации пропускного и внутриобъектового режимов</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на объектах капитального строительства</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ООО «</w:t>
      </w:r>
      <w:proofErr w:type="spellStart"/>
      <w:r w:rsidR="003644D8">
        <w:rPr>
          <w:rFonts w:ascii="Times New Roman" w:eastAsia="Calibri" w:hAnsi="Times New Roman" w:cs="Times New Roman"/>
          <w:sz w:val="21"/>
          <w:szCs w:val="21"/>
        </w:rPr>
        <w:t>Г</w:t>
      </w:r>
      <w:r w:rsidR="00AA3011">
        <w:rPr>
          <w:rFonts w:ascii="Times New Roman" w:eastAsia="Calibri" w:hAnsi="Times New Roman" w:cs="Times New Roman"/>
          <w:sz w:val="21"/>
          <w:szCs w:val="21"/>
        </w:rPr>
        <w:t>орстрой</w:t>
      </w:r>
      <w:proofErr w:type="spellEnd"/>
      <w:r w:rsidRPr="009035E6">
        <w:rPr>
          <w:rFonts w:ascii="Times New Roman" w:eastAsia="Calibri" w:hAnsi="Times New Roman" w:cs="Times New Roman"/>
          <w:sz w:val="21"/>
          <w:szCs w:val="21"/>
        </w:rPr>
        <w:t>»</w:t>
      </w:r>
      <w:r>
        <w:rPr>
          <w:rFonts w:ascii="Times New Roman" w:eastAsia="Calibri" w:hAnsi="Times New Roman" w:cs="Times New Roman"/>
          <w:sz w:val="21"/>
          <w:szCs w:val="21"/>
        </w:rPr>
        <w:t>.</w:t>
      </w:r>
      <w:r w:rsidRPr="009035E6">
        <w:rPr>
          <w:rFonts w:ascii="Times New Roman" w:eastAsia="Calibri" w:hAnsi="Times New Roman" w:cs="Times New Roman"/>
          <w:sz w:val="21"/>
          <w:szCs w:val="21"/>
        </w:rPr>
        <w:t xml:space="preserve"> </w:t>
      </w:r>
    </w:p>
    <w:p w14:paraId="74D62370" w14:textId="77777777" w:rsidR="005C2280" w:rsidRPr="004D348B" w:rsidRDefault="005C2280" w:rsidP="005C2280">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bCs/>
          <w:sz w:val="21"/>
          <w:szCs w:val="21"/>
        </w:rPr>
        <w:t>- Приложение № 8 – «</w:t>
      </w:r>
      <w:r w:rsidRPr="004D348B">
        <w:rPr>
          <w:rFonts w:ascii="Times New Roman" w:eastAsia="Calibri" w:hAnsi="Times New Roman" w:cs="Times New Roman"/>
          <w:sz w:val="21"/>
          <w:szCs w:val="21"/>
        </w:rPr>
        <w:t>Итоговый акт сдачи-приемки выполненных работ</w:t>
      </w:r>
      <w:r w:rsidRPr="004D348B">
        <w:rPr>
          <w:rFonts w:ascii="Times New Roman" w:eastAsia="Calibri" w:hAnsi="Times New Roman" w:cs="Times New Roman"/>
          <w:bCs/>
          <w:sz w:val="21"/>
          <w:szCs w:val="21"/>
        </w:rPr>
        <w:t>»</w:t>
      </w:r>
    </w:p>
    <w:p w14:paraId="561A70E7" w14:textId="77777777" w:rsidR="005C2280" w:rsidRPr="004D348B" w:rsidRDefault="005C2280" w:rsidP="005C2280">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sz w:val="21"/>
          <w:szCs w:val="21"/>
        </w:rPr>
        <w:lastRenderedPageBreak/>
        <w:t xml:space="preserve">- Приложение № 9 – «Отчет об использовании материала </w:t>
      </w:r>
      <w:r w:rsidRPr="004D348B">
        <w:rPr>
          <w:rFonts w:ascii="Times New Roman" w:eastAsia="Calibri" w:hAnsi="Times New Roman" w:cs="Times New Roman"/>
          <w:bCs/>
          <w:sz w:val="21"/>
          <w:szCs w:val="21"/>
        </w:rPr>
        <w:t>Подрядчика</w:t>
      </w:r>
      <w:r w:rsidRPr="004D348B">
        <w:rPr>
          <w:rFonts w:ascii="Times New Roman" w:eastAsia="Calibri" w:hAnsi="Times New Roman" w:cs="Times New Roman"/>
          <w:sz w:val="21"/>
          <w:szCs w:val="21"/>
        </w:rPr>
        <w:t>»</w:t>
      </w:r>
    </w:p>
    <w:p w14:paraId="4F6A3970"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№10 - «График поставки давальческих материалов»</w:t>
      </w:r>
    </w:p>
    <w:p w14:paraId="2C2F9C64" w14:textId="0278B814" w:rsidR="005C2280" w:rsidRDefault="005C2280" w:rsidP="005C2280">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t>- Приложение №1</w:t>
      </w:r>
      <w:r w:rsidR="00E62354">
        <w:rPr>
          <w:rFonts w:ascii="Times New Roman" w:eastAsia="Calibri" w:hAnsi="Times New Roman" w:cs="Times New Roman"/>
          <w:sz w:val="21"/>
          <w:szCs w:val="21"/>
        </w:rPr>
        <w:t>1</w:t>
      </w:r>
      <w:r>
        <w:rPr>
          <w:rFonts w:ascii="Times New Roman" w:eastAsia="Calibri" w:hAnsi="Times New Roman" w:cs="Times New Roman"/>
          <w:sz w:val="21"/>
          <w:szCs w:val="21"/>
        </w:rPr>
        <w:t xml:space="preserve"> - «Детальный график производства работ» (Отчет)</w:t>
      </w:r>
    </w:p>
    <w:p w14:paraId="6C3A765C" w14:textId="7A537802" w:rsidR="001A435C" w:rsidRPr="004D348B" w:rsidRDefault="001A435C" w:rsidP="005C2280">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t>-Приложение №12 – «Техническое задание»</w:t>
      </w:r>
    </w:p>
    <w:p w14:paraId="398F823E" w14:textId="5C045087" w:rsidR="005C2280" w:rsidRDefault="005C2280" w:rsidP="005C2280">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bCs/>
          <w:sz w:val="21"/>
          <w:szCs w:val="21"/>
        </w:rPr>
        <w:t xml:space="preserve"> - Соглашение об ЭДО</w:t>
      </w:r>
      <w:r w:rsidR="003644D8">
        <w:rPr>
          <w:rFonts w:ascii="Times New Roman" w:eastAsia="Calibri" w:hAnsi="Times New Roman" w:cs="Times New Roman"/>
          <w:bCs/>
          <w:sz w:val="21"/>
          <w:szCs w:val="21"/>
        </w:rPr>
        <w:t>.</w:t>
      </w:r>
    </w:p>
    <w:p w14:paraId="68870DD4" w14:textId="77777777" w:rsidR="004C643A" w:rsidRDefault="004C643A">
      <w:pPr>
        <w:spacing w:after="0" w:line="240" w:lineRule="auto"/>
        <w:jc w:val="center"/>
        <w:rPr>
          <w:rFonts w:ascii="Times New Roman" w:eastAsia="Calibri" w:hAnsi="Times New Roman" w:cs="Times New Roman"/>
          <w:b/>
        </w:rPr>
      </w:pPr>
    </w:p>
    <w:p w14:paraId="2F13168D" w14:textId="4C1CB4E0" w:rsidR="008E0C8F" w:rsidRDefault="00CE1C15" w:rsidP="004420F6">
      <w:pPr>
        <w:spacing w:after="0" w:line="240" w:lineRule="auto"/>
        <w:jc w:val="center"/>
        <w:rPr>
          <w:rFonts w:ascii="Times New Roman" w:eastAsia="Calibri" w:hAnsi="Times New Roman" w:cs="Times New Roman"/>
          <w:b/>
        </w:rPr>
      </w:pPr>
      <w:r w:rsidRPr="00BB5C84">
        <w:rPr>
          <w:rFonts w:ascii="Times New Roman" w:eastAsia="Calibri" w:hAnsi="Times New Roman" w:cs="Times New Roman"/>
          <w:b/>
        </w:rPr>
        <w:t>1</w:t>
      </w:r>
      <w:r w:rsidR="00B80EE8">
        <w:rPr>
          <w:rFonts w:ascii="Times New Roman" w:eastAsia="Calibri" w:hAnsi="Times New Roman" w:cs="Times New Roman"/>
          <w:b/>
        </w:rPr>
        <w:t>6</w:t>
      </w:r>
      <w:r w:rsidRPr="00BB5C84">
        <w:rPr>
          <w:rFonts w:ascii="Times New Roman" w:eastAsia="Calibri" w:hAnsi="Times New Roman" w:cs="Times New Roman"/>
          <w:b/>
        </w:rPr>
        <w:t>. АДРЕСА, ПЛАТЕЖНЫЕ РЕКВИЗИТЫ И ПОДПИСИ СТОРОН:</w:t>
      </w:r>
    </w:p>
    <w:tbl>
      <w:tblPr>
        <w:tblW w:w="10241" w:type="dxa"/>
        <w:tblInd w:w="108" w:type="dxa"/>
        <w:tblLayout w:type="fixed"/>
        <w:tblLook w:val="0000" w:firstRow="0" w:lastRow="0" w:firstColumn="0" w:lastColumn="0" w:noHBand="0" w:noVBand="0"/>
      </w:tblPr>
      <w:tblGrid>
        <w:gridCol w:w="4854"/>
        <w:gridCol w:w="5387"/>
      </w:tblGrid>
      <w:tr w:rsidR="00291EB2" w:rsidRPr="00FB1ADB" w14:paraId="2094D280" w14:textId="77777777" w:rsidTr="004420F6">
        <w:trPr>
          <w:trHeight w:val="67"/>
        </w:trPr>
        <w:tc>
          <w:tcPr>
            <w:tcW w:w="4854" w:type="dxa"/>
            <w:shd w:val="clear" w:color="auto" w:fill="auto"/>
          </w:tcPr>
          <w:p w14:paraId="548A0D50" w14:textId="77777777" w:rsidR="00291EB2" w:rsidRPr="00FB1ADB" w:rsidRDefault="00291EB2" w:rsidP="002A4496">
            <w:pPr>
              <w:suppressAutoHyphens/>
              <w:spacing w:after="0" w:line="240" w:lineRule="auto"/>
              <w:jc w:val="center"/>
              <w:rPr>
                <w:rFonts w:ascii="Times New Roman" w:eastAsia="Times New Roman" w:hAnsi="Times New Roman" w:cs="Times New Roman"/>
                <w:i/>
                <w:iCs/>
                <w:sz w:val="21"/>
                <w:szCs w:val="21"/>
                <w:lang w:eastAsia="zh-CN"/>
              </w:rPr>
            </w:pPr>
            <w:bookmarkStart w:id="13" w:name="_Hlk145495997"/>
            <w:r w:rsidRPr="00FB1ADB">
              <w:rPr>
                <w:rFonts w:ascii="Times New Roman" w:eastAsia="Times New Roman" w:hAnsi="Times New Roman" w:cs="Times New Roman"/>
                <w:b/>
                <w:bCs/>
                <w:sz w:val="21"/>
                <w:szCs w:val="21"/>
                <w:lang w:eastAsia="zh-CN"/>
              </w:rPr>
              <w:t>Подрядчик:</w:t>
            </w:r>
          </w:p>
        </w:tc>
        <w:tc>
          <w:tcPr>
            <w:tcW w:w="5387" w:type="dxa"/>
            <w:shd w:val="clear" w:color="auto" w:fill="auto"/>
          </w:tcPr>
          <w:p w14:paraId="4F2D86AF" w14:textId="77777777" w:rsidR="00291EB2" w:rsidRPr="00FB1ADB" w:rsidRDefault="00291EB2" w:rsidP="002A4496">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1"/>
                <w:szCs w:val="21"/>
                <w:lang w:eastAsia="zh-CN"/>
              </w:rPr>
            </w:pPr>
            <w:r w:rsidRPr="00FB1ADB">
              <w:rPr>
                <w:rFonts w:ascii="Times New Roman" w:eastAsia="Times New Roman" w:hAnsi="Times New Roman" w:cs="Times New Roman"/>
                <w:b/>
                <w:bCs/>
                <w:sz w:val="21"/>
                <w:szCs w:val="21"/>
                <w:lang w:eastAsia="zh-CN"/>
              </w:rPr>
              <w:t>Субподрядчик:</w:t>
            </w:r>
          </w:p>
        </w:tc>
      </w:tr>
      <w:tr w:rsidR="00291EB2" w:rsidRPr="00FB1ADB" w14:paraId="109D768A" w14:textId="77777777" w:rsidTr="004420F6">
        <w:trPr>
          <w:trHeight w:val="4137"/>
        </w:trPr>
        <w:tc>
          <w:tcPr>
            <w:tcW w:w="4854" w:type="dxa"/>
            <w:shd w:val="clear" w:color="auto" w:fill="auto"/>
          </w:tcPr>
          <w:p w14:paraId="085C33B2" w14:textId="77777777" w:rsidR="00291EB2" w:rsidRPr="00FB1ADB" w:rsidRDefault="00291EB2" w:rsidP="002A4496">
            <w:pPr>
              <w:widowControl w:val="0"/>
              <w:suppressLineNumbers/>
              <w:suppressAutoHyphens/>
              <w:spacing w:after="0" w:line="240" w:lineRule="auto"/>
              <w:ind w:right="57"/>
              <w:jc w:val="center"/>
              <w:rPr>
                <w:rFonts w:ascii="Times New Roman" w:eastAsia="Times New Roman" w:hAnsi="Times New Roman" w:cs="Times New Roman"/>
                <w:b/>
                <w:bCs/>
                <w:sz w:val="21"/>
                <w:szCs w:val="21"/>
                <w:lang w:eastAsia="zh-CN"/>
              </w:rPr>
            </w:pPr>
            <w:bookmarkStart w:id="14" w:name="_Hlk195609715"/>
            <w:r w:rsidRPr="00FB1ADB">
              <w:rPr>
                <w:rFonts w:ascii="Times New Roman" w:eastAsia="Times New Roman" w:hAnsi="Times New Roman" w:cs="Times New Roman"/>
                <w:b/>
                <w:bCs/>
                <w:sz w:val="21"/>
                <w:szCs w:val="21"/>
                <w:lang w:eastAsia="zh-CN"/>
              </w:rPr>
              <w:t>ООО «</w:t>
            </w:r>
            <w:proofErr w:type="spellStart"/>
            <w:r w:rsidRPr="00FB1ADB">
              <w:rPr>
                <w:rFonts w:ascii="Times New Roman" w:eastAsia="Times New Roman" w:hAnsi="Times New Roman" w:cs="Times New Roman"/>
                <w:b/>
                <w:bCs/>
                <w:sz w:val="21"/>
                <w:szCs w:val="21"/>
                <w:lang w:eastAsia="zh-CN"/>
              </w:rPr>
              <w:t>Горстрой</w:t>
            </w:r>
            <w:proofErr w:type="spellEnd"/>
            <w:r w:rsidRPr="00FB1ADB">
              <w:rPr>
                <w:rFonts w:ascii="Times New Roman" w:eastAsia="Times New Roman" w:hAnsi="Times New Roman" w:cs="Times New Roman"/>
                <w:b/>
                <w:bCs/>
                <w:sz w:val="21"/>
                <w:szCs w:val="21"/>
                <w:lang w:eastAsia="zh-CN"/>
              </w:rPr>
              <w:t>»</w:t>
            </w:r>
          </w:p>
          <w:p w14:paraId="4096DD44" w14:textId="77777777" w:rsidR="004420F6"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Юридический адрес: 625048, Тюменская область, </w:t>
            </w:r>
            <w:proofErr w:type="spellStart"/>
            <w:r w:rsidRPr="00FB1ADB">
              <w:rPr>
                <w:rFonts w:ascii="Times New Roman" w:eastAsia="Times New Roman" w:hAnsi="Times New Roman" w:cs="Times New Roman"/>
                <w:sz w:val="21"/>
                <w:szCs w:val="21"/>
                <w:lang w:eastAsia="zh-CN"/>
              </w:rPr>
              <w:t>г.о</w:t>
            </w:r>
            <w:proofErr w:type="spellEnd"/>
            <w:r w:rsidRPr="00FB1ADB">
              <w:rPr>
                <w:rFonts w:ascii="Times New Roman" w:eastAsia="Times New Roman" w:hAnsi="Times New Roman" w:cs="Times New Roman"/>
                <w:sz w:val="21"/>
                <w:szCs w:val="21"/>
                <w:lang w:eastAsia="zh-CN"/>
              </w:rPr>
              <w:t xml:space="preserve">. город Тюмень, г. Тюмень, </w:t>
            </w:r>
            <w:proofErr w:type="spellStart"/>
            <w:r w:rsidRPr="00FB1ADB">
              <w:rPr>
                <w:rFonts w:ascii="Times New Roman" w:eastAsia="Times New Roman" w:hAnsi="Times New Roman" w:cs="Times New Roman"/>
                <w:sz w:val="21"/>
                <w:szCs w:val="21"/>
                <w:lang w:eastAsia="zh-CN"/>
              </w:rPr>
              <w:t>ул.Республики</w:t>
            </w:r>
            <w:proofErr w:type="spellEnd"/>
            <w:r w:rsidRPr="00FB1ADB">
              <w:rPr>
                <w:rFonts w:ascii="Times New Roman" w:eastAsia="Times New Roman" w:hAnsi="Times New Roman" w:cs="Times New Roman"/>
                <w:sz w:val="21"/>
                <w:szCs w:val="21"/>
                <w:lang w:eastAsia="zh-CN"/>
              </w:rPr>
              <w:t xml:space="preserve">, </w:t>
            </w:r>
          </w:p>
          <w:p w14:paraId="5437FA2C" w14:textId="6357F675"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д. 85, этаж 2, </w:t>
            </w:r>
            <w:proofErr w:type="spellStart"/>
            <w:r w:rsidRPr="00FB1ADB">
              <w:rPr>
                <w:rFonts w:ascii="Times New Roman" w:eastAsia="Times New Roman" w:hAnsi="Times New Roman" w:cs="Times New Roman"/>
                <w:sz w:val="21"/>
                <w:szCs w:val="21"/>
                <w:lang w:eastAsia="zh-CN"/>
              </w:rPr>
              <w:t>помещ</w:t>
            </w:r>
            <w:proofErr w:type="spellEnd"/>
            <w:r w:rsidRPr="00FB1ADB">
              <w:rPr>
                <w:rFonts w:ascii="Times New Roman" w:eastAsia="Times New Roman" w:hAnsi="Times New Roman" w:cs="Times New Roman"/>
                <w:sz w:val="21"/>
                <w:szCs w:val="21"/>
                <w:lang w:eastAsia="zh-CN"/>
              </w:rPr>
              <w:t>. 21</w:t>
            </w:r>
          </w:p>
          <w:p w14:paraId="028540E8" w14:textId="522038B4"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Почтовый адрес: </w:t>
            </w:r>
            <w:r w:rsidR="00FC497B">
              <w:rPr>
                <w:rFonts w:ascii="Times New Roman" w:eastAsia="Times New Roman" w:hAnsi="Times New Roman" w:cs="Times New Roman"/>
                <w:sz w:val="21"/>
                <w:szCs w:val="21"/>
                <w:lang w:eastAsia="zh-CN"/>
              </w:rPr>
              <w:t xml:space="preserve">625000, </w:t>
            </w:r>
            <w:proofErr w:type="spellStart"/>
            <w:r w:rsidR="00FC497B">
              <w:rPr>
                <w:rFonts w:ascii="Times New Roman" w:eastAsia="Times New Roman" w:hAnsi="Times New Roman" w:cs="Times New Roman"/>
                <w:sz w:val="21"/>
                <w:szCs w:val="21"/>
                <w:lang w:eastAsia="zh-CN"/>
              </w:rPr>
              <w:t>г.Тюмень</w:t>
            </w:r>
            <w:proofErr w:type="spellEnd"/>
            <w:r w:rsidR="00FC497B">
              <w:rPr>
                <w:rFonts w:ascii="Times New Roman" w:eastAsia="Times New Roman" w:hAnsi="Times New Roman" w:cs="Times New Roman"/>
                <w:sz w:val="21"/>
                <w:szCs w:val="21"/>
                <w:lang w:eastAsia="zh-CN"/>
              </w:rPr>
              <w:t>, ул.8 Марта, 1, этаж 6</w:t>
            </w:r>
          </w:p>
          <w:p w14:paraId="4D17AC5E"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Номера телефонов: 8 (3452) 56-00-99</w:t>
            </w:r>
          </w:p>
          <w:p w14:paraId="203C72CF"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Электронная почта: stroyka@paritet72.ru</w:t>
            </w:r>
          </w:p>
          <w:p w14:paraId="7A3C3BDD" w14:textId="20242CEE"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ИНН 7207018039</w:t>
            </w:r>
            <w:r w:rsidR="004420F6">
              <w:rPr>
                <w:rFonts w:ascii="Times New Roman" w:eastAsia="Times New Roman" w:hAnsi="Times New Roman" w:cs="Times New Roman"/>
                <w:sz w:val="21"/>
                <w:szCs w:val="21"/>
                <w:lang w:eastAsia="zh-CN"/>
              </w:rPr>
              <w:t>/</w:t>
            </w:r>
            <w:r w:rsidRPr="00FB1ADB">
              <w:rPr>
                <w:rFonts w:ascii="Times New Roman" w:eastAsia="Times New Roman" w:hAnsi="Times New Roman" w:cs="Times New Roman"/>
                <w:sz w:val="21"/>
                <w:szCs w:val="21"/>
                <w:lang w:eastAsia="zh-CN"/>
              </w:rPr>
              <w:t>КПП 720301001</w:t>
            </w:r>
          </w:p>
          <w:p w14:paraId="73D17E6D"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ОГРН 1167232071489</w:t>
            </w:r>
          </w:p>
          <w:p w14:paraId="46EC003A"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р/с 40702810138290003838</w:t>
            </w:r>
          </w:p>
          <w:p w14:paraId="66D188CF"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к/с 30101810100000000964</w:t>
            </w:r>
          </w:p>
          <w:p w14:paraId="0F7A61F1"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Филиал «Екатеринбургский» </w:t>
            </w:r>
          </w:p>
          <w:p w14:paraId="650C0DE0"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АО «АЛЬФА-БАНК»</w:t>
            </w:r>
          </w:p>
          <w:p w14:paraId="234B17A0" w14:textId="76B34FB8" w:rsidR="004420F6"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БИК 046577964</w:t>
            </w:r>
          </w:p>
          <w:p w14:paraId="10F99E01" w14:textId="77777777" w:rsidR="004420F6" w:rsidRDefault="004420F6"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57EEE4AC" w14:textId="3106E7F2" w:rsidR="00291EB2" w:rsidRDefault="00291EB2"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sidRPr="00FB1ADB">
              <w:rPr>
                <w:rFonts w:ascii="Times New Roman" w:eastAsia="Times New Roman" w:hAnsi="Times New Roman" w:cs="Times New Roman"/>
                <w:b/>
                <w:bCs/>
                <w:sz w:val="21"/>
                <w:szCs w:val="21"/>
                <w:lang w:eastAsia="zh-CN"/>
              </w:rPr>
              <w:t>Директо</w:t>
            </w:r>
            <w:r w:rsidR="004420F6">
              <w:rPr>
                <w:rFonts w:ascii="Times New Roman" w:eastAsia="Times New Roman" w:hAnsi="Times New Roman" w:cs="Times New Roman"/>
                <w:b/>
                <w:bCs/>
                <w:sz w:val="21"/>
                <w:szCs w:val="21"/>
                <w:lang w:eastAsia="zh-CN"/>
              </w:rPr>
              <w:t>р</w:t>
            </w:r>
          </w:p>
          <w:p w14:paraId="70FCFFC2" w14:textId="34ECB54E" w:rsidR="00E01F40" w:rsidRDefault="00E01F40"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77F446AD" w14:textId="77777777" w:rsidR="00E01F40" w:rsidRPr="004420F6" w:rsidRDefault="00E01F40"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p>
          <w:p w14:paraId="68F9AEDE" w14:textId="714856C7" w:rsidR="004420F6" w:rsidRPr="00FB1ADB" w:rsidRDefault="00291EB2"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sidRPr="00FB1ADB">
              <w:rPr>
                <w:rFonts w:ascii="Times New Roman" w:eastAsia="Times New Roman" w:hAnsi="Times New Roman" w:cs="Times New Roman"/>
                <w:b/>
                <w:bCs/>
                <w:sz w:val="21"/>
                <w:szCs w:val="21"/>
                <w:lang w:eastAsia="zh-CN"/>
              </w:rPr>
              <w:t>_______________________</w:t>
            </w:r>
            <w:r w:rsidR="00FB1ADB">
              <w:rPr>
                <w:rFonts w:ascii="Times New Roman" w:eastAsia="Times New Roman" w:hAnsi="Times New Roman" w:cs="Times New Roman"/>
                <w:b/>
                <w:bCs/>
                <w:sz w:val="21"/>
                <w:szCs w:val="21"/>
                <w:lang w:eastAsia="zh-CN"/>
              </w:rPr>
              <w:t>____</w:t>
            </w:r>
            <w:r w:rsidRPr="00FB1ADB">
              <w:rPr>
                <w:rFonts w:ascii="Times New Roman" w:eastAsia="Times New Roman" w:hAnsi="Times New Roman" w:cs="Times New Roman"/>
                <w:b/>
                <w:bCs/>
                <w:sz w:val="21"/>
                <w:szCs w:val="21"/>
                <w:lang w:eastAsia="zh-CN"/>
              </w:rPr>
              <w:t xml:space="preserve">С.А. Бусыгин </w:t>
            </w:r>
          </w:p>
          <w:p w14:paraId="3CDF969F"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                          Подпись </w:t>
            </w:r>
          </w:p>
          <w:p w14:paraId="68A22322"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М.П.                                                                           </w:t>
            </w:r>
          </w:p>
        </w:tc>
        <w:tc>
          <w:tcPr>
            <w:tcW w:w="5387" w:type="dxa"/>
            <w:shd w:val="clear" w:color="auto" w:fill="auto"/>
          </w:tcPr>
          <w:p w14:paraId="2F2ACA3C" w14:textId="20B5396F" w:rsidR="00291EB2" w:rsidRPr="00FB1ADB" w:rsidRDefault="00A441E4" w:rsidP="002A4496">
            <w:pPr>
              <w:tabs>
                <w:tab w:val="left" w:pos="190"/>
              </w:tabs>
              <w:autoSpaceDN w:val="0"/>
              <w:adjustRightInd w:val="0"/>
              <w:spacing w:after="0" w:line="240" w:lineRule="auto"/>
              <w:jc w:val="center"/>
              <w:rPr>
                <w:rFonts w:ascii="Times New Roman" w:eastAsia="Times New Roman" w:hAnsi="Times New Roman" w:cs="Times New Roman"/>
                <w:b/>
                <w:bCs/>
                <w:sz w:val="21"/>
                <w:szCs w:val="21"/>
                <w:lang w:eastAsia="ru-RU"/>
              </w:rPr>
            </w:pPr>
            <w:r w:rsidRPr="001A435C">
              <w:rPr>
                <w:rFonts w:ascii="Times New Roman" w:eastAsia="Times New Roman" w:hAnsi="Times New Roman" w:cs="Times New Roman"/>
                <w:b/>
                <w:bCs/>
                <w:sz w:val="21"/>
                <w:szCs w:val="21"/>
                <w:highlight w:val="yellow"/>
                <w:lang w:eastAsia="ru-RU"/>
              </w:rPr>
              <w:t>ООО «</w:t>
            </w:r>
            <w:r w:rsidR="001A435C" w:rsidRPr="001A435C">
              <w:rPr>
                <w:rFonts w:ascii="Times New Roman" w:eastAsia="Times New Roman" w:hAnsi="Times New Roman" w:cs="Times New Roman"/>
                <w:b/>
                <w:bCs/>
                <w:sz w:val="21"/>
                <w:szCs w:val="21"/>
                <w:highlight w:val="yellow"/>
                <w:lang w:eastAsia="ru-RU"/>
              </w:rPr>
              <w:t>________</w:t>
            </w:r>
            <w:r w:rsidRPr="001A435C">
              <w:rPr>
                <w:rFonts w:ascii="Times New Roman" w:eastAsia="Times New Roman" w:hAnsi="Times New Roman" w:cs="Times New Roman"/>
                <w:b/>
                <w:bCs/>
                <w:sz w:val="21"/>
                <w:szCs w:val="21"/>
                <w:highlight w:val="yellow"/>
                <w:lang w:eastAsia="ru-RU"/>
              </w:rPr>
              <w:t>»</w:t>
            </w:r>
          </w:p>
          <w:p w14:paraId="1BFA37AA" w14:textId="77777777" w:rsidR="00E01F40" w:rsidRDefault="00E01F40"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08671F8"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42FD302B"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23CDEBEC"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1620DA96"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6C07AA0"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4F40E202"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20A3B47F"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83209A8"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2634C024"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20DAA25"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0576A188"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ACAF830"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19D73A08"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5A49310"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92C9182" w14:textId="70D9FBFA" w:rsidR="004420F6" w:rsidRDefault="009A0AC4"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6324F4F6" w14:textId="1BD67715" w:rsidR="009A0AC4" w:rsidRDefault="009A0AC4"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0DA321D2" w14:textId="77777777" w:rsidR="009A0AC4" w:rsidRDefault="009A0AC4"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34EB8D3" w14:textId="636908C7" w:rsidR="004420F6" w:rsidRPr="00FB1ADB" w:rsidRDefault="004420F6"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________________________________</w:t>
            </w:r>
          </w:p>
          <w:p w14:paraId="09DCF71A" w14:textId="77777777" w:rsidR="00291EB2" w:rsidRPr="00FB1ADB"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FB1ADB">
              <w:rPr>
                <w:rFonts w:ascii="Times New Roman" w:eastAsia="Times New Roman" w:hAnsi="Times New Roman" w:cs="Times New Roman"/>
                <w:sz w:val="21"/>
                <w:szCs w:val="21"/>
                <w:lang w:eastAsia="ru-RU"/>
              </w:rPr>
              <w:t xml:space="preserve">                            Подпись</w:t>
            </w:r>
          </w:p>
          <w:p w14:paraId="7D0053D8" w14:textId="4583EE46" w:rsidR="00291EB2" w:rsidRPr="00FB1ADB" w:rsidRDefault="004420F6"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FB1ADB">
              <w:rPr>
                <w:rFonts w:ascii="Times New Roman" w:eastAsia="Times New Roman" w:hAnsi="Times New Roman" w:cs="Times New Roman"/>
                <w:sz w:val="21"/>
                <w:szCs w:val="21"/>
                <w:lang w:eastAsia="zh-CN"/>
              </w:rPr>
              <w:t xml:space="preserve">М.П.                                                                           </w:t>
            </w:r>
          </w:p>
        </w:tc>
      </w:tr>
      <w:bookmarkEnd w:id="13"/>
      <w:bookmarkEnd w:id="14"/>
    </w:tbl>
    <w:p w14:paraId="628436DF" w14:textId="77777777" w:rsidR="00A72B88" w:rsidRDefault="00A72B88" w:rsidP="00B53079">
      <w:pPr>
        <w:spacing w:after="0" w:line="240" w:lineRule="auto"/>
        <w:jc w:val="right"/>
        <w:rPr>
          <w:rFonts w:ascii="Times New Roman" w:hAnsi="Times New Roman" w:cs="Times New Roman"/>
          <w:b/>
          <w:sz w:val="21"/>
          <w:szCs w:val="21"/>
        </w:rPr>
      </w:pPr>
    </w:p>
    <w:p w14:paraId="7298235B" w14:textId="77777777" w:rsidR="004420F6" w:rsidRDefault="004420F6" w:rsidP="00B53079">
      <w:pPr>
        <w:spacing w:after="0" w:line="240" w:lineRule="auto"/>
        <w:jc w:val="right"/>
        <w:rPr>
          <w:rFonts w:ascii="Times New Roman" w:hAnsi="Times New Roman" w:cs="Times New Roman"/>
          <w:b/>
          <w:sz w:val="21"/>
          <w:szCs w:val="21"/>
        </w:rPr>
      </w:pPr>
    </w:p>
    <w:p w14:paraId="4E3B3C4B" w14:textId="77777777" w:rsidR="004420F6" w:rsidRDefault="004420F6" w:rsidP="00B53079">
      <w:pPr>
        <w:spacing w:after="0" w:line="240" w:lineRule="auto"/>
        <w:jc w:val="right"/>
        <w:rPr>
          <w:rFonts w:ascii="Times New Roman" w:hAnsi="Times New Roman" w:cs="Times New Roman"/>
          <w:b/>
          <w:sz w:val="21"/>
          <w:szCs w:val="21"/>
        </w:rPr>
      </w:pPr>
    </w:p>
    <w:p w14:paraId="7289EED7" w14:textId="77777777" w:rsidR="004420F6" w:rsidRDefault="004420F6" w:rsidP="00B53079">
      <w:pPr>
        <w:spacing w:after="0" w:line="240" w:lineRule="auto"/>
        <w:jc w:val="right"/>
        <w:rPr>
          <w:rFonts w:ascii="Times New Roman" w:hAnsi="Times New Roman" w:cs="Times New Roman"/>
          <w:b/>
          <w:sz w:val="21"/>
          <w:szCs w:val="21"/>
        </w:rPr>
      </w:pPr>
    </w:p>
    <w:p w14:paraId="06BAF44F" w14:textId="77777777" w:rsidR="004420F6" w:rsidRDefault="004420F6" w:rsidP="00B53079">
      <w:pPr>
        <w:spacing w:after="0" w:line="240" w:lineRule="auto"/>
        <w:jc w:val="right"/>
        <w:rPr>
          <w:rFonts w:ascii="Times New Roman" w:hAnsi="Times New Roman" w:cs="Times New Roman"/>
          <w:b/>
          <w:sz w:val="21"/>
          <w:szCs w:val="21"/>
        </w:rPr>
      </w:pPr>
    </w:p>
    <w:p w14:paraId="71A0EEF1" w14:textId="77777777" w:rsidR="004420F6" w:rsidRDefault="004420F6" w:rsidP="00B53079">
      <w:pPr>
        <w:spacing w:after="0" w:line="240" w:lineRule="auto"/>
        <w:jc w:val="right"/>
        <w:rPr>
          <w:rFonts w:ascii="Times New Roman" w:hAnsi="Times New Roman" w:cs="Times New Roman"/>
          <w:b/>
          <w:sz w:val="21"/>
          <w:szCs w:val="21"/>
        </w:rPr>
      </w:pPr>
    </w:p>
    <w:p w14:paraId="5BEDAC7D" w14:textId="77777777" w:rsidR="004420F6" w:rsidRDefault="004420F6" w:rsidP="00B53079">
      <w:pPr>
        <w:spacing w:after="0" w:line="240" w:lineRule="auto"/>
        <w:jc w:val="right"/>
        <w:rPr>
          <w:rFonts w:ascii="Times New Roman" w:hAnsi="Times New Roman" w:cs="Times New Roman"/>
          <w:b/>
          <w:sz w:val="21"/>
          <w:szCs w:val="21"/>
        </w:rPr>
      </w:pPr>
    </w:p>
    <w:p w14:paraId="1F14B81F" w14:textId="77777777" w:rsidR="004420F6" w:rsidRDefault="004420F6" w:rsidP="00B53079">
      <w:pPr>
        <w:spacing w:after="0" w:line="240" w:lineRule="auto"/>
        <w:jc w:val="right"/>
        <w:rPr>
          <w:rFonts w:ascii="Times New Roman" w:hAnsi="Times New Roman" w:cs="Times New Roman"/>
          <w:b/>
          <w:sz w:val="21"/>
          <w:szCs w:val="21"/>
        </w:rPr>
      </w:pPr>
    </w:p>
    <w:p w14:paraId="03513E68" w14:textId="77777777" w:rsidR="004420F6" w:rsidRDefault="004420F6" w:rsidP="00B53079">
      <w:pPr>
        <w:spacing w:after="0" w:line="240" w:lineRule="auto"/>
        <w:jc w:val="right"/>
        <w:rPr>
          <w:rFonts w:ascii="Times New Roman" w:hAnsi="Times New Roman" w:cs="Times New Roman"/>
          <w:b/>
          <w:sz w:val="21"/>
          <w:szCs w:val="21"/>
        </w:rPr>
      </w:pPr>
    </w:p>
    <w:p w14:paraId="7FE25BB7" w14:textId="77777777" w:rsidR="004420F6" w:rsidRDefault="004420F6" w:rsidP="00B53079">
      <w:pPr>
        <w:spacing w:after="0" w:line="240" w:lineRule="auto"/>
        <w:jc w:val="right"/>
        <w:rPr>
          <w:rFonts w:ascii="Times New Roman" w:hAnsi="Times New Roman" w:cs="Times New Roman"/>
          <w:b/>
          <w:sz w:val="21"/>
          <w:szCs w:val="21"/>
        </w:rPr>
      </w:pPr>
    </w:p>
    <w:p w14:paraId="62E3A476" w14:textId="77777777" w:rsidR="004420F6" w:rsidRDefault="004420F6" w:rsidP="00B53079">
      <w:pPr>
        <w:spacing w:after="0" w:line="240" w:lineRule="auto"/>
        <w:jc w:val="right"/>
        <w:rPr>
          <w:rFonts w:ascii="Times New Roman" w:hAnsi="Times New Roman" w:cs="Times New Roman"/>
          <w:b/>
          <w:sz w:val="21"/>
          <w:szCs w:val="21"/>
        </w:rPr>
      </w:pPr>
    </w:p>
    <w:p w14:paraId="47962C9C" w14:textId="77777777" w:rsidR="00593089" w:rsidRDefault="00593089" w:rsidP="00B53079">
      <w:pPr>
        <w:spacing w:after="0" w:line="240" w:lineRule="auto"/>
        <w:jc w:val="right"/>
        <w:rPr>
          <w:rFonts w:ascii="Times New Roman" w:hAnsi="Times New Roman" w:cs="Times New Roman"/>
          <w:b/>
          <w:sz w:val="21"/>
          <w:szCs w:val="21"/>
        </w:rPr>
      </w:pPr>
    </w:p>
    <w:p w14:paraId="3CC90E1A" w14:textId="77777777" w:rsidR="00593089" w:rsidRDefault="00593089" w:rsidP="00B53079">
      <w:pPr>
        <w:spacing w:after="0" w:line="240" w:lineRule="auto"/>
        <w:jc w:val="right"/>
        <w:rPr>
          <w:rFonts w:ascii="Times New Roman" w:hAnsi="Times New Roman" w:cs="Times New Roman"/>
          <w:b/>
          <w:sz w:val="21"/>
          <w:szCs w:val="21"/>
        </w:rPr>
      </w:pPr>
    </w:p>
    <w:p w14:paraId="0765C6F2" w14:textId="77777777" w:rsidR="00593089" w:rsidRDefault="00593089" w:rsidP="00B53079">
      <w:pPr>
        <w:spacing w:after="0" w:line="240" w:lineRule="auto"/>
        <w:jc w:val="right"/>
        <w:rPr>
          <w:rFonts w:ascii="Times New Roman" w:hAnsi="Times New Roman" w:cs="Times New Roman"/>
          <w:b/>
          <w:sz w:val="21"/>
          <w:szCs w:val="21"/>
        </w:rPr>
      </w:pPr>
    </w:p>
    <w:p w14:paraId="07F9C4A4" w14:textId="77777777" w:rsidR="00662E27" w:rsidRDefault="00662E27" w:rsidP="00B53079">
      <w:pPr>
        <w:spacing w:after="0" w:line="240" w:lineRule="auto"/>
        <w:jc w:val="right"/>
        <w:rPr>
          <w:rFonts w:ascii="Times New Roman" w:hAnsi="Times New Roman" w:cs="Times New Roman"/>
          <w:b/>
          <w:sz w:val="21"/>
          <w:szCs w:val="21"/>
        </w:rPr>
      </w:pPr>
    </w:p>
    <w:p w14:paraId="66FAE259" w14:textId="77777777" w:rsidR="00662E27" w:rsidRDefault="00662E27" w:rsidP="00B53079">
      <w:pPr>
        <w:spacing w:after="0" w:line="240" w:lineRule="auto"/>
        <w:jc w:val="right"/>
        <w:rPr>
          <w:rFonts w:ascii="Times New Roman" w:hAnsi="Times New Roman" w:cs="Times New Roman"/>
          <w:b/>
          <w:sz w:val="21"/>
          <w:szCs w:val="21"/>
        </w:rPr>
      </w:pPr>
    </w:p>
    <w:p w14:paraId="12B3A1FB" w14:textId="77777777" w:rsidR="00E62354" w:rsidRDefault="00E62354" w:rsidP="00B53079">
      <w:pPr>
        <w:spacing w:after="0" w:line="240" w:lineRule="auto"/>
        <w:jc w:val="right"/>
        <w:rPr>
          <w:rFonts w:ascii="Times New Roman" w:hAnsi="Times New Roman" w:cs="Times New Roman"/>
          <w:b/>
          <w:sz w:val="21"/>
          <w:szCs w:val="21"/>
        </w:rPr>
      </w:pPr>
    </w:p>
    <w:p w14:paraId="61A0ADA4" w14:textId="77777777" w:rsidR="00E62354" w:rsidRDefault="00E62354" w:rsidP="00B53079">
      <w:pPr>
        <w:spacing w:after="0" w:line="240" w:lineRule="auto"/>
        <w:jc w:val="right"/>
        <w:rPr>
          <w:rFonts w:ascii="Times New Roman" w:hAnsi="Times New Roman" w:cs="Times New Roman"/>
          <w:b/>
          <w:sz w:val="21"/>
          <w:szCs w:val="21"/>
        </w:rPr>
      </w:pPr>
    </w:p>
    <w:p w14:paraId="61C111A7" w14:textId="77777777" w:rsidR="00E62354" w:rsidRDefault="00E62354" w:rsidP="00B53079">
      <w:pPr>
        <w:spacing w:after="0" w:line="240" w:lineRule="auto"/>
        <w:jc w:val="right"/>
        <w:rPr>
          <w:rFonts w:ascii="Times New Roman" w:hAnsi="Times New Roman" w:cs="Times New Roman"/>
          <w:b/>
          <w:sz w:val="21"/>
          <w:szCs w:val="21"/>
        </w:rPr>
      </w:pPr>
    </w:p>
    <w:p w14:paraId="10238774" w14:textId="77777777" w:rsidR="00E62354" w:rsidRDefault="00E62354" w:rsidP="00B53079">
      <w:pPr>
        <w:spacing w:after="0" w:line="240" w:lineRule="auto"/>
        <w:jc w:val="right"/>
        <w:rPr>
          <w:rFonts w:ascii="Times New Roman" w:hAnsi="Times New Roman" w:cs="Times New Roman"/>
          <w:b/>
          <w:sz w:val="21"/>
          <w:szCs w:val="21"/>
        </w:rPr>
      </w:pPr>
    </w:p>
    <w:p w14:paraId="0D584CB6" w14:textId="77777777" w:rsidR="00E62354" w:rsidRDefault="00E62354" w:rsidP="00B53079">
      <w:pPr>
        <w:spacing w:after="0" w:line="240" w:lineRule="auto"/>
        <w:jc w:val="right"/>
        <w:rPr>
          <w:rFonts w:ascii="Times New Roman" w:hAnsi="Times New Roman" w:cs="Times New Roman"/>
          <w:b/>
          <w:sz w:val="21"/>
          <w:szCs w:val="21"/>
        </w:rPr>
      </w:pPr>
    </w:p>
    <w:p w14:paraId="4487CB7B" w14:textId="77777777" w:rsidR="00E62354" w:rsidRDefault="00E62354" w:rsidP="00B53079">
      <w:pPr>
        <w:spacing w:after="0" w:line="240" w:lineRule="auto"/>
        <w:jc w:val="right"/>
        <w:rPr>
          <w:rFonts w:ascii="Times New Roman" w:hAnsi="Times New Roman" w:cs="Times New Roman"/>
          <w:b/>
          <w:sz w:val="21"/>
          <w:szCs w:val="21"/>
        </w:rPr>
      </w:pPr>
    </w:p>
    <w:p w14:paraId="1C5B4BFF" w14:textId="77777777" w:rsidR="00E62354" w:rsidRDefault="00E62354" w:rsidP="00B53079">
      <w:pPr>
        <w:spacing w:after="0" w:line="240" w:lineRule="auto"/>
        <w:jc w:val="right"/>
        <w:rPr>
          <w:rFonts w:ascii="Times New Roman" w:hAnsi="Times New Roman" w:cs="Times New Roman"/>
          <w:b/>
          <w:sz w:val="21"/>
          <w:szCs w:val="21"/>
        </w:rPr>
      </w:pPr>
    </w:p>
    <w:p w14:paraId="2B058773" w14:textId="77777777" w:rsidR="00E62354" w:rsidRDefault="00E62354" w:rsidP="00B53079">
      <w:pPr>
        <w:spacing w:after="0" w:line="240" w:lineRule="auto"/>
        <w:jc w:val="right"/>
        <w:rPr>
          <w:rFonts w:ascii="Times New Roman" w:hAnsi="Times New Roman" w:cs="Times New Roman"/>
          <w:b/>
          <w:sz w:val="21"/>
          <w:szCs w:val="21"/>
        </w:rPr>
      </w:pPr>
    </w:p>
    <w:p w14:paraId="43966F10" w14:textId="77777777" w:rsidR="001A435C" w:rsidRDefault="001A435C" w:rsidP="00B53079">
      <w:pPr>
        <w:spacing w:after="0" w:line="240" w:lineRule="auto"/>
        <w:jc w:val="right"/>
        <w:rPr>
          <w:rFonts w:ascii="Times New Roman" w:hAnsi="Times New Roman" w:cs="Times New Roman"/>
          <w:b/>
          <w:sz w:val="21"/>
          <w:szCs w:val="21"/>
        </w:rPr>
      </w:pPr>
    </w:p>
    <w:p w14:paraId="2636758A" w14:textId="77777777" w:rsidR="001A435C" w:rsidRDefault="001A435C" w:rsidP="00B53079">
      <w:pPr>
        <w:spacing w:after="0" w:line="240" w:lineRule="auto"/>
        <w:jc w:val="right"/>
        <w:rPr>
          <w:rFonts w:ascii="Times New Roman" w:hAnsi="Times New Roman" w:cs="Times New Roman"/>
          <w:b/>
          <w:sz w:val="21"/>
          <w:szCs w:val="21"/>
        </w:rPr>
      </w:pPr>
    </w:p>
    <w:p w14:paraId="6CD874CE" w14:textId="77777777" w:rsidR="001A435C" w:rsidRDefault="001A435C" w:rsidP="00B53079">
      <w:pPr>
        <w:spacing w:after="0" w:line="240" w:lineRule="auto"/>
        <w:jc w:val="right"/>
        <w:rPr>
          <w:rFonts w:ascii="Times New Roman" w:hAnsi="Times New Roman" w:cs="Times New Roman"/>
          <w:b/>
          <w:sz w:val="21"/>
          <w:szCs w:val="21"/>
        </w:rPr>
      </w:pPr>
    </w:p>
    <w:p w14:paraId="49738DA0" w14:textId="77777777" w:rsidR="001A435C" w:rsidRDefault="001A435C" w:rsidP="00B53079">
      <w:pPr>
        <w:spacing w:after="0" w:line="240" w:lineRule="auto"/>
        <w:jc w:val="right"/>
        <w:rPr>
          <w:rFonts w:ascii="Times New Roman" w:hAnsi="Times New Roman" w:cs="Times New Roman"/>
          <w:b/>
          <w:sz w:val="21"/>
          <w:szCs w:val="21"/>
        </w:rPr>
      </w:pPr>
    </w:p>
    <w:p w14:paraId="1D554A4B" w14:textId="77777777" w:rsidR="001A435C" w:rsidRDefault="001A435C" w:rsidP="00B53079">
      <w:pPr>
        <w:spacing w:after="0" w:line="240" w:lineRule="auto"/>
        <w:jc w:val="right"/>
        <w:rPr>
          <w:rFonts w:ascii="Times New Roman" w:hAnsi="Times New Roman" w:cs="Times New Roman"/>
          <w:b/>
          <w:sz w:val="21"/>
          <w:szCs w:val="21"/>
        </w:rPr>
      </w:pPr>
    </w:p>
    <w:p w14:paraId="368C8F73" w14:textId="77777777" w:rsidR="001A435C" w:rsidRDefault="001A435C" w:rsidP="00B53079">
      <w:pPr>
        <w:spacing w:after="0" w:line="240" w:lineRule="auto"/>
        <w:jc w:val="right"/>
        <w:rPr>
          <w:rFonts w:ascii="Times New Roman" w:hAnsi="Times New Roman" w:cs="Times New Roman"/>
          <w:b/>
          <w:sz w:val="21"/>
          <w:szCs w:val="21"/>
        </w:rPr>
      </w:pPr>
    </w:p>
    <w:p w14:paraId="341D09BB" w14:textId="77777777" w:rsidR="001A435C" w:rsidRDefault="001A435C" w:rsidP="00B53079">
      <w:pPr>
        <w:spacing w:after="0" w:line="240" w:lineRule="auto"/>
        <w:jc w:val="right"/>
        <w:rPr>
          <w:rFonts w:ascii="Times New Roman" w:hAnsi="Times New Roman" w:cs="Times New Roman"/>
          <w:b/>
          <w:sz w:val="21"/>
          <w:szCs w:val="21"/>
        </w:rPr>
      </w:pPr>
    </w:p>
    <w:p w14:paraId="1A46E059" w14:textId="77777777" w:rsidR="001A435C" w:rsidRDefault="001A435C" w:rsidP="00B53079">
      <w:pPr>
        <w:spacing w:after="0" w:line="240" w:lineRule="auto"/>
        <w:jc w:val="right"/>
        <w:rPr>
          <w:rFonts w:ascii="Times New Roman" w:hAnsi="Times New Roman" w:cs="Times New Roman"/>
          <w:b/>
          <w:sz w:val="21"/>
          <w:szCs w:val="21"/>
        </w:rPr>
      </w:pPr>
    </w:p>
    <w:p w14:paraId="6755EC5A" w14:textId="77777777" w:rsidR="001A435C" w:rsidRDefault="001A435C" w:rsidP="00B53079">
      <w:pPr>
        <w:spacing w:after="0" w:line="240" w:lineRule="auto"/>
        <w:jc w:val="right"/>
        <w:rPr>
          <w:rFonts w:ascii="Times New Roman" w:hAnsi="Times New Roman" w:cs="Times New Roman"/>
          <w:b/>
          <w:sz w:val="21"/>
          <w:szCs w:val="21"/>
        </w:rPr>
      </w:pPr>
    </w:p>
    <w:p w14:paraId="02B89CFB" w14:textId="77777777" w:rsidR="001A435C" w:rsidRDefault="001A435C" w:rsidP="00B53079">
      <w:pPr>
        <w:spacing w:after="0" w:line="240" w:lineRule="auto"/>
        <w:jc w:val="right"/>
        <w:rPr>
          <w:rFonts w:ascii="Times New Roman" w:hAnsi="Times New Roman" w:cs="Times New Roman"/>
          <w:b/>
          <w:sz w:val="21"/>
          <w:szCs w:val="21"/>
        </w:rPr>
      </w:pPr>
    </w:p>
    <w:p w14:paraId="679056FF" w14:textId="66591647" w:rsidR="00B53079" w:rsidRPr="00EB34CA" w:rsidRDefault="00B53079" w:rsidP="00B53079">
      <w:pPr>
        <w:spacing w:after="0" w:line="240" w:lineRule="auto"/>
        <w:jc w:val="right"/>
        <w:rPr>
          <w:rFonts w:ascii="Times New Roman" w:hAnsi="Times New Roman" w:cs="Times New Roman"/>
          <w:b/>
          <w:sz w:val="21"/>
          <w:szCs w:val="21"/>
        </w:rPr>
      </w:pPr>
      <w:r w:rsidRPr="00EB34CA">
        <w:rPr>
          <w:rFonts w:ascii="Times New Roman" w:hAnsi="Times New Roman" w:cs="Times New Roman"/>
          <w:b/>
          <w:sz w:val="21"/>
          <w:szCs w:val="21"/>
        </w:rPr>
        <w:lastRenderedPageBreak/>
        <w:t>Приложение №</w:t>
      </w:r>
      <w:r w:rsidR="006937DB" w:rsidRPr="00EB34CA">
        <w:rPr>
          <w:rFonts w:ascii="Times New Roman" w:hAnsi="Times New Roman" w:cs="Times New Roman"/>
          <w:b/>
          <w:sz w:val="21"/>
          <w:szCs w:val="21"/>
        </w:rPr>
        <w:t>4</w:t>
      </w:r>
    </w:p>
    <w:p w14:paraId="276657C5" w14:textId="111A81E9" w:rsidR="00B53079" w:rsidRPr="00EB34CA" w:rsidRDefault="00B53079" w:rsidP="00B53079">
      <w:pPr>
        <w:spacing w:after="0" w:line="240" w:lineRule="auto"/>
        <w:ind w:left="5400" w:hanging="5520"/>
        <w:jc w:val="right"/>
        <w:rPr>
          <w:rFonts w:ascii="Times New Roman" w:hAnsi="Times New Roman" w:cs="Times New Roman"/>
          <w:b/>
          <w:sz w:val="21"/>
          <w:szCs w:val="21"/>
        </w:rPr>
      </w:pPr>
      <w:r w:rsidRPr="00EB34CA">
        <w:rPr>
          <w:rFonts w:ascii="Times New Roman" w:hAnsi="Times New Roman" w:cs="Times New Roman"/>
          <w:b/>
          <w:sz w:val="21"/>
          <w:szCs w:val="21"/>
        </w:rPr>
        <w:t xml:space="preserve">  к </w:t>
      </w:r>
      <w:bookmarkStart w:id="15" w:name="_Hlk191285675"/>
      <w:r w:rsidRPr="00EB34CA">
        <w:rPr>
          <w:rFonts w:ascii="Times New Roman" w:hAnsi="Times New Roman" w:cs="Times New Roman"/>
          <w:b/>
          <w:sz w:val="21"/>
          <w:szCs w:val="21"/>
        </w:rPr>
        <w:t xml:space="preserve">Договору субподряда № </w:t>
      </w:r>
      <w:r w:rsidR="001A435C" w:rsidRPr="001A435C">
        <w:rPr>
          <w:rFonts w:ascii="Times New Roman" w:hAnsi="Times New Roman" w:cs="Times New Roman"/>
          <w:b/>
          <w:sz w:val="21"/>
          <w:szCs w:val="21"/>
          <w:highlight w:val="yellow"/>
        </w:rPr>
        <w:t>__-</w:t>
      </w:r>
      <w:r w:rsidR="009B1F2C" w:rsidRPr="001A435C">
        <w:rPr>
          <w:rFonts w:ascii="Times New Roman" w:hAnsi="Times New Roman" w:cs="Times New Roman"/>
          <w:b/>
          <w:sz w:val="21"/>
          <w:szCs w:val="21"/>
          <w:highlight w:val="yellow"/>
        </w:rPr>
        <w:t>-ГС/25 от</w:t>
      </w:r>
      <w:bookmarkEnd w:id="15"/>
      <w:r w:rsidR="001A435C" w:rsidRPr="001A435C">
        <w:rPr>
          <w:rFonts w:ascii="Times New Roman" w:hAnsi="Times New Roman" w:cs="Times New Roman"/>
          <w:b/>
          <w:sz w:val="21"/>
          <w:szCs w:val="21"/>
          <w:highlight w:val="yellow"/>
        </w:rPr>
        <w:t>____</w:t>
      </w:r>
      <w:r w:rsidRPr="001A435C">
        <w:rPr>
          <w:rFonts w:ascii="Times New Roman" w:hAnsi="Times New Roman" w:cs="Times New Roman"/>
          <w:b/>
          <w:sz w:val="21"/>
          <w:szCs w:val="21"/>
          <w:highlight w:val="yellow"/>
        </w:rPr>
        <w:t>.</w:t>
      </w:r>
    </w:p>
    <w:p w14:paraId="1C41DFF5" w14:textId="77777777" w:rsidR="00B53079" w:rsidRPr="00EB34CA" w:rsidRDefault="00B53079" w:rsidP="00B53079">
      <w:pPr>
        <w:tabs>
          <w:tab w:val="left" w:pos="3261"/>
        </w:tabs>
        <w:spacing w:after="0" w:line="240" w:lineRule="auto"/>
        <w:jc w:val="right"/>
        <w:rPr>
          <w:rFonts w:ascii="Times New Roman" w:hAnsi="Times New Roman" w:cs="Times New Roman"/>
          <w:b/>
          <w:sz w:val="21"/>
          <w:szCs w:val="21"/>
        </w:rPr>
      </w:pPr>
    </w:p>
    <w:p w14:paraId="2639871B" w14:textId="77777777" w:rsidR="00B53079" w:rsidRPr="00EB34CA" w:rsidRDefault="00B53079" w:rsidP="00B53079">
      <w:pPr>
        <w:spacing w:after="0" w:line="240" w:lineRule="auto"/>
        <w:jc w:val="right"/>
        <w:rPr>
          <w:rFonts w:ascii="Times New Roman" w:hAnsi="Times New Roman" w:cs="Times New Roman"/>
          <w:b/>
          <w:sz w:val="21"/>
          <w:szCs w:val="21"/>
        </w:rPr>
      </w:pPr>
      <w:r w:rsidRPr="00EB34CA">
        <w:rPr>
          <w:rFonts w:ascii="Times New Roman" w:hAnsi="Times New Roman" w:cs="Times New Roman"/>
          <w:b/>
          <w:sz w:val="21"/>
          <w:szCs w:val="21"/>
        </w:rPr>
        <w:t>(ФОРМА)</w:t>
      </w:r>
    </w:p>
    <w:p w14:paraId="0800ED21" w14:textId="77777777" w:rsidR="00B53079" w:rsidRPr="00EB34CA" w:rsidRDefault="00B53079" w:rsidP="00B53079">
      <w:pPr>
        <w:pStyle w:val="ConsPlusNormal"/>
        <w:jc w:val="center"/>
        <w:rPr>
          <w:b/>
          <w:bCs/>
          <w:sz w:val="21"/>
          <w:szCs w:val="21"/>
        </w:rPr>
      </w:pPr>
      <w:r w:rsidRPr="00EB34CA">
        <w:rPr>
          <w:b/>
          <w:bCs/>
          <w:sz w:val="21"/>
          <w:szCs w:val="21"/>
        </w:rPr>
        <w:t>Акт</w:t>
      </w:r>
    </w:p>
    <w:p w14:paraId="2695C80F" w14:textId="77777777" w:rsidR="00B53079" w:rsidRPr="00EB34CA" w:rsidRDefault="00B53079" w:rsidP="00B53079">
      <w:pPr>
        <w:pStyle w:val="ConsPlusNormal"/>
        <w:jc w:val="center"/>
        <w:rPr>
          <w:b/>
          <w:bCs/>
          <w:sz w:val="21"/>
          <w:szCs w:val="21"/>
        </w:rPr>
      </w:pPr>
      <w:r w:rsidRPr="00EB34CA">
        <w:rPr>
          <w:b/>
          <w:bCs/>
          <w:sz w:val="21"/>
          <w:szCs w:val="21"/>
        </w:rPr>
        <w:t>приема-передачи строительной площадки</w:t>
      </w:r>
    </w:p>
    <w:p w14:paraId="5B289C59" w14:textId="77777777" w:rsidR="00B53079" w:rsidRPr="00EB34CA" w:rsidRDefault="00B53079" w:rsidP="00B53079">
      <w:pPr>
        <w:pStyle w:val="ConsPlusNormal"/>
        <w:jc w:val="both"/>
        <w:rPr>
          <w:sz w:val="21"/>
          <w:szCs w:val="21"/>
        </w:rPr>
      </w:pPr>
      <w:r w:rsidRPr="00EB34CA">
        <w:rPr>
          <w:sz w:val="21"/>
          <w:szCs w:val="21"/>
        </w:rPr>
        <w:t>г. Тюмень</w:t>
      </w:r>
      <w:r w:rsidRPr="00EB34CA">
        <w:rPr>
          <w:sz w:val="21"/>
          <w:szCs w:val="21"/>
        </w:rPr>
        <w:tab/>
      </w:r>
      <w:r w:rsidRPr="00EB34CA">
        <w:rPr>
          <w:sz w:val="21"/>
          <w:szCs w:val="21"/>
        </w:rPr>
        <w:tab/>
      </w:r>
      <w:r w:rsidRPr="00EB34CA">
        <w:rPr>
          <w:sz w:val="21"/>
          <w:szCs w:val="21"/>
        </w:rPr>
        <w:tab/>
        <w:t xml:space="preserve">    </w:t>
      </w:r>
      <w:r w:rsidRPr="00EB34CA">
        <w:rPr>
          <w:sz w:val="21"/>
          <w:szCs w:val="21"/>
        </w:rPr>
        <w:tab/>
      </w:r>
      <w:r w:rsidRPr="00EB34CA">
        <w:rPr>
          <w:sz w:val="21"/>
          <w:szCs w:val="21"/>
        </w:rPr>
        <w:tab/>
        <w:t xml:space="preserve">                           </w:t>
      </w:r>
      <w:r w:rsidRPr="00EB34CA">
        <w:rPr>
          <w:sz w:val="21"/>
          <w:szCs w:val="21"/>
        </w:rPr>
        <w:tab/>
      </w:r>
      <w:r w:rsidRPr="00EB34CA">
        <w:rPr>
          <w:sz w:val="21"/>
          <w:szCs w:val="21"/>
        </w:rPr>
        <w:tab/>
      </w:r>
      <w:r w:rsidRPr="00EB34CA">
        <w:rPr>
          <w:sz w:val="21"/>
          <w:szCs w:val="21"/>
        </w:rPr>
        <w:tab/>
        <w:t xml:space="preserve">        "__"_________ _____ г.</w:t>
      </w:r>
    </w:p>
    <w:p w14:paraId="4002E550" w14:textId="77777777" w:rsidR="00B53079" w:rsidRPr="00EB34CA" w:rsidRDefault="00B53079" w:rsidP="00B53079">
      <w:pPr>
        <w:spacing w:after="0" w:line="240" w:lineRule="auto"/>
        <w:jc w:val="both"/>
        <w:rPr>
          <w:rFonts w:ascii="Times New Roman" w:eastAsia="Calibri" w:hAnsi="Times New Roman" w:cs="Times New Roman"/>
          <w:bCs/>
          <w:sz w:val="21"/>
          <w:szCs w:val="21"/>
        </w:rPr>
      </w:pPr>
    </w:p>
    <w:p w14:paraId="4A2405E1" w14:textId="77777777" w:rsidR="00B53079" w:rsidRPr="00EB34CA" w:rsidRDefault="00B53079" w:rsidP="009B1F2C">
      <w:pPr>
        <w:spacing w:after="0" w:line="240" w:lineRule="auto"/>
        <w:ind w:firstLine="567"/>
        <w:jc w:val="both"/>
        <w:rPr>
          <w:rFonts w:ascii="Times New Roman" w:eastAsia="Times New Roman" w:hAnsi="Times New Roman" w:cs="Times New Roman"/>
          <w:b/>
          <w:bCs/>
          <w:spacing w:val="-6"/>
          <w:sz w:val="21"/>
          <w:szCs w:val="21"/>
          <w:lang w:eastAsia="ru-RU"/>
        </w:rPr>
      </w:pPr>
      <w:bookmarkStart w:id="16" w:name="_Hlk152078482"/>
    </w:p>
    <w:bookmarkEnd w:id="16"/>
    <w:p w14:paraId="26A9407A" w14:textId="54B3A998" w:rsidR="00EF048C" w:rsidRDefault="00EF048C" w:rsidP="00EF048C">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8D3D48">
        <w:rPr>
          <w:rFonts w:ascii="Times New Roman" w:eastAsia="Calibri" w:hAnsi="Times New Roman" w:cs="Times New Roman"/>
          <w:b/>
          <w:bCs/>
          <w:sz w:val="21"/>
          <w:szCs w:val="21"/>
        </w:rPr>
        <w:t>Общество с ограниченной ответственностью «Городское строительство» (ООО «</w:t>
      </w:r>
      <w:proofErr w:type="spellStart"/>
      <w:r w:rsidRPr="008D3D48">
        <w:rPr>
          <w:rFonts w:ascii="Times New Roman" w:eastAsia="Calibri" w:hAnsi="Times New Roman" w:cs="Times New Roman"/>
          <w:b/>
          <w:bCs/>
          <w:sz w:val="21"/>
          <w:szCs w:val="21"/>
        </w:rPr>
        <w:t>Горстрой</w:t>
      </w:r>
      <w:proofErr w:type="spellEnd"/>
      <w:r w:rsidRPr="008D3D48">
        <w:rPr>
          <w:rFonts w:ascii="Times New Roman" w:eastAsia="Calibri" w:hAnsi="Times New Roman" w:cs="Times New Roman"/>
          <w:b/>
          <w:bCs/>
          <w:sz w:val="21"/>
          <w:szCs w:val="21"/>
        </w:rPr>
        <w:t xml:space="preserve">») </w:t>
      </w:r>
      <w:r w:rsidRPr="008D3D48">
        <w:rPr>
          <w:rFonts w:ascii="Times New Roman" w:eastAsia="Calibri" w:hAnsi="Times New Roman" w:cs="Times New Roman"/>
          <w:sz w:val="21"/>
          <w:szCs w:val="21"/>
        </w:rPr>
        <w:t>в лице</w:t>
      </w:r>
      <w:r>
        <w:rPr>
          <w:rFonts w:ascii="Times New Roman" w:eastAsia="Calibri" w:hAnsi="Times New Roman" w:cs="Times New Roman"/>
          <w:sz w:val="21"/>
          <w:szCs w:val="21"/>
        </w:rPr>
        <w:t>__________________</w:t>
      </w:r>
      <w:r w:rsidRPr="008D3D48">
        <w:rPr>
          <w:rFonts w:ascii="Times New Roman" w:eastAsia="Calibri" w:hAnsi="Times New Roman" w:cs="Times New Roman"/>
          <w:sz w:val="21"/>
          <w:szCs w:val="21"/>
        </w:rPr>
        <w:t xml:space="preserve">, действующего на основании </w:t>
      </w:r>
      <w:r>
        <w:rPr>
          <w:rFonts w:ascii="Times New Roman" w:eastAsia="Calibri" w:hAnsi="Times New Roman" w:cs="Times New Roman"/>
          <w:sz w:val="21"/>
          <w:szCs w:val="21"/>
        </w:rPr>
        <w:t>________________________</w:t>
      </w:r>
      <w:r w:rsidRPr="0025214B">
        <w:rPr>
          <w:rFonts w:ascii="Times New Roman" w:eastAsia="Calibri" w:hAnsi="Times New Roman" w:cs="Times New Roman"/>
          <w:sz w:val="21"/>
          <w:szCs w:val="21"/>
        </w:rPr>
        <w:t>именуемое в</w:t>
      </w:r>
      <w:r w:rsidRPr="008D3D48">
        <w:rPr>
          <w:rFonts w:ascii="Times New Roman" w:eastAsia="Calibri" w:hAnsi="Times New Roman" w:cs="Times New Roman"/>
          <w:sz w:val="21"/>
          <w:szCs w:val="21"/>
        </w:rPr>
        <w:t xml:space="preserve"> дальнейшем </w:t>
      </w:r>
      <w:r w:rsidRPr="008D3D48">
        <w:rPr>
          <w:rFonts w:ascii="Times New Roman" w:eastAsia="Calibri" w:hAnsi="Times New Roman" w:cs="Times New Roman"/>
          <w:b/>
          <w:bCs/>
          <w:sz w:val="21"/>
          <w:szCs w:val="21"/>
        </w:rPr>
        <w:t>«Подрядчик»</w:t>
      </w:r>
      <w:r w:rsidRPr="008D3D48">
        <w:rPr>
          <w:rFonts w:ascii="Times New Roman" w:eastAsia="Calibri" w:hAnsi="Times New Roman" w:cs="Times New Roman"/>
          <w:sz w:val="21"/>
          <w:szCs w:val="21"/>
        </w:rPr>
        <w:t>, с одной стороны</w:t>
      </w:r>
      <w:r w:rsidRPr="004D348B">
        <w:rPr>
          <w:rFonts w:ascii="Times New Roman" w:eastAsia="Calibri" w:hAnsi="Times New Roman" w:cs="Times New Roman"/>
          <w:sz w:val="21"/>
          <w:szCs w:val="21"/>
        </w:rPr>
        <w:t xml:space="preserve">, </w:t>
      </w:r>
      <w:r>
        <w:rPr>
          <w:rFonts w:ascii="Times New Roman" w:eastAsia="Calibri" w:hAnsi="Times New Roman" w:cs="Times New Roman"/>
          <w:sz w:val="21"/>
          <w:szCs w:val="21"/>
        </w:rPr>
        <w:t>и</w:t>
      </w:r>
    </w:p>
    <w:p w14:paraId="3812C1FC" w14:textId="54B08471" w:rsidR="0079392B" w:rsidRDefault="00EF048C" w:rsidP="00EF048C">
      <w:pPr>
        <w:spacing w:after="0" w:line="240" w:lineRule="auto"/>
        <w:ind w:firstLine="567"/>
        <w:jc w:val="both"/>
        <w:rPr>
          <w:rFonts w:ascii="Times New Roman" w:eastAsia="Calibri" w:hAnsi="Times New Roman" w:cs="Times New Roman"/>
          <w:b/>
          <w:bCs/>
          <w:sz w:val="21"/>
          <w:szCs w:val="21"/>
        </w:rPr>
      </w:pPr>
      <w:r w:rsidRPr="001A435C">
        <w:rPr>
          <w:rFonts w:ascii="Times New Roman" w:eastAsia="Times New Roman" w:hAnsi="Times New Roman" w:cs="Times New Roman"/>
          <w:b/>
          <w:bCs/>
          <w:spacing w:val="-6"/>
          <w:sz w:val="21"/>
          <w:szCs w:val="21"/>
          <w:highlight w:val="yellow"/>
          <w:lang w:eastAsia="ru-RU"/>
        </w:rPr>
        <w:t>Общество с ограниченной ответственностью</w:t>
      </w:r>
      <w:r w:rsidR="001A435C" w:rsidRPr="001A435C">
        <w:rPr>
          <w:rFonts w:ascii="Times New Roman" w:eastAsia="Times New Roman" w:hAnsi="Times New Roman" w:cs="Times New Roman"/>
          <w:b/>
          <w:bCs/>
          <w:spacing w:val="-6"/>
          <w:sz w:val="21"/>
          <w:szCs w:val="21"/>
          <w:highlight w:val="yellow"/>
          <w:lang w:eastAsia="ru-RU"/>
        </w:rPr>
        <w:t>__________</w:t>
      </w:r>
      <w:r w:rsidRPr="001A435C">
        <w:rPr>
          <w:rFonts w:ascii="Times New Roman" w:eastAsia="Times New Roman" w:hAnsi="Times New Roman" w:cs="Times New Roman"/>
          <w:spacing w:val="-6"/>
          <w:sz w:val="21"/>
          <w:szCs w:val="21"/>
          <w:highlight w:val="yellow"/>
          <w:lang w:eastAsia="ru-RU"/>
        </w:rPr>
        <w:t>,</w:t>
      </w:r>
      <w:r w:rsidRPr="00CA75B9">
        <w:rPr>
          <w:rFonts w:ascii="Times New Roman" w:eastAsia="Times New Roman" w:hAnsi="Times New Roman" w:cs="Times New Roman"/>
          <w:spacing w:val="-6"/>
          <w:sz w:val="21"/>
          <w:szCs w:val="21"/>
          <w:lang w:eastAsia="ru-RU"/>
        </w:rPr>
        <w:t xml:space="preserve"> именуем</w:t>
      </w:r>
      <w:r>
        <w:rPr>
          <w:rFonts w:ascii="Times New Roman" w:eastAsia="Times New Roman" w:hAnsi="Times New Roman" w:cs="Times New Roman"/>
          <w:spacing w:val="-6"/>
          <w:sz w:val="21"/>
          <w:szCs w:val="21"/>
          <w:lang w:eastAsia="ru-RU"/>
        </w:rPr>
        <w:t>ое</w:t>
      </w:r>
      <w:r w:rsidRPr="00CA75B9">
        <w:rPr>
          <w:rFonts w:ascii="Times New Roman" w:eastAsia="Times New Roman" w:hAnsi="Times New Roman" w:cs="Times New Roman"/>
          <w:spacing w:val="-6"/>
          <w:sz w:val="21"/>
          <w:szCs w:val="21"/>
          <w:lang w:eastAsia="ru-RU"/>
        </w:rPr>
        <w:t xml:space="preserve"> в дальнейшем</w:t>
      </w:r>
      <w:r w:rsidRPr="00CA75B9">
        <w:rPr>
          <w:rFonts w:ascii="Times New Roman" w:eastAsia="Times New Roman" w:hAnsi="Times New Roman" w:cs="Times New Roman"/>
          <w:b/>
          <w:bCs/>
          <w:spacing w:val="-6"/>
          <w:sz w:val="21"/>
          <w:szCs w:val="21"/>
          <w:lang w:eastAsia="ru-RU"/>
        </w:rPr>
        <w:t xml:space="preserve"> «</w:t>
      </w:r>
      <w:r>
        <w:rPr>
          <w:rFonts w:ascii="Times New Roman" w:eastAsia="Times New Roman" w:hAnsi="Times New Roman" w:cs="Times New Roman"/>
          <w:b/>
          <w:bCs/>
          <w:spacing w:val="-6"/>
          <w:sz w:val="21"/>
          <w:szCs w:val="21"/>
          <w:lang w:eastAsia="ru-RU"/>
        </w:rPr>
        <w:t>Субподрядчик</w:t>
      </w:r>
      <w:r w:rsidRPr="00CA75B9">
        <w:rPr>
          <w:rFonts w:ascii="Times New Roman" w:eastAsia="Times New Roman" w:hAnsi="Times New Roman" w:cs="Times New Roman"/>
          <w:b/>
          <w:bCs/>
          <w:spacing w:val="-6"/>
          <w:sz w:val="21"/>
          <w:szCs w:val="21"/>
          <w:lang w:eastAsia="ru-RU"/>
        </w:rPr>
        <w:t>»</w:t>
      </w:r>
      <w:r w:rsidRPr="00CA75B9">
        <w:rPr>
          <w:rFonts w:ascii="Times New Roman" w:eastAsia="Times New Roman" w:hAnsi="Times New Roman" w:cs="Times New Roman"/>
          <w:spacing w:val="-6"/>
          <w:sz w:val="21"/>
          <w:szCs w:val="21"/>
          <w:lang w:eastAsia="ru-RU"/>
        </w:rPr>
        <w:t>,</w:t>
      </w:r>
      <w:r w:rsidRPr="00CA75B9">
        <w:rPr>
          <w:rFonts w:ascii="Times New Roman" w:eastAsia="Times New Roman" w:hAnsi="Times New Roman" w:cs="Times New Roman"/>
          <w:b/>
          <w:bCs/>
          <w:spacing w:val="-6"/>
          <w:sz w:val="21"/>
          <w:szCs w:val="21"/>
          <w:lang w:eastAsia="ru-RU"/>
        </w:rPr>
        <w:t xml:space="preserve"> </w:t>
      </w:r>
      <w:r w:rsidRPr="00CA75B9">
        <w:rPr>
          <w:rFonts w:ascii="Times New Roman" w:eastAsia="Times New Roman" w:hAnsi="Times New Roman" w:cs="Times New Roman"/>
          <w:spacing w:val="-6"/>
          <w:sz w:val="21"/>
          <w:szCs w:val="21"/>
          <w:lang w:eastAsia="ru-RU"/>
        </w:rPr>
        <w:t>с другой стороны, совместно именуемые «Стороны»</w:t>
      </w:r>
      <w:r>
        <w:rPr>
          <w:rFonts w:ascii="Times New Roman" w:eastAsia="Times New Roman" w:hAnsi="Times New Roman" w:cs="Times New Roman"/>
          <w:spacing w:val="-6"/>
          <w:sz w:val="21"/>
          <w:szCs w:val="21"/>
          <w:lang w:eastAsia="ru-RU"/>
        </w:rPr>
        <w:t xml:space="preserve">, </w:t>
      </w:r>
      <w:r w:rsidR="00B53079" w:rsidRPr="00EB34CA">
        <w:rPr>
          <w:rFonts w:ascii="Times New Roman" w:hAnsi="Times New Roman" w:cs="Times New Roman"/>
          <w:sz w:val="21"/>
          <w:szCs w:val="21"/>
        </w:rPr>
        <w:t xml:space="preserve">подписали настоящий акт о передаче строительной площадки </w:t>
      </w:r>
      <w:r w:rsidR="0079392B">
        <w:rPr>
          <w:rFonts w:ascii="Times New Roman" w:hAnsi="Times New Roman" w:cs="Times New Roman"/>
          <w:sz w:val="21"/>
          <w:szCs w:val="21"/>
        </w:rPr>
        <w:t>на объекте</w:t>
      </w:r>
      <w:r w:rsidR="00B53079" w:rsidRPr="00EB34CA">
        <w:rPr>
          <w:rFonts w:ascii="Times New Roman" w:hAnsi="Times New Roman" w:cs="Times New Roman"/>
          <w:sz w:val="21"/>
          <w:szCs w:val="21"/>
        </w:rPr>
        <w:t xml:space="preserve">: </w:t>
      </w:r>
      <w:r w:rsidR="001A435C" w:rsidRPr="001A435C">
        <w:rPr>
          <w:rFonts w:ascii="Times New Roman" w:eastAsia="Calibri" w:hAnsi="Times New Roman" w:cs="Times New Roman"/>
          <w:b/>
          <w:bCs/>
          <w:sz w:val="21"/>
          <w:szCs w:val="21"/>
          <w:highlight w:val="yellow"/>
        </w:rPr>
        <w:t>__________________</w:t>
      </w:r>
      <w:r w:rsidR="001A435C">
        <w:rPr>
          <w:rFonts w:ascii="Times New Roman" w:eastAsia="Calibri" w:hAnsi="Times New Roman" w:cs="Times New Roman"/>
          <w:b/>
          <w:bCs/>
          <w:sz w:val="21"/>
          <w:szCs w:val="21"/>
        </w:rPr>
        <w:t>.</w:t>
      </w:r>
    </w:p>
    <w:p w14:paraId="6D6665A2" w14:textId="29BFA467" w:rsidR="00B53079" w:rsidRPr="00EB34CA" w:rsidRDefault="00B53079" w:rsidP="00EF048C">
      <w:pPr>
        <w:spacing w:after="0" w:line="240" w:lineRule="auto"/>
        <w:ind w:firstLine="567"/>
        <w:jc w:val="both"/>
        <w:rPr>
          <w:rFonts w:ascii="Times New Roman" w:eastAsia="Calibri" w:hAnsi="Times New Roman" w:cs="Times New Roman"/>
          <w:sz w:val="21"/>
          <w:szCs w:val="21"/>
        </w:rPr>
      </w:pPr>
      <w:r w:rsidRPr="00EB34CA">
        <w:rPr>
          <w:rFonts w:ascii="Times New Roman" w:eastAsia="Calibri" w:hAnsi="Times New Roman" w:cs="Times New Roman"/>
          <w:sz w:val="21"/>
          <w:szCs w:val="21"/>
        </w:rPr>
        <w:t>Состояние строительной площадки на момент передачи: ______________________________________.</w:t>
      </w:r>
    </w:p>
    <w:p w14:paraId="0C55FC67" w14:textId="77777777" w:rsidR="00B53079" w:rsidRPr="00EB34CA" w:rsidRDefault="00B53079" w:rsidP="009B1F2C">
      <w:pPr>
        <w:pStyle w:val="ConsPlusNormal"/>
        <w:rPr>
          <w:sz w:val="21"/>
          <w:szCs w:val="21"/>
        </w:rPr>
      </w:pPr>
      <w:r w:rsidRPr="00EB34CA">
        <w:rPr>
          <w:sz w:val="21"/>
          <w:szCs w:val="21"/>
        </w:rPr>
        <w:t>______________________________________________________________________________________________</w:t>
      </w:r>
    </w:p>
    <w:p w14:paraId="59C0BB55" w14:textId="26D6E90C" w:rsidR="00B53079" w:rsidRPr="00EB34CA" w:rsidRDefault="00B53079" w:rsidP="009B1F2C">
      <w:pPr>
        <w:pStyle w:val="ConsPlusNormal"/>
        <w:ind w:firstLine="709"/>
        <w:jc w:val="both"/>
        <w:rPr>
          <w:sz w:val="21"/>
          <w:szCs w:val="21"/>
        </w:rPr>
      </w:pPr>
      <w:r w:rsidRPr="00EB34CA">
        <w:rPr>
          <w:sz w:val="21"/>
          <w:szCs w:val="21"/>
        </w:rPr>
        <w:t xml:space="preserve">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субподряда </w:t>
      </w:r>
      <w:r w:rsidRPr="001A435C">
        <w:rPr>
          <w:sz w:val="21"/>
          <w:szCs w:val="21"/>
          <w:highlight w:val="yellow"/>
        </w:rPr>
        <w:t xml:space="preserve">№ </w:t>
      </w:r>
      <w:r w:rsidR="001A435C" w:rsidRPr="001A435C">
        <w:rPr>
          <w:sz w:val="21"/>
          <w:szCs w:val="21"/>
          <w:highlight w:val="yellow"/>
        </w:rPr>
        <w:t>___</w:t>
      </w:r>
      <w:r w:rsidR="009B1F2C" w:rsidRPr="001A435C">
        <w:rPr>
          <w:sz w:val="21"/>
          <w:szCs w:val="21"/>
          <w:highlight w:val="yellow"/>
        </w:rPr>
        <w:t xml:space="preserve">-ГС/25 от </w:t>
      </w:r>
      <w:r w:rsidR="001A435C" w:rsidRPr="001A435C">
        <w:rPr>
          <w:sz w:val="21"/>
          <w:szCs w:val="21"/>
          <w:highlight w:val="yellow"/>
        </w:rPr>
        <w:t>___</w:t>
      </w:r>
      <w:r w:rsidR="009B1F2C" w:rsidRPr="001A435C">
        <w:rPr>
          <w:sz w:val="21"/>
          <w:szCs w:val="21"/>
          <w:highlight w:val="yellow"/>
        </w:rPr>
        <w:t>2025г.</w:t>
      </w:r>
    </w:p>
    <w:p w14:paraId="51DF8365" w14:textId="77777777" w:rsidR="00B53079" w:rsidRPr="00EB34CA" w:rsidRDefault="00B53079" w:rsidP="009B1F2C">
      <w:pPr>
        <w:pStyle w:val="ConsPlusNormal"/>
        <w:ind w:firstLine="709"/>
        <w:rPr>
          <w:sz w:val="21"/>
          <w:szCs w:val="21"/>
        </w:rPr>
      </w:pPr>
    </w:p>
    <w:p w14:paraId="06C09987" w14:textId="77777777" w:rsidR="00B53079" w:rsidRPr="00EB34CA" w:rsidRDefault="00B53079" w:rsidP="009B1F2C">
      <w:pPr>
        <w:pStyle w:val="ConsPlusNormal"/>
        <w:ind w:firstLine="709"/>
        <w:rPr>
          <w:sz w:val="21"/>
          <w:szCs w:val="21"/>
        </w:rPr>
      </w:pPr>
      <w:r w:rsidRPr="00EB34CA">
        <w:rPr>
          <w:sz w:val="21"/>
          <w:szCs w:val="21"/>
        </w:rPr>
        <w:t>Вместе с площадкой передается также строительная документация: ____________________________________________________________________________________________________________________________________________________________________________________________</w:t>
      </w:r>
    </w:p>
    <w:p w14:paraId="25CE8FBC" w14:textId="77777777" w:rsidR="00B53079" w:rsidRPr="00EB34CA" w:rsidRDefault="00B53079" w:rsidP="009B1F2C">
      <w:pPr>
        <w:pStyle w:val="ConsPlusNormal"/>
        <w:ind w:firstLine="709"/>
        <w:rPr>
          <w:sz w:val="21"/>
          <w:szCs w:val="21"/>
        </w:rPr>
      </w:pPr>
      <w:r w:rsidRPr="00EB34CA">
        <w:rPr>
          <w:sz w:val="21"/>
          <w:szCs w:val="21"/>
        </w:rPr>
        <w:t>Субподрядчик и Подрядчик осмотрели передаваемую площадку и претензий друг к другу не имеют.</w:t>
      </w:r>
    </w:p>
    <w:p w14:paraId="006CE1EA" w14:textId="77777777" w:rsidR="00B53079" w:rsidRPr="00EB34CA" w:rsidRDefault="00B53079" w:rsidP="009B1F2C">
      <w:pPr>
        <w:pStyle w:val="ConsPlusNormal"/>
        <w:rPr>
          <w:sz w:val="21"/>
          <w:szCs w:val="21"/>
        </w:rPr>
      </w:pPr>
    </w:p>
    <w:tbl>
      <w:tblPr>
        <w:tblW w:w="10206" w:type="dxa"/>
        <w:tblLook w:val="04A0" w:firstRow="1" w:lastRow="0" w:firstColumn="1" w:lastColumn="0" w:noHBand="0" w:noVBand="1"/>
      </w:tblPr>
      <w:tblGrid>
        <w:gridCol w:w="5211"/>
        <w:gridCol w:w="4995"/>
      </w:tblGrid>
      <w:tr w:rsidR="00B53079" w:rsidRPr="00EB34CA" w14:paraId="4EA96A4F" w14:textId="77777777" w:rsidTr="00092071">
        <w:trPr>
          <w:trHeight w:val="978"/>
        </w:trPr>
        <w:tc>
          <w:tcPr>
            <w:tcW w:w="5211" w:type="dxa"/>
          </w:tcPr>
          <w:p w14:paraId="6C236D7A" w14:textId="77777777" w:rsidR="00B53079" w:rsidRPr="00EB34CA" w:rsidRDefault="00B53079" w:rsidP="00092071">
            <w:pPr>
              <w:spacing w:after="0" w:line="240" w:lineRule="auto"/>
              <w:rPr>
                <w:rFonts w:ascii="Times New Roman" w:eastAsia="Times New Roman" w:hAnsi="Times New Roman" w:cs="Times New Roman"/>
                <w:b/>
                <w:sz w:val="21"/>
                <w:szCs w:val="21"/>
                <w:lang w:eastAsia="ru-RU"/>
              </w:rPr>
            </w:pPr>
            <w:r w:rsidRPr="00EB34CA">
              <w:rPr>
                <w:rFonts w:ascii="Times New Roman" w:eastAsia="Calibri" w:hAnsi="Times New Roman" w:cs="Times New Roman"/>
                <w:b/>
                <w:bCs/>
                <w:sz w:val="21"/>
                <w:szCs w:val="21"/>
              </w:rPr>
              <w:t>Подрядчик</w:t>
            </w:r>
            <w:r w:rsidRPr="00EB34CA">
              <w:rPr>
                <w:rFonts w:ascii="Times New Roman" w:eastAsia="Times New Roman" w:hAnsi="Times New Roman" w:cs="Times New Roman"/>
                <w:b/>
                <w:sz w:val="21"/>
                <w:szCs w:val="21"/>
                <w:lang w:eastAsia="ru-RU"/>
              </w:rPr>
              <w:t>:</w:t>
            </w:r>
          </w:p>
          <w:p w14:paraId="262BC640" w14:textId="77777777" w:rsidR="00B53079" w:rsidRPr="00EB34CA" w:rsidRDefault="00B53079" w:rsidP="00092071">
            <w:pPr>
              <w:widowControl w:val="0"/>
              <w:tabs>
                <w:tab w:val="left" w:pos="426"/>
              </w:tabs>
              <w:spacing w:after="0" w:line="240" w:lineRule="auto"/>
              <w:rPr>
                <w:rFonts w:ascii="Times New Roman" w:eastAsia="Calibri" w:hAnsi="Times New Roman" w:cs="Times New Roman"/>
                <w:b/>
                <w:bCs/>
                <w:sz w:val="21"/>
                <w:szCs w:val="21"/>
              </w:rPr>
            </w:pPr>
            <w:r w:rsidRPr="00EB34CA">
              <w:rPr>
                <w:rFonts w:ascii="Times New Roman" w:eastAsia="Calibri" w:hAnsi="Times New Roman" w:cs="Times New Roman"/>
                <w:b/>
                <w:bCs/>
                <w:sz w:val="21"/>
                <w:szCs w:val="21"/>
              </w:rPr>
              <w:t xml:space="preserve">_______________________ </w:t>
            </w:r>
          </w:p>
          <w:p w14:paraId="78615E09" w14:textId="77777777" w:rsidR="00B53079" w:rsidRPr="00EB34CA" w:rsidRDefault="00B53079" w:rsidP="00092071">
            <w:pPr>
              <w:spacing w:after="0" w:line="240" w:lineRule="auto"/>
              <w:rPr>
                <w:rFonts w:ascii="Times New Roman" w:hAnsi="Times New Roman" w:cs="Times New Roman"/>
                <w:sz w:val="21"/>
                <w:szCs w:val="21"/>
              </w:rPr>
            </w:pPr>
            <w:proofErr w:type="spellStart"/>
            <w:r w:rsidRPr="00EB34CA">
              <w:rPr>
                <w:rFonts w:ascii="Times New Roman" w:eastAsia="Calibri" w:hAnsi="Times New Roman" w:cs="Times New Roman"/>
                <w:b/>
                <w:sz w:val="21"/>
                <w:szCs w:val="21"/>
              </w:rPr>
              <w:t>м.п</w:t>
            </w:r>
            <w:proofErr w:type="spellEnd"/>
            <w:r w:rsidRPr="00EB34CA">
              <w:rPr>
                <w:rFonts w:ascii="Times New Roman" w:eastAsia="Calibri" w:hAnsi="Times New Roman" w:cs="Times New Roman"/>
                <w:b/>
                <w:sz w:val="21"/>
                <w:szCs w:val="21"/>
              </w:rPr>
              <w:t>.</w:t>
            </w:r>
          </w:p>
        </w:tc>
        <w:tc>
          <w:tcPr>
            <w:tcW w:w="4995" w:type="dxa"/>
          </w:tcPr>
          <w:p w14:paraId="4A6188D6" w14:textId="77777777" w:rsidR="00B53079" w:rsidRPr="00EB34CA" w:rsidRDefault="00B53079" w:rsidP="00092071">
            <w:pPr>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1ACB6677" w14:textId="77777777" w:rsidR="00B53079" w:rsidRPr="00EB34CA" w:rsidRDefault="00B53079" w:rsidP="00092071">
            <w:pPr>
              <w:widowControl w:val="0"/>
              <w:tabs>
                <w:tab w:val="left" w:pos="426"/>
              </w:tabs>
              <w:snapToGrid w:val="0"/>
              <w:spacing w:after="0" w:line="240" w:lineRule="auto"/>
              <w:rPr>
                <w:rFonts w:ascii="Times New Roman" w:eastAsia="Calibri" w:hAnsi="Times New Roman" w:cs="Times New Roman"/>
                <w:b/>
                <w:sz w:val="21"/>
                <w:szCs w:val="21"/>
              </w:rPr>
            </w:pPr>
            <w:r w:rsidRPr="00EB34CA">
              <w:rPr>
                <w:rFonts w:ascii="Times New Roman" w:hAnsi="Times New Roman" w:cs="Times New Roman"/>
                <w:b/>
                <w:bCs/>
                <w:sz w:val="21"/>
                <w:szCs w:val="21"/>
                <w:lang w:eastAsia="ru-RU"/>
              </w:rPr>
              <w:t xml:space="preserve">_____________________ </w:t>
            </w:r>
          </w:p>
          <w:p w14:paraId="0826AC37" w14:textId="77777777" w:rsidR="00B53079" w:rsidRPr="00EB34CA" w:rsidRDefault="00B53079" w:rsidP="00092071">
            <w:pPr>
              <w:widowControl w:val="0"/>
              <w:tabs>
                <w:tab w:val="left" w:pos="426"/>
              </w:tabs>
              <w:spacing w:after="0" w:line="240" w:lineRule="auto"/>
              <w:rPr>
                <w:rFonts w:ascii="Times New Roman" w:eastAsia="Calibri" w:hAnsi="Times New Roman" w:cs="Times New Roman"/>
                <w:b/>
                <w:sz w:val="21"/>
                <w:szCs w:val="21"/>
              </w:rPr>
            </w:pPr>
          </w:p>
        </w:tc>
      </w:tr>
    </w:tbl>
    <w:p w14:paraId="5460389B" w14:textId="77777777" w:rsidR="00B53079" w:rsidRPr="00EB34CA" w:rsidRDefault="00B53079" w:rsidP="00B53079">
      <w:pPr>
        <w:pBdr>
          <w:bottom w:val="single" w:sz="12" w:space="1" w:color="auto"/>
        </w:pBdr>
        <w:spacing w:after="0" w:line="240" w:lineRule="auto"/>
        <w:jc w:val="right"/>
        <w:rPr>
          <w:rFonts w:ascii="Times New Roman" w:hAnsi="Times New Roman" w:cs="Times New Roman"/>
          <w:sz w:val="21"/>
          <w:szCs w:val="21"/>
        </w:rPr>
      </w:pPr>
      <w:bookmarkStart w:id="17" w:name="_Hlk151647986"/>
    </w:p>
    <w:p w14:paraId="0A687F55" w14:textId="77777777" w:rsidR="00B53079" w:rsidRPr="00EB34CA" w:rsidRDefault="00B53079" w:rsidP="00B53079">
      <w:pPr>
        <w:spacing w:after="0" w:line="240" w:lineRule="auto"/>
        <w:jc w:val="right"/>
        <w:rPr>
          <w:rFonts w:ascii="Times New Roman" w:hAnsi="Times New Roman" w:cs="Times New Roman"/>
          <w:sz w:val="21"/>
          <w:szCs w:val="21"/>
        </w:rPr>
      </w:pPr>
    </w:p>
    <w:p w14:paraId="65E99E5E" w14:textId="77777777" w:rsidR="00B53079" w:rsidRPr="00EB34CA" w:rsidRDefault="00B53079" w:rsidP="00B53079">
      <w:pPr>
        <w:spacing w:after="0" w:line="240" w:lineRule="auto"/>
        <w:jc w:val="center"/>
        <w:rPr>
          <w:rFonts w:ascii="Times New Roman" w:hAnsi="Times New Roman" w:cs="Times New Roman"/>
          <w:b/>
          <w:bCs/>
          <w:sz w:val="21"/>
          <w:szCs w:val="21"/>
        </w:rPr>
      </w:pPr>
      <w:bookmarkStart w:id="18" w:name="_Hlk165542283"/>
      <w:r w:rsidRPr="00EB34CA">
        <w:rPr>
          <w:rFonts w:ascii="Times New Roman" w:hAnsi="Times New Roman" w:cs="Times New Roman"/>
          <w:b/>
          <w:bCs/>
          <w:sz w:val="21"/>
          <w:szCs w:val="21"/>
        </w:rPr>
        <w:t>ФОРМА СОГЛАСОВАНА СТОРОНАМИ В КАЧЕСТВЕ ОБРАЗЦА:</w:t>
      </w:r>
    </w:p>
    <w:tbl>
      <w:tblPr>
        <w:tblW w:w="10206" w:type="dxa"/>
        <w:tblLook w:val="04A0" w:firstRow="1" w:lastRow="0" w:firstColumn="1" w:lastColumn="0" w:noHBand="0" w:noVBand="1"/>
      </w:tblPr>
      <w:tblGrid>
        <w:gridCol w:w="5211"/>
        <w:gridCol w:w="4995"/>
      </w:tblGrid>
      <w:tr w:rsidR="00B53079" w:rsidRPr="00EB34CA" w14:paraId="6BAF422F" w14:textId="77777777" w:rsidTr="00092071">
        <w:tc>
          <w:tcPr>
            <w:tcW w:w="5211" w:type="dxa"/>
          </w:tcPr>
          <w:p w14:paraId="4E6D68B8" w14:textId="77777777" w:rsidR="00B53079" w:rsidRPr="00EB34CA" w:rsidRDefault="00B53079" w:rsidP="00092071">
            <w:pPr>
              <w:spacing w:after="0" w:line="240" w:lineRule="auto"/>
              <w:rPr>
                <w:rFonts w:ascii="Times New Roman" w:hAnsi="Times New Roman" w:cs="Times New Roman"/>
                <w:sz w:val="21"/>
                <w:szCs w:val="21"/>
              </w:rPr>
            </w:pPr>
          </w:p>
        </w:tc>
        <w:tc>
          <w:tcPr>
            <w:tcW w:w="4995" w:type="dxa"/>
          </w:tcPr>
          <w:p w14:paraId="56573C40"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tc>
      </w:tr>
      <w:tr w:rsidR="00B53079" w:rsidRPr="00EB34CA" w14:paraId="4D9B40AA" w14:textId="77777777" w:rsidTr="00092071">
        <w:tc>
          <w:tcPr>
            <w:tcW w:w="5211" w:type="dxa"/>
          </w:tcPr>
          <w:p w14:paraId="3D8AE43C" w14:textId="77777777" w:rsidR="00B53079" w:rsidRPr="00EB34CA" w:rsidRDefault="00B53079" w:rsidP="00092071">
            <w:pPr>
              <w:spacing w:after="0" w:line="240" w:lineRule="auto"/>
              <w:rPr>
                <w:rFonts w:ascii="Times New Roman" w:hAnsi="Times New Roman" w:cs="Times New Roman"/>
                <w:b/>
                <w:bCs/>
                <w:sz w:val="21"/>
                <w:szCs w:val="21"/>
              </w:rPr>
            </w:pPr>
            <w:bookmarkStart w:id="19" w:name="_Hlk195609625"/>
            <w:bookmarkEnd w:id="17"/>
            <w:bookmarkEnd w:id="18"/>
            <w:r w:rsidRPr="00EB34CA">
              <w:rPr>
                <w:rFonts w:ascii="Times New Roman" w:hAnsi="Times New Roman" w:cs="Times New Roman"/>
                <w:b/>
                <w:bCs/>
                <w:sz w:val="21"/>
                <w:szCs w:val="21"/>
              </w:rPr>
              <w:t>Подрядчик:</w:t>
            </w:r>
          </w:p>
          <w:p w14:paraId="14629FA6" w14:textId="4EB04956"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003644D8" w:rsidRPr="00EB34CA">
              <w:rPr>
                <w:rFonts w:ascii="Times New Roman" w:hAnsi="Times New Roman" w:cs="Times New Roman"/>
                <w:b/>
                <w:bCs/>
                <w:sz w:val="21"/>
                <w:szCs w:val="21"/>
              </w:rPr>
              <w:t>Г</w:t>
            </w:r>
            <w:r w:rsidR="009B1F2C" w:rsidRPr="00EB34CA">
              <w:rPr>
                <w:rFonts w:ascii="Times New Roman" w:hAnsi="Times New Roman" w:cs="Times New Roman"/>
                <w:b/>
                <w:bCs/>
                <w:sz w:val="21"/>
                <w:szCs w:val="21"/>
              </w:rPr>
              <w:t>орстрой</w:t>
            </w:r>
            <w:proofErr w:type="spellEnd"/>
            <w:r w:rsidRPr="00EB34CA">
              <w:rPr>
                <w:rFonts w:ascii="Times New Roman" w:hAnsi="Times New Roman" w:cs="Times New Roman"/>
                <w:b/>
                <w:bCs/>
                <w:sz w:val="21"/>
                <w:szCs w:val="21"/>
              </w:rPr>
              <w:t>»</w:t>
            </w:r>
          </w:p>
          <w:p w14:paraId="26937295" w14:textId="77777777" w:rsidR="00B53079" w:rsidRPr="00EB34CA" w:rsidRDefault="00B53079" w:rsidP="00092071">
            <w:pPr>
              <w:spacing w:after="0" w:line="240" w:lineRule="auto"/>
              <w:rPr>
                <w:rFonts w:ascii="Times New Roman" w:hAnsi="Times New Roman" w:cs="Times New Roman"/>
                <w:b/>
                <w:bCs/>
                <w:sz w:val="21"/>
                <w:szCs w:val="21"/>
              </w:rPr>
            </w:pPr>
          </w:p>
          <w:p w14:paraId="019F785A" w14:textId="77777777"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5DD8CD57" w14:textId="77777777" w:rsidR="00B53079" w:rsidRPr="00EB34CA" w:rsidRDefault="00B53079" w:rsidP="00092071">
            <w:pPr>
              <w:spacing w:after="0" w:line="240" w:lineRule="auto"/>
              <w:rPr>
                <w:rFonts w:ascii="Times New Roman" w:hAnsi="Times New Roman" w:cs="Times New Roman"/>
                <w:b/>
                <w:bCs/>
                <w:sz w:val="21"/>
                <w:szCs w:val="21"/>
              </w:rPr>
            </w:pPr>
          </w:p>
          <w:p w14:paraId="614A68BB" w14:textId="77777777"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7EA0C956" w14:textId="77777777" w:rsidR="00B53079" w:rsidRPr="00EB34CA" w:rsidRDefault="00B53079" w:rsidP="00092071">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7958EEA9"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63C8C480" w14:textId="09315306" w:rsidR="00B53079" w:rsidRPr="00EB34CA" w:rsidRDefault="00800B2C"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sidRPr="001A435C">
              <w:rPr>
                <w:rFonts w:ascii="Times New Roman" w:eastAsia="Times New Roman" w:hAnsi="Times New Roman" w:cs="Times New Roman"/>
                <w:b/>
                <w:bCs/>
                <w:sz w:val="21"/>
                <w:szCs w:val="21"/>
                <w:highlight w:val="yellow"/>
                <w:lang w:eastAsia="ru-RU"/>
              </w:rPr>
              <w:t>ООО «</w:t>
            </w:r>
            <w:r w:rsidR="001A435C" w:rsidRPr="001A435C">
              <w:rPr>
                <w:rFonts w:ascii="Times New Roman" w:eastAsia="Times New Roman" w:hAnsi="Times New Roman" w:cs="Times New Roman"/>
                <w:b/>
                <w:bCs/>
                <w:sz w:val="21"/>
                <w:szCs w:val="21"/>
                <w:highlight w:val="yellow"/>
                <w:lang w:eastAsia="ru-RU"/>
              </w:rPr>
              <w:t>_________</w:t>
            </w:r>
            <w:r w:rsidRPr="001A435C">
              <w:rPr>
                <w:rFonts w:ascii="Times New Roman" w:eastAsia="Times New Roman" w:hAnsi="Times New Roman" w:cs="Times New Roman"/>
                <w:b/>
                <w:bCs/>
                <w:sz w:val="21"/>
                <w:szCs w:val="21"/>
                <w:highlight w:val="yellow"/>
                <w:lang w:eastAsia="ru-RU"/>
              </w:rPr>
              <w:t>»</w:t>
            </w:r>
          </w:p>
          <w:p w14:paraId="28274D20"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p w14:paraId="06C68A50" w14:textId="7CF82478" w:rsidR="00B53079" w:rsidRPr="00EB34CA" w:rsidRDefault="00800B2C"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09B4CFB2"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p w14:paraId="78908EB7" w14:textId="1329D4BB"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sidR="00524EFF">
              <w:rPr>
                <w:rFonts w:ascii="Times New Roman" w:eastAsia="Times New Roman" w:hAnsi="Times New Roman" w:cs="Times New Roman"/>
                <w:b/>
                <w:bCs/>
                <w:sz w:val="21"/>
                <w:szCs w:val="21"/>
                <w:lang w:eastAsia="ru-RU"/>
              </w:rPr>
              <w:t xml:space="preserve"> </w:t>
            </w:r>
            <w:r w:rsidR="001A435C">
              <w:rPr>
                <w:rFonts w:ascii="Times New Roman" w:eastAsia="Times New Roman" w:hAnsi="Times New Roman" w:cs="Times New Roman"/>
                <w:b/>
                <w:bCs/>
                <w:sz w:val="21"/>
                <w:szCs w:val="21"/>
                <w:lang w:eastAsia="ru-RU"/>
              </w:rPr>
              <w:t>___</w:t>
            </w:r>
          </w:p>
          <w:p w14:paraId="5CC00561"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tc>
      </w:tr>
      <w:bookmarkEnd w:id="19"/>
    </w:tbl>
    <w:p w14:paraId="580C9F36" w14:textId="77777777" w:rsidR="00B53079" w:rsidRPr="00EB34CA" w:rsidRDefault="00B53079" w:rsidP="00B53079">
      <w:pPr>
        <w:spacing w:after="0" w:line="240" w:lineRule="auto"/>
        <w:rPr>
          <w:rFonts w:ascii="Times New Roman" w:hAnsi="Times New Roman" w:cs="Times New Roman"/>
          <w:sz w:val="21"/>
          <w:szCs w:val="21"/>
        </w:rPr>
      </w:pPr>
    </w:p>
    <w:p w14:paraId="7744B235" w14:textId="77777777" w:rsidR="00B53079" w:rsidRPr="00EB34CA" w:rsidRDefault="00B53079" w:rsidP="00B53079">
      <w:pPr>
        <w:spacing w:after="0" w:line="240" w:lineRule="auto"/>
        <w:rPr>
          <w:rFonts w:ascii="Times New Roman" w:hAnsi="Times New Roman" w:cs="Times New Roman"/>
          <w:sz w:val="21"/>
          <w:szCs w:val="21"/>
        </w:rPr>
      </w:pPr>
    </w:p>
    <w:p w14:paraId="2175820F" w14:textId="77777777" w:rsidR="00B53079" w:rsidRPr="00EB34CA" w:rsidRDefault="00B53079" w:rsidP="00B53079">
      <w:pPr>
        <w:rPr>
          <w:rFonts w:ascii="Times New Roman" w:hAnsi="Times New Roman" w:cs="Times New Roman"/>
          <w:b/>
          <w:sz w:val="21"/>
          <w:szCs w:val="21"/>
        </w:rPr>
      </w:pPr>
      <w:r w:rsidRPr="00EB34CA">
        <w:rPr>
          <w:rFonts w:ascii="Times New Roman" w:hAnsi="Times New Roman" w:cs="Times New Roman"/>
          <w:b/>
          <w:sz w:val="21"/>
          <w:szCs w:val="21"/>
        </w:rPr>
        <w:br w:type="page"/>
      </w:r>
    </w:p>
    <w:p w14:paraId="340B3505" w14:textId="5F39F178"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5</w:t>
      </w:r>
    </w:p>
    <w:p w14:paraId="1E4D7826" w14:textId="18862DE4"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r w:rsidR="009B1F2C" w:rsidRPr="009B1F2C">
        <w:rPr>
          <w:rFonts w:ascii="Times New Roman" w:hAnsi="Times New Roman" w:cs="Times New Roman"/>
          <w:b/>
          <w:sz w:val="19"/>
          <w:szCs w:val="19"/>
        </w:rPr>
        <w:t xml:space="preserve">Договору субподряда </w:t>
      </w:r>
      <w:r w:rsidR="009B1F2C" w:rsidRPr="001A435C">
        <w:rPr>
          <w:rFonts w:ascii="Times New Roman" w:hAnsi="Times New Roman" w:cs="Times New Roman"/>
          <w:b/>
          <w:sz w:val="19"/>
          <w:szCs w:val="19"/>
          <w:highlight w:val="yellow"/>
        </w:rPr>
        <w:t xml:space="preserve">№ </w:t>
      </w:r>
      <w:r w:rsidR="001A435C" w:rsidRPr="001A435C">
        <w:rPr>
          <w:rFonts w:ascii="Times New Roman" w:hAnsi="Times New Roman" w:cs="Times New Roman"/>
          <w:b/>
          <w:sz w:val="19"/>
          <w:szCs w:val="19"/>
          <w:highlight w:val="yellow"/>
        </w:rPr>
        <w:t>__</w:t>
      </w:r>
      <w:r w:rsidR="009B1F2C" w:rsidRPr="001A435C">
        <w:rPr>
          <w:rFonts w:ascii="Times New Roman" w:hAnsi="Times New Roman" w:cs="Times New Roman"/>
          <w:b/>
          <w:sz w:val="19"/>
          <w:szCs w:val="19"/>
          <w:highlight w:val="yellow"/>
        </w:rPr>
        <w:t xml:space="preserve">-ГС/25 от </w:t>
      </w:r>
      <w:r w:rsidR="001A435C" w:rsidRPr="001A435C">
        <w:rPr>
          <w:rFonts w:ascii="Times New Roman" w:hAnsi="Times New Roman" w:cs="Times New Roman"/>
          <w:b/>
          <w:sz w:val="19"/>
          <w:szCs w:val="19"/>
          <w:highlight w:val="yellow"/>
        </w:rPr>
        <w:t>____</w:t>
      </w:r>
      <w:r w:rsidR="009B1F2C" w:rsidRPr="001A435C">
        <w:rPr>
          <w:rFonts w:ascii="Times New Roman" w:hAnsi="Times New Roman" w:cs="Times New Roman"/>
          <w:b/>
          <w:sz w:val="19"/>
          <w:szCs w:val="19"/>
          <w:highlight w:val="yellow"/>
        </w:rPr>
        <w:t>2025г.</w:t>
      </w:r>
    </w:p>
    <w:p w14:paraId="09A24645" w14:textId="77777777" w:rsidR="009B1F2C" w:rsidRPr="00887138" w:rsidRDefault="009B1F2C" w:rsidP="00B53079">
      <w:pPr>
        <w:spacing w:after="0" w:line="240" w:lineRule="auto"/>
        <w:ind w:left="5400" w:hanging="5520"/>
        <w:jc w:val="right"/>
        <w:rPr>
          <w:rFonts w:ascii="Times New Roman" w:hAnsi="Times New Roman" w:cs="Times New Roman"/>
          <w:b/>
          <w:sz w:val="20"/>
          <w:szCs w:val="20"/>
        </w:rPr>
      </w:pPr>
    </w:p>
    <w:p w14:paraId="1D071A21" w14:textId="77777777" w:rsidR="00B53079" w:rsidRPr="00887138" w:rsidRDefault="00B53079" w:rsidP="00B53079">
      <w:pPr>
        <w:spacing w:after="0" w:line="240" w:lineRule="auto"/>
        <w:jc w:val="center"/>
        <w:rPr>
          <w:rFonts w:ascii="Times New Roman" w:hAnsi="Times New Roman" w:cs="Times New Roman"/>
          <w:b/>
          <w:sz w:val="20"/>
          <w:szCs w:val="20"/>
        </w:rPr>
      </w:pPr>
      <w:bookmarkStart w:id="20" w:name="_Hlk156400119"/>
      <w:r w:rsidRPr="00887138">
        <w:rPr>
          <w:rFonts w:ascii="Times New Roman" w:hAnsi="Times New Roman" w:cs="Times New Roman"/>
          <w:b/>
          <w:sz w:val="20"/>
          <w:szCs w:val="20"/>
        </w:rPr>
        <w:t xml:space="preserve">Регламент взаимодействия </w:t>
      </w:r>
    </w:p>
    <w:p w14:paraId="3482330A" w14:textId="77777777" w:rsidR="00B53079" w:rsidRPr="00887138" w:rsidRDefault="00B53079" w:rsidP="00B53079">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 xml:space="preserve">с подрядными организациями в области промышленной, </w:t>
      </w:r>
    </w:p>
    <w:p w14:paraId="01ECD251" w14:textId="77777777" w:rsidR="00B53079" w:rsidRPr="00887138" w:rsidRDefault="00B53079" w:rsidP="00B53079">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 xml:space="preserve">пожарной и электробезопасности, охраны труда и окружающей среды </w:t>
      </w:r>
    </w:p>
    <w:p w14:paraId="754D0C12" w14:textId="53AFD4D3" w:rsidR="00B53079" w:rsidRPr="00887138" w:rsidRDefault="00B53079" w:rsidP="00B53079">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при организации и выполнении работ на объектах ООО «</w:t>
      </w:r>
      <w:r w:rsidR="003644D8">
        <w:rPr>
          <w:rFonts w:ascii="Times New Roman" w:hAnsi="Times New Roman" w:cs="Times New Roman"/>
          <w:b/>
          <w:sz w:val="20"/>
          <w:szCs w:val="20"/>
        </w:rPr>
        <w:t>Городское строительство</w:t>
      </w:r>
      <w:r w:rsidRPr="00887138">
        <w:rPr>
          <w:rFonts w:ascii="Times New Roman" w:hAnsi="Times New Roman" w:cs="Times New Roman"/>
          <w:b/>
          <w:sz w:val="20"/>
          <w:szCs w:val="20"/>
        </w:rPr>
        <w:t>»</w:t>
      </w:r>
    </w:p>
    <w:bookmarkEnd w:id="20"/>
    <w:p w14:paraId="27D4F38C" w14:textId="77777777" w:rsidR="00B53079" w:rsidRPr="00887138" w:rsidRDefault="00B53079" w:rsidP="00B53079">
      <w:pPr>
        <w:spacing w:after="0" w:line="240" w:lineRule="auto"/>
        <w:jc w:val="center"/>
        <w:rPr>
          <w:rFonts w:ascii="Times New Roman" w:hAnsi="Times New Roman" w:cs="Times New Roman"/>
          <w:b/>
          <w:sz w:val="20"/>
          <w:szCs w:val="20"/>
        </w:rPr>
      </w:pPr>
    </w:p>
    <w:p w14:paraId="2F9006B8" w14:textId="77777777" w:rsidR="00B53079" w:rsidRPr="00887138" w:rsidRDefault="00B53079" w:rsidP="00B53079">
      <w:pPr>
        <w:tabs>
          <w:tab w:val="left" w:pos="851"/>
        </w:tabs>
        <w:spacing w:after="0" w:line="240" w:lineRule="auto"/>
        <w:ind w:left="567"/>
        <w:jc w:val="center"/>
        <w:rPr>
          <w:rFonts w:ascii="Times New Roman" w:hAnsi="Times New Roman" w:cs="Times New Roman"/>
          <w:sz w:val="20"/>
          <w:szCs w:val="20"/>
        </w:rPr>
      </w:pPr>
      <w:r w:rsidRPr="00887138">
        <w:rPr>
          <w:rFonts w:ascii="Times New Roman" w:hAnsi="Times New Roman" w:cs="Times New Roman"/>
          <w:sz w:val="20"/>
          <w:szCs w:val="20"/>
        </w:rPr>
        <w:t>1.Общие положения</w:t>
      </w:r>
    </w:p>
    <w:p w14:paraId="435E97E9" w14:textId="77777777" w:rsidR="00B53079" w:rsidRPr="00887138" w:rsidRDefault="00B53079" w:rsidP="00B53079">
      <w:pPr>
        <w:tabs>
          <w:tab w:val="left" w:pos="851"/>
        </w:tabs>
        <w:spacing w:after="0" w:line="240" w:lineRule="auto"/>
        <w:ind w:left="567"/>
        <w:jc w:val="both"/>
        <w:rPr>
          <w:rFonts w:ascii="Times New Roman" w:hAnsi="Times New Roman" w:cs="Times New Roman"/>
          <w:sz w:val="20"/>
          <w:szCs w:val="20"/>
        </w:rPr>
      </w:pPr>
    </w:p>
    <w:p w14:paraId="1EF6A209" w14:textId="0FB88C52" w:rsidR="00B53079" w:rsidRPr="00887138" w:rsidRDefault="00B53079" w:rsidP="00B32CDC">
      <w:pPr>
        <w:numPr>
          <w:ilvl w:val="0"/>
          <w:numId w:val="5"/>
        </w:numPr>
        <w:tabs>
          <w:tab w:val="left" w:pos="851"/>
        </w:tabs>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Настоящий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общество ООО «</w:t>
      </w:r>
      <w:r w:rsidR="003644D8">
        <w:rPr>
          <w:rFonts w:ascii="Times New Roman" w:hAnsi="Times New Roman" w:cs="Times New Roman"/>
          <w:sz w:val="20"/>
          <w:szCs w:val="20"/>
        </w:rPr>
        <w:t>Городское строительство</w:t>
      </w:r>
      <w:r w:rsidRPr="00887138">
        <w:rPr>
          <w:rFonts w:ascii="Times New Roman" w:hAnsi="Times New Roman" w:cs="Times New Roman"/>
          <w:sz w:val="20"/>
          <w:szCs w:val="20"/>
        </w:rPr>
        <w:t>» (далее – объекты), устанавливает общие требования к организации безопасного осуществления работ подрядными организациями, с которыми ООО «</w:t>
      </w:r>
      <w:r w:rsidR="003644D8">
        <w:rPr>
          <w:rFonts w:ascii="Times New Roman" w:hAnsi="Times New Roman" w:cs="Times New Roman"/>
          <w:sz w:val="20"/>
          <w:szCs w:val="20"/>
        </w:rPr>
        <w:t>Городское строительство</w:t>
      </w:r>
      <w:r w:rsidRPr="00887138">
        <w:rPr>
          <w:rFonts w:ascii="Times New Roman" w:hAnsi="Times New Roman" w:cs="Times New Roman"/>
          <w:sz w:val="20"/>
          <w:szCs w:val="20"/>
        </w:rPr>
        <w:t xml:space="preserve">» (далее – Заказчик, общество) заключены договоры выполнения работ (далее – подрядные организации, Исполнители). </w:t>
      </w:r>
    </w:p>
    <w:p w14:paraId="76B2E552" w14:textId="77777777" w:rsidR="00B53079" w:rsidRPr="00887138" w:rsidRDefault="00B53079" w:rsidP="00B32CDC">
      <w:pPr>
        <w:numPr>
          <w:ilvl w:val="0"/>
          <w:numId w:val="5"/>
        </w:numPr>
        <w:tabs>
          <w:tab w:val="left" w:pos="709"/>
          <w:tab w:val="left" w:pos="993"/>
        </w:tabs>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Задачами Регламента являются:</w:t>
      </w:r>
    </w:p>
    <w:p w14:paraId="48146184" w14:textId="77777777" w:rsidR="00B53079" w:rsidRPr="00887138" w:rsidRDefault="00B53079" w:rsidP="00B53079">
      <w:pPr>
        <w:tabs>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определение структуры основных требований, включаемых в договор на выполнение работ на объектах общества;</w:t>
      </w:r>
    </w:p>
    <w:p w14:paraId="50EDDFFE" w14:textId="77777777" w:rsidR="00B53079" w:rsidRPr="00887138" w:rsidRDefault="00B53079" w:rsidP="00B53079">
      <w:pPr>
        <w:tabs>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определение взаимодействия работников Заказчика и Исполнителя при выполнении работ на объектах общества;</w:t>
      </w:r>
    </w:p>
    <w:p w14:paraId="50B6E159" w14:textId="77777777" w:rsidR="00B53079" w:rsidRPr="00887138" w:rsidRDefault="00B53079" w:rsidP="00B53079">
      <w:pPr>
        <w:tabs>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12EFF784" w14:textId="77777777" w:rsidR="00B53079" w:rsidRPr="00887138" w:rsidRDefault="00B53079" w:rsidP="00B32CDC">
      <w:pPr>
        <w:numPr>
          <w:ilvl w:val="0"/>
          <w:numId w:val="5"/>
        </w:numPr>
        <w:tabs>
          <w:tab w:val="left" w:pos="993"/>
        </w:tabs>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Заказчик и Исполнитель руководствуются требованиями действующего законодательства Российской Федерации в области промышленной, пожарной и электробезопасности,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1AF730D0"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4. 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подрядной организации к производству работ, выдачи наряда–допуска на работы повышенной опасности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18185556"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788E7970"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5. Изменения в ППР могут быть внесены только по письменному согласованию с Заказчиком. </w:t>
      </w:r>
    </w:p>
    <w:p w14:paraId="0CD5BC8B"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6.  ППР должен постоянно находиться на месте производства работ у лица, ответственного за безопасное производство работ. Рабочие и </w:t>
      </w:r>
      <w:proofErr w:type="spellStart"/>
      <w:r w:rsidRPr="00887138">
        <w:rPr>
          <w:rFonts w:ascii="Times New Roman" w:hAnsi="Times New Roman" w:cs="Times New Roman"/>
          <w:sz w:val="20"/>
          <w:szCs w:val="20"/>
        </w:rPr>
        <w:t>инженерно</w:t>
      </w:r>
      <w:proofErr w:type="spellEnd"/>
      <w:r w:rsidRPr="00887138">
        <w:rPr>
          <w:rFonts w:ascii="Times New Roman" w:hAnsi="Times New Roman" w:cs="Times New Roman"/>
          <w:sz w:val="20"/>
          <w:szCs w:val="20"/>
        </w:rPr>
        <w:t xml:space="preserve">–технические работники (далее – ИТР) подрядной организации, выполняющие работы на объекте, должны быть ознакомлены с требованиями ППР под подпись. </w:t>
      </w:r>
    </w:p>
    <w:p w14:paraId="7EAEE7E6"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7. 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совместных и совмещенных строительно-монтажных работ по форме, установленной приказом общества, находящегося у начальника участка Заказчика.</w:t>
      </w:r>
    </w:p>
    <w:p w14:paraId="170366BB"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8. 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подрядными организациями, выполняющими эти работы. </w:t>
      </w:r>
    </w:p>
    <w:p w14:paraId="7888D74A"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9. 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34B83D66"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Заверение направляемых в адрес Заказчика копий документов осуществляется в соответствии с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1B18544A"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p>
    <w:p w14:paraId="0F665362" w14:textId="77777777" w:rsidR="00B53079" w:rsidRPr="00887138" w:rsidRDefault="00B53079" w:rsidP="00B53079">
      <w:pPr>
        <w:tabs>
          <w:tab w:val="left" w:pos="567"/>
        </w:tabs>
        <w:spacing w:after="0" w:line="240" w:lineRule="auto"/>
        <w:ind w:firstLine="426"/>
        <w:jc w:val="center"/>
        <w:rPr>
          <w:rFonts w:ascii="Times New Roman" w:hAnsi="Times New Roman" w:cs="Times New Roman"/>
          <w:sz w:val="20"/>
          <w:szCs w:val="20"/>
        </w:rPr>
      </w:pPr>
      <w:r w:rsidRPr="00887138">
        <w:rPr>
          <w:rFonts w:ascii="Times New Roman" w:hAnsi="Times New Roman" w:cs="Times New Roman"/>
          <w:sz w:val="20"/>
          <w:szCs w:val="20"/>
        </w:rPr>
        <w:t>2. Права и обязанности сторон</w:t>
      </w:r>
    </w:p>
    <w:p w14:paraId="1413B5C9"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10.Заказчик обязан:</w:t>
      </w:r>
    </w:p>
    <w:p w14:paraId="5331A0FB"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10.1. Назначить лицо, ответственное за допуск подрядных организаций к производству работ с оформлением акта–допуска для производства </w:t>
      </w:r>
      <w:proofErr w:type="spellStart"/>
      <w:r w:rsidRPr="00887138">
        <w:rPr>
          <w:rFonts w:ascii="Times New Roman" w:hAnsi="Times New Roman" w:cs="Times New Roman"/>
          <w:sz w:val="20"/>
          <w:szCs w:val="20"/>
        </w:rPr>
        <w:t>строительно</w:t>
      </w:r>
      <w:proofErr w:type="spellEnd"/>
      <w:r w:rsidRPr="00887138">
        <w:rPr>
          <w:rFonts w:ascii="Times New Roman" w:hAnsi="Times New Roman" w:cs="Times New Roman"/>
          <w:sz w:val="20"/>
          <w:szCs w:val="20"/>
        </w:rPr>
        <w:t>–монтажных работ на объекте капитального строительства (далее – акт–допуска) по форме, установленной в приложении № 1 к настоящему Регламенту.</w:t>
      </w:r>
    </w:p>
    <w:p w14:paraId="31F9A988"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51E992E8"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10.3. Ознакомить Исполнителя с действующей инструкцией о пропускном и внутриобъектовом режиме на объекте, а также иными локальными правовыми актами Заказчика, обязательными для исполнения подрядной организацией. </w:t>
      </w:r>
    </w:p>
    <w:p w14:paraId="08B5B995" w14:textId="77777777" w:rsidR="00B53079" w:rsidRPr="00887138" w:rsidRDefault="00B53079" w:rsidP="00B53079">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10.4. Осуществлять контроль за соблюдением обязательных требований работниками подрядных организаций в порядке, предусмотренном настоящим Регламентом. </w:t>
      </w:r>
    </w:p>
    <w:p w14:paraId="3E9D40CD" w14:textId="77777777" w:rsidR="00B53079" w:rsidRPr="00887138" w:rsidRDefault="00B53079" w:rsidP="00B53079">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10.5.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31CBD0BD" w14:textId="77777777" w:rsidR="00B53079" w:rsidRPr="00887138" w:rsidRDefault="00B53079" w:rsidP="00B53079">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10.6. Обеспечить проведение вводных инструктажей по охране труда и пожарной безопасности (далее – вводные инструктажи) работникам подрядных организаций до начала выполнения работ на объекте. </w:t>
      </w:r>
    </w:p>
    <w:p w14:paraId="7313BB73" w14:textId="77777777" w:rsidR="00B53079" w:rsidRPr="00887138" w:rsidRDefault="00B53079" w:rsidP="00B53079">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ab/>
        <w:t xml:space="preserve">11. Исполнитель обязан: </w:t>
      </w:r>
    </w:p>
    <w:p w14:paraId="570B0DFB"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11.1. Соблюдать обязательные требования.</w:t>
      </w:r>
    </w:p>
    <w:p w14:paraId="5E2442E7"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11.2. Обеспечить безопасные условия и охрану труда, </w:t>
      </w:r>
      <w:proofErr w:type="spellStart"/>
      <w:r w:rsidRPr="00887138">
        <w:rPr>
          <w:rFonts w:ascii="Times New Roman" w:hAnsi="Times New Roman" w:cs="Times New Roman"/>
          <w:sz w:val="20"/>
          <w:szCs w:val="20"/>
        </w:rPr>
        <w:t>санитарно</w:t>
      </w:r>
      <w:proofErr w:type="spellEnd"/>
      <w:r w:rsidRPr="00887138">
        <w:rPr>
          <w:rFonts w:ascii="Times New Roman" w:hAnsi="Times New Roman" w:cs="Times New Roman"/>
          <w:sz w:val="20"/>
          <w:szCs w:val="20"/>
        </w:rPr>
        <w:t>–гигиенические требования, медицинское обслуживание, в том числе оказание первой помощи пострадавшим при производстве работ, промышленную, пожарную и электробезопасность для своих работников при выполнении работ.</w:t>
      </w:r>
    </w:p>
    <w:p w14:paraId="30278743"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11.3. Назначить</w:t>
      </w:r>
      <w:bookmarkStart w:id="21" w:name="_Hlk155863130"/>
      <w:r w:rsidRPr="00887138">
        <w:rPr>
          <w:rFonts w:ascii="Times New Roman" w:hAnsi="Times New Roman" w:cs="Times New Roman"/>
          <w:sz w:val="20"/>
          <w:szCs w:val="20"/>
        </w:rPr>
        <w:t xml:space="preserve"> из числа ИТР лицо, ответственное за безопасное производство работ, </w:t>
      </w:r>
      <w:bookmarkEnd w:id="21"/>
      <w:r w:rsidRPr="00887138">
        <w:rPr>
          <w:rFonts w:ascii="Times New Roman" w:hAnsi="Times New Roman" w:cs="Times New Roman"/>
          <w:sz w:val="20"/>
          <w:szCs w:val="20"/>
        </w:rPr>
        <w:t>в соответствии с требованиями норм и правил по охране труда, обеспечить его присутствие в месте производства работ.</w:t>
      </w:r>
    </w:p>
    <w:p w14:paraId="777CEC07"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11.4. 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0E77CED1" w14:textId="77777777" w:rsidR="00B53079" w:rsidRPr="00887138" w:rsidRDefault="00B53079" w:rsidP="00B53079">
      <w:pPr>
        <w:tabs>
          <w:tab w:val="left" w:pos="1134"/>
        </w:tabs>
        <w:autoSpaceDE w:val="0"/>
        <w:autoSpaceDN w:val="0"/>
        <w:adjustRightInd w:val="0"/>
        <w:spacing w:after="0" w:line="240" w:lineRule="auto"/>
        <w:ind w:firstLine="426"/>
        <w:jc w:val="both"/>
        <w:outlineLvl w:val="0"/>
        <w:rPr>
          <w:rFonts w:ascii="Times New Roman" w:hAnsi="Times New Roman" w:cs="Times New Roman"/>
          <w:sz w:val="20"/>
          <w:szCs w:val="20"/>
        </w:rPr>
      </w:pPr>
      <w:r w:rsidRPr="00887138">
        <w:rPr>
          <w:rFonts w:ascii="Times New Roman" w:hAnsi="Times New Roman" w:cs="Times New Roman"/>
          <w:sz w:val="20"/>
          <w:szCs w:val="20"/>
        </w:rPr>
        <w:t xml:space="preserve">11.5. 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2545EE9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11.6. 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06DEAEFC" w14:textId="77777777" w:rsidR="00B53079" w:rsidRPr="00887138" w:rsidRDefault="00B53079" w:rsidP="00B53079">
      <w:pPr>
        <w:tabs>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11.7. </w:t>
      </w:r>
      <w:r w:rsidRPr="00887138">
        <w:rPr>
          <w:rFonts w:ascii="Times New Roman" w:hAnsi="Times New Roman" w:cs="Times New Roman"/>
          <w:sz w:val="20"/>
          <w:szCs w:val="20"/>
        </w:rPr>
        <w:tab/>
        <w:t xml:space="preserve">Обеспечить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 </w:t>
      </w:r>
    </w:p>
    <w:p w14:paraId="27EBBFC2" w14:textId="77777777" w:rsidR="00B53079" w:rsidRPr="00887138" w:rsidRDefault="00B53079" w:rsidP="00B53079">
      <w:pPr>
        <w:tabs>
          <w:tab w:val="left" w:pos="567"/>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1A28308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11.9. Обеспечить работников </w:t>
      </w:r>
      <w:proofErr w:type="spellStart"/>
      <w:r w:rsidRPr="00887138">
        <w:rPr>
          <w:rFonts w:ascii="Times New Roman" w:hAnsi="Times New Roman" w:cs="Times New Roman"/>
          <w:sz w:val="20"/>
          <w:szCs w:val="20"/>
        </w:rPr>
        <w:t>санитарно</w:t>
      </w:r>
      <w:proofErr w:type="spellEnd"/>
      <w:r w:rsidRPr="00887138">
        <w:rPr>
          <w:rFonts w:ascii="Times New Roman" w:hAnsi="Times New Roman" w:cs="Times New Roman"/>
          <w:sz w:val="20"/>
          <w:szCs w:val="20"/>
        </w:rPr>
        <w:t>–бытовыми помещениями и устройствами обогрева, снабжения питьевой водой в соответствии с требованиями норм и правил по охране труда.</w:t>
      </w:r>
    </w:p>
    <w:p w14:paraId="12DA3D4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11.10.</w:t>
      </w:r>
      <w:r w:rsidRPr="00887138">
        <w:rPr>
          <w:rFonts w:ascii="Times New Roman" w:hAnsi="Times New Roman" w:cs="Times New Roman"/>
          <w:sz w:val="20"/>
          <w:szCs w:val="20"/>
        </w:rPr>
        <w:tab/>
        <w:t xml:space="preserve">Иметь на месте осуществления работ документы, перечень которых установлен в пункте 15 настоящего Регламента. </w:t>
      </w:r>
    </w:p>
    <w:p w14:paraId="596C9F68"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11.11.</w:t>
      </w:r>
      <w:r w:rsidRPr="00887138">
        <w:rPr>
          <w:rFonts w:ascii="Times New Roman" w:hAnsi="Times New Roman" w:cs="Times New Roman"/>
          <w:sz w:val="20"/>
          <w:szCs w:val="20"/>
        </w:rPr>
        <w:tab/>
        <w:t xml:space="preserve">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w:t>
      </w:r>
      <w:proofErr w:type="spellStart"/>
      <w:r w:rsidRPr="00887138">
        <w:rPr>
          <w:rFonts w:ascii="Times New Roman" w:hAnsi="Times New Roman" w:cs="Times New Roman"/>
          <w:sz w:val="20"/>
          <w:szCs w:val="20"/>
        </w:rPr>
        <w:t>дорожно</w:t>
      </w:r>
      <w:proofErr w:type="spellEnd"/>
      <w:r w:rsidRPr="00887138">
        <w:rPr>
          <w:rFonts w:ascii="Times New Roman" w:hAnsi="Times New Roman" w:cs="Times New Roman"/>
          <w:sz w:val="20"/>
          <w:szCs w:val="20"/>
        </w:rPr>
        <w:t xml:space="preserve">–транспортных происшествиях, нарушениях Исполнителем обязательных требований, имевших место при выполнении работ на объекте, в течении двух часов после наступления указанных событий. </w:t>
      </w:r>
    </w:p>
    <w:p w14:paraId="372C4CD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398CE22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6CCD747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11.13.</w:t>
      </w:r>
      <w:r w:rsidRPr="00887138">
        <w:rPr>
          <w:rFonts w:ascii="Times New Roman" w:hAnsi="Times New Roman" w:cs="Times New Roman"/>
          <w:sz w:val="20"/>
          <w:szCs w:val="20"/>
        </w:rPr>
        <w:tab/>
        <w:t>Соблюдать требования пропускного и внутриобъектового режима, установленного на объекте.</w:t>
      </w:r>
    </w:p>
    <w:p w14:paraId="20F917A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Не допускать присутствия на объекте лиц, транспортных средств, оборудования Исполнителя, не связанных с непосредственным выполнением работ по договору. </w:t>
      </w:r>
    </w:p>
    <w:p w14:paraId="0F0E0EC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11.14.</w:t>
      </w:r>
      <w:r w:rsidRPr="00887138">
        <w:rPr>
          <w:rFonts w:ascii="Times New Roman" w:hAnsi="Times New Roman" w:cs="Times New Roman"/>
          <w:sz w:val="20"/>
          <w:szCs w:val="20"/>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295ACF3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11.15.</w:t>
      </w:r>
      <w:r w:rsidRPr="00887138">
        <w:rPr>
          <w:rFonts w:ascii="Times New Roman" w:hAnsi="Times New Roman" w:cs="Times New Roman"/>
          <w:sz w:val="20"/>
          <w:szCs w:val="20"/>
        </w:rPr>
        <w:tab/>
        <w:t>Соблюдать следующие запреты при выполнении работ на объекте:</w:t>
      </w:r>
    </w:p>
    <w:p w14:paraId="1BCBB39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70B670F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–сжигать отходы производства и потребления без соответствующего разрешения;</w:t>
      </w:r>
    </w:p>
    <w:p w14:paraId="22179E67"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разводить костры;</w:t>
      </w:r>
    </w:p>
    <w:p w14:paraId="7F248897"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–скрывать от Заказчика информацию о несчастном случае, производственной травме или ином происшествии с работником;</w:t>
      </w:r>
    </w:p>
    <w:p w14:paraId="37990B6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приступать к производству работ без оформления акта–допуска;</w:t>
      </w:r>
    </w:p>
    <w:p w14:paraId="0556724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–выполнять работы повышенной опасности без оформления наряда–допуска;</w:t>
      </w:r>
    </w:p>
    <w:p w14:paraId="606A4F0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6965AAF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–выполнять работы при возникновении угрозы безопасности и здоровью работников;</w:t>
      </w:r>
    </w:p>
    <w:p w14:paraId="7C5C71C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018624B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123BE56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–эксплуатировать подъемные сооружения с нарушением требований промышленной безопасности;</w:t>
      </w:r>
    </w:p>
    <w:p w14:paraId="1EDBDD7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выходить за пределы границ схемы производства работ.</w:t>
      </w:r>
    </w:p>
    <w:p w14:paraId="73CAC1D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11.16.</w:t>
      </w:r>
      <w:r w:rsidRPr="00887138">
        <w:rPr>
          <w:rFonts w:ascii="Times New Roman" w:hAnsi="Times New Roman" w:cs="Times New Roman"/>
          <w:sz w:val="20"/>
          <w:szCs w:val="20"/>
        </w:rPr>
        <w:tab/>
        <w:t>Самостоятельно вести учет всех видов отходов согласно установленным действующим законодательством обязательным требованиям.</w:t>
      </w:r>
    </w:p>
    <w:p w14:paraId="447AC3A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11.17. Обеспечить производственный контроль за соблюдением требований промышленной безопасности.</w:t>
      </w:r>
    </w:p>
    <w:p w14:paraId="34B1F4C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11.18.</w:t>
      </w:r>
      <w:r w:rsidRPr="00887138">
        <w:rPr>
          <w:rFonts w:ascii="Times New Roman" w:hAnsi="Times New Roman" w:cs="Times New Roman"/>
          <w:sz w:val="20"/>
          <w:szCs w:val="20"/>
        </w:rPr>
        <w:tab/>
        <w:t>В случае использования транспортных средств (специальной техники) при проведении работ на объекте:</w:t>
      </w:r>
    </w:p>
    <w:p w14:paraId="2A076456" w14:textId="77777777" w:rsidR="00B53079" w:rsidRPr="00887138" w:rsidRDefault="00B53079" w:rsidP="00B53079">
      <w:pPr>
        <w:tabs>
          <w:tab w:val="left" w:pos="113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организовать контроль за соблюдением водителями (машинистами) Правил дорожного движения;</w:t>
      </w:r>
    </w:p>
    <w:p w14:paraId="78A0F102" w14:textId="77777777" w:rsidR="00B53079" w:rsidRPr="00887138" w:rsidRDefault="00B53079" w:rsidP="00B53079">
      <w:pPr>
        <w:tabs>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–организовать предрейсовый и послерейсовый медицинский осмотр водителей (машинистов);</w:t>
      </w:r>
    </w:p>
    <w:p w14:paraId="514ADBA7" w14:textId="77777777" w:rsidR="00B53079" w:rsidRPr="00887138" w:rsidRDefault="00B53079" w:rsidP="00B53079">
      <w:pPr>
        <w:tabs>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организовать контрольные осмотры транспортных средств (специальной техники) перед началом работ;</w:t>
      </w:r>
    </w:p>
    <w:p w14:paraId="3FD96E4F" w14:textId="77777777" w:rsidR="00B53079" w:rsidRPr="00887138" w:rsidRDefault="00B53079" w:rsidP="00B53079">
      <w:pPr>
        <w:tabs>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использовать в ходе выполнения работ только исправные транспортные средства (специальную технику);</w:t>
      </w:r>
    </w:p>
    <w:p w14:paraId="1369A1F8" w14:textId="77777777" w:rsidR="00B53079" w:rsidRPr="00887138" w:rsidRDefault="00B53079" w:rsidP="00B53079">
      <w:pPr>
        <w:tabs>
          <w:tab w:val="left" w:pos="851"/>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организовать работу по безопасности дорожного движения в соответствии с требованиями Федерального закона РФ от 10.12.1995 № 196–ФЗ "О безопасности дорожного движения".</w:t>
      </w:r>
    </w:p>
    <w:p w14:paraId="567775B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11.19.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3FEAF5E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11.20. Нести ответственность за соблюдение обязательных требований со стороны субподрядных и иных сторонних организаций, привлекаемых Исполнителем для выполнения работ по договору.</w:t>
      </w:r>
    </w:p>
    <w:p w14:paraId="33E82FE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11.21. Принимать участие в совещаниях по соблюдению обязательных требований, организуемых Заказчиком. </w:t>
      </w:r>
    </w:p>
    <w:p w14:paraId="6D8379D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11.22.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правовыми актами Заказчика, доведенными до сведения Исполнителя. </w:t>
      </w:r>
    </w:p>
    <w:p w14:paraId="67E68978" w14:textId="77777777" w:rsidR="00B53079" w:rsidRPr="00887138" w:rsidRDefault="00B53079" w:rsidP="00B53079">
      <w:pPr>
        <w:tabs>
          <w:tab w:val="left" w:pos="1134"/>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11.23. 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1234A26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11.24.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0846184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 Заказчик вправе: </w:t>
      </w:r>
    </w:p>
    <w:p w14:paraId="041E997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12.1.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24F12D4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5362396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7A4225D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12.4.</w:t>
      </w:r>
      <w:r w:rsidRPr="00887138">
        <w:rPr>
          <w:rFonts w:ascii="Times New Roman" w:hAnsi="Times New Roman" w:cs="Times New Roman"/>
          <w:sz w:val="20"/>
          <w:szCs w:val="20"/>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56B2DD7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12.5. Пользоваться иными правами, вытекающими из положений настоящего Регламента. </w:t>
      </w:r>
    </w:p>
    <w:p w14:paraId="26E6B37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 Исполнитель имеет право:</w:t>
      </w:r>
    </w:p>
    <w:p w14:paraId="7B7E92A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13.1. Обращаться к Заказчику за информацией, необходимой для выполнения работ с соблюдением обязательных требований.</w:t>
      </w:r>
    </w:p>
    <w:p w14:paraId="41CDB92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13.2. Пользоваться иными правами, вытекающими из положений настоящего Регламента.</w:t>
      </w:r>
    </w:p>
    <w:p w14:paraId="0C452A4C" w14:textId="77777777" w:rsidR="00B53079" w:rsidRPr="00887138" w:rsidRDefault="00B53079" w:rsidP="00B53079">
      <w:pPr>
        <w:spacing w:after="0" w:line="240" w:lineRule="auto"/>
        <w:ind w:firstLine="426"/>
        <w:jc w:val="both"/>
        <w:rPr>
          <w:rFonts w:ascii="Times New Roman" w:hAnsi="Times New Roman" w:cs="Times New Roman"/>
          <w:sz w:val="20"/>
          <w:szCs w:val="20"/>
        </w:rPr>
      </w:pPr>
    </w:p>
    <w:p w14:paraId="54745543" w14:textId="77777777" w:rsidR="00B53079" w:rsidRPr="00887138" w:rsidRDefault="00B53079" w:rsidP="00B53079">
      <w:pPr>
        <w:spacing w:after="0" w:line="240" w:lineRule="auto"/>
        <w:ind w:left="709" w:firstLine="426"/>
        <w:jc w:val="center"/>
        <w:rPr>
          <w:rFonts w:ascii="Times New Roman" w:hAnsi="Times New Roman" w:cs="Times New Roman"/>
          <w:sz w:val="20"/>
          <w:szCs w:val="20"/>
        </w:rPr>
      </w:pPr>
      <w:r w:rsidRPr="00887138">
        <w:rPr>
          <w:rFonts w:ascii="Times New Roman" w:hAnsi="Times New Roman" w:cs="Times New Roman"/>
          <w:sz w:val="20"/>
          <w:szCs w:val="20"/>
        </w:rPr>
        <w:t>3. Организация безопасного производства работ</w:t>
      </w:r>
    </w:p>
    <w:p w14:paraId="0DF7D943" w14:textId="77777777" w:rsidR="00B53079" w:rsidRPr="00887138" w:rsidRDefault="00B53079" w:rsidP="00B53079">
      <w:pPr>
        <w:spacing w:after="0" w:line="240" w:lineRule="auto"/>
        <w:ind w:left="709" w:firstLine="426"/>
        <w:jc w:val="both"/>
        <w:rPr>
          <w:rFonts w:ascii="Times New Roman" w:hAnsi="Times New Roman" w:cs="Times New Roman"/>
          <w:sz w:val="20"/>
          <w:szCs w:val="20"/>
        </w:rPr>
      </w:pPr>
    </w:p>
    <w:p w14:paraId="7856A4B8"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14. До начала выполнения работ на объекте работники Исполнителя должны пройти вводные инструктажи у Заказчика. </w:t>
      </w:r>
    </w:p>
    <w:p w14:paraId="2EFA2EB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 указанных целях не менее чем за пять рабочих дней до начала выполнения работ на объекте Исполнитель направляет в адрес Заказчика список работников, направляемых на прохождение вводных инструктажей, оформленный на фирменном бланке подрядной организации по форме согласно приложению № 2 к настоящему Регламенту. </w:t>
      </w:r>
    </w:p>
    <w:p w14:paraId="4EDDFBE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Вводные инструктажи проводятся работниками Заказчика, на которых приказами общества возложены соответствующие обязанности, в объеме разработанных Заказчиком программ.</w:t>
      </w:r>
    </w:p>
    <w:p w14:paraId="3516220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В случае привлечения для выполнения работ на объекте новых работников Заказчик обеспечивает прохождение ими вводного инструктажа у Заказчика в порядке, установленном абзацем 2 настоящего пункта. </w:t>
      </w:r>
    </w:p>
    <w:p w14:paraId="2D23BD6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надлежащим образом заверенные копии следующих документов:</w:t>
      </w:r>
    </w:p>
    <w:p w14:paraId="4F262356"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создании комиссии по проверке знаний требований охраны труда, промышленной безопасности (если проверка знаний осуществлялась комиссией подрядной организации); </w:t>
      </w:r>
    </w:p>
    <w:p w14:paraId="05266AF2"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протоколов проверки знаний требований охраны труда работников;</w:t>
      </w:r>
    </w:p>
    <w:p w14:paraId="2DE16B14"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w:t>
      </w:r>
      <w:bookmarkStart w:id="22" w:name="_Hlk155955750"/>
      <w:r w:rsidRPr="00887138">
        <w:rPr>
          <w:rFonts w:ascii="Times New Roman" w:hAnsi="Times New Roman" w:cs="Times New Roman"/>
          <w:sz w:val="20"/>
          <w:szCs w:val="20"/>
        </w:rPr>
        <w:t>лиц, ответственн</w:t>
      </w:r>
      <w:bookmarkEnd w:id="22"/>
      <w:r w:rsidRPr="00887138">
        <w:rPr>
          <w:rFonts w:ascii="Times New Roman" w:hAnsi="Times New Roman" w:cs="Times New Roman"/>
          <w:sz w:val="20"/>
          <w:szCs w:val="20"/>
        </w:rPr>
        <w:t xml:space="preserve">ых за безопасное производство работ; </w:t>
      </w:r>
    </w:p>
    <w:p w14:paraId="3BD5BBB4" w14:textId="77777777" w:rsidR="00B53079" w:rsidRPr="00887138" w:rsidRDefault="00B53079" w:rsidP="00B53079">
      <w:pPr>
        <w:tabs>
          <w:tab w:val="left" w:pos="851"/>
        </w:tabs>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обеспечение пожарной безопасности; </w:t>
      </w:r>
    </w:p>
    <w:p w14:paraId="118EAF47"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лиц за электробезопасность; </w:t>
      </w:r>
    </w:p>
    <w:p w14:paraId="29E6E3D4"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протоколов проверки знаний работников по электробезопасности;</w:t>
      </w:r>
    </w:p>
    <w:p w14:paraId="19BEF5DD" w14:textId="77777777" w:rsidR="00B53079" w:rsidRPr="00887138" w:rsidRDefault="00B53079" w:rsidP="00B53079">
      <w:pPr>
        <w:tabs>
          <w:tab w:val="left" w:pos="993"/>
        </w:tabs>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охрану окружающей среды; </w:t>
      </w:r>
    </w:p>
    <w:p w14:paraId="4DEADB74"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обращение с отходами; </w:t>
      </w:r>
    </w:p>
    <w:p w14:paraId="45F1C583"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об утверждении перечня работ повышенной опасности; </w:t>
      </w:r>
    </w:p>
    <w:p w14:paraId="6732FA4B"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безопасное проведение работ повышенной опасности; </w:t>
      </w:r>
    </w:p>
    <w:p w14:paraId="29B908EE"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–перечня инструкций по охране труда по профессиям и видам работ, пожарной безопасности, электробезопасности, оказанию первой помощи пострадавшим;</w:t>
      </w:r>
    </w:p>
    <w:p w14:paraId="3A986BB4"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работников за исправное состояние, периодическое испытание ручного переносного инструмента;</w:t>
      </w:r>
    </w:p>
    <w:p w14:paraId="046898AF"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лиц за состояние и исправность строительных лесов, лестниц и стремянок;</w:t>
      </w:r>
    </w:p>
    <w:p w14:paraId="3BB61F35"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–документов, подтверждающих право нахождения на территории Российской Федерации и осуществления трудовой деятельности (для иностранных граждан);</w:t>
      </w:r>
    </w:p>
    <w:p w14:paraId="54D7FF7B"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–список контактных телефонов ответственных должностных лиц, указанных в настоящем пункте.</w:t>
      </w:r>
    </w:p>
    <w:p w14:paraId="7D70F99B"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эксплуатации грузоподъемных кранов и фасадных подъемников дополнительно предоставляются копии: </w:t>
      </w:r>
    </w:p>
    <w:p w14:paraId="7224AD09"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–протоколов аттестации по промышленной безопасности в органах Ростехнадзора или аттестационной комиссии организации;</w:t>
      </w:r>
    </w:p>
    <w:p w14:paraId="040F2AAF"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–приказа о назначении ответственных лиц за осуществление производственного контроля, содержание подъемных сооружений в работоспособном состоянии, безопасное производство работ с применением подъемных сооружений, утвержденных производственных инструкций указанных ответственных лиц, определяющих их обязанности, порядок безопасного производства работ и ответственность;</w:t>
      </w:r>
    </w:p>
    <w:p w14:paraId="54E52B27"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–квалификационных удостоверений работников, </w:t>
      </w:r>
      <w:r w:rsidRPr="00887138">
        <w:rPr>
          <w:rFonts w:ascii="Times New Roman" w:hAnsi="Times New Roman" w:cs="Times New Roman"/>
          <w:color w:val="22272F"/>
          <w:sz w:val="20"/>
          <w:szCs w:val="20"/>
          <w:shd w:val="clear" w:color="auto" w:fill="FFFFFF"/>
        </w:rPr>
        <w:t>документов, подтверждающих аттестацию работников на проведение соответствующих видов работ (при необходимости).</w:t>
      </w:r>
      <w:r w:rsidRPr="00887138">
        <w:rPr>
          <w:rFonts w:ascii="Times New Roman" w:hAnsi="Times New Roman" w:cs="Times New Roman"/>
          <w:sz w:val="20"/>
          <w:szCs w:val="20"/>
        </w:rPr>
        <w:t xml:space="preserve"> </w:t>
      </w:r>
    </w:p>
    <w:p w14:paraId="76B55E1E"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эксплуатации транспортных средств дополнительно предоставляются копии: </w:t>
      </w:r>
    </w:p>
    <w:p w14:paraId="26E894C5"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лица, ответственного за безопасность дорожного движения;</w:t>
      </w:r>
    </w:p>
    <w:p w14:paraId="43A00463"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–приказа о назначении лица, ответственного за выпуск автомобильного транспорта на линию; </w:t>
      </w:r>
    </w:p>
    <w:p w14:paraId="6CD513FE"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–приказа о назначении лица, ответственного за техническое состояние транспортных средств. </w:t>
      </w:r>
    </w:p>
    <w:p w14:paraId="456CE2CC"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непредоставлении указанного перечня документов, либо их предоставлении не в полном объеме акт-допуск подрядной организации не выдается, производство работ на объекте не допускается. </w:t>
      </w:r>
    </w:p>
    <w:p w14:paraId="7D4578C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16. Перед началом выполнения работ 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w:t>
      </w:r>
      <w:proofErr w:type="spellStart"/>
      <w:r w:rsidRPr="00887138">
        <w:rPr>
          <w:rFonts w:ascii="Times New Roman" w:hAnsi="Times New Roman" w:cs="Times New Roman"/>
          <w:sz w:val="20"/>
          <w:szCs w:val="20"/>
        </w:rPr>
        <w:t>электро</w:t>
      </w:r>
      <w:proofErr w:type="spellEnd"/>
      <w:r w:rsidRPr="00887138">
        <w:rPr>
          <w:rFonts w:ascii="Times New Roman" w:hAnsi="Times New Roman" w:cs="Times New Roman"/>
          <w:sz w:val="20"/>
          <w:szCs w:val="20"/>
        </w:rPr>
        <w:t>–, водоснабжения.</w:t>
      </w:r>
    </w:p>
    <w:p w14:paraId="6D36A3B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17. 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6433530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18. Исполнитель обеспечивает:</w:t>
      </w:r>
    </w:p>
    <w:p w14:paraId="20064D7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 обучение и достаточную квалификацию водителей;</w:t>
      </w:r>
    </w:p>
    <w:p w14:paraId="2CD711C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–проведение регулярного технического обслуживания транспортных средств;</w:t>
      </w:r>
    </w:p>
    <w:p w14:paraId="51D275B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использование и применение транспортных средств по их назначению;</w:t>
      </w:r>
    </w:p>
    <w:p w14:paraId="11FB70B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–соблюдение внутриобъектового скоростного режима, установленного Заказчиком;</w:t>
      </w:r>
    </w:p>
    <w:p w14:paraId="7620A20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–движение и стоянку транспортных средств согласно установленной схеме производства работ.</w:t>
      </w:r>
    </w:p>
    <w:p w14:paraId="5CF5D10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5D618AC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20. При организации работы (размещении участков работ, рабочих мест, проездов для специальной техники и транспортных средств, проходов, </w:t>
      </w:r>
      <w:proofErr w:type="spellStart"/>
      <w:r w:rsidRPr="00887138">
        <w:rPr>
          <w:rFonts w:ascii="Times New Roman" w:hAnsi="Times New Roman" w:cs="Times New Roman"/>
          <w:sz w:val="20"/>
          <w:szCs w:val="20"/>
        </w:rPr>
        <w:t>санитарно</w:t>
      </w:r>
      <w:proofErr w:type="spellEnd"/>
      <w:r w:rsidRPr="00887138">
        <w:rPr>
          <w:rFonts w:ascii="Times New Roman" w:hAnsi="Times New Roman" w:cs="Times New Roman"/>
          <w:sz w:val="20"/>
          <w:szCs w:val="20"/>
        </w:rPr>
        <w:t>–бытовых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0216EBB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21. К зонам постоянно действующих опасных производственных факторов должны быть отнесены рабочие места, проходы и проезды к ним, находящиеся:</w:t>
      </w:r>
    </w:p>
    <w:p w14:paraId="445C732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вблизи неизолированных токоведущих частей электроустановок;</w:t>
      </w:r>
    </w:p>
    <w:p w14:paraId="29BADCE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ближе 2 м от </w:t>
      </w:r>
      <w:proofErr w:type="spellStart"/>
      <w:r w:rsidRPr="00887138">
        <w:rPr>
          <w:rFonts w:ascii="Times New Roman" w:hAnsi="Times New Roman" w:cs="Times New Roman"/>
          <w:sz w:val="20"/>
          <w:szCs w:val="20"/>
        </w:rPr>
        <w:t>неогражденных</w:t>
      </w:r>
      <w:proofErr w:type="spellEnd"/>
      <w:r w:rsidRPr="00887138">
        <w:rPr>
          <w:rFonts w:ascii="Times New Roman" w:hAnsi="Times New Roman" w:cs="Times New Roman"/>
          <w:sz w:val="20"/>
          <w:szCs w:val="20"/>
        </w:rPr>
        <w:t xml:space="preserve"> перепадов по высоте на 1,3 м и более;</w:t>
      </w:r>
    </w:p>
    <w:p w14:paraId="00B8DE0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 местах, где содержатся вредные или опасные вещества в концентрациях выше предельно допустимых или присутствуют опасные и вредные физические факторы с параметрами выше предельно допустимых уровней.</w:t>
      </w:r>
    </w:p>
    <w:p w14:paraId="4F29E1F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22. К зонам потенциально опасных производственных факторов следует относить </w:t>
      </w:r>
      <w:proofErr w:type="spellStart"/>
      <w:r w:rsidRPr="00887138">
        <w:rPr>
          <w:rFonts w:ascii="Times New Roman" w:hAnsi="Times New Roman" w:cs="Times New Roman"/>
          <w:sz w:val="20"/>
          <w:szCs w:val="20"/>
        </w:rPr>
        <w:t>неогражденные</w:t>
      </w:r>
      <w:proofErr w:type="spellEnd"/>
      <w:r w:rsidRPr="00887138">
        <w:rPr>
          <w:rFonts w:ascii="Times New Roman" w:hAnsi="Times New Roman" w:cs="Times New Roman"/>
          <w:sz w:val="20"/>
          <w:szCs w:val="20"/>
        </w:rPr>
        <w:t xml:space="preserve"> и незащищенные:</w:t>
      </w:r>
    </w:p>
    <w:p w14:paraId="14CFC35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участки территории вблизи строящегося здания (сооружения);</w:t>
      </w:r>
    </w:p>
    <w:p w14:paraId="01868FE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этажи (ярусы) зданий и сооружений, над которыми производятся работы (монтаж, демонтаж, ремонт конструкций или технологического оборудования и т.п.);</w:t>
      </w:r>
    </w:p>
    <w:p w14:paraId="224BE8A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перемещения машин, механизмов, технологического оборудования или их частей, узлов, деталей;</w:t>
      </w:r>
    </w:p>
    <w:p w14:paraId="55288CE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над которыми происходит перемещение грузов грузоподъемными кранами;</w:t>
      </w:r>
    </w:p>
    <w:p w14:paraId="0FB18D0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расположения оборудования с опасными (агрессивными, легковоспламеняющимися, взрывчатыми и т.п.) веществами, а также иные зоны, где работники Исполнителя могут попасть под воздействие опасных и вредных факторов.</w:t>
      </w:r>
    </w:p>
    <w:p w14:paraId="297B723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23. До начала работ в опасных зонах следует осуществлять организационно – технические мероприятия, обеспечивающие безопасность работников. </w:t>
      </w:r>
    </w:p>
    <w:p w14:paraId="7FD9CF2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24. Во избежание доступа лиц, не связанных с выполнением работ в опасных зонах, до начала работы необходимо устанавливать защитные и (или) сигнальные ограждения.</w:t>
      </w:r>
    </w:p>
    <w:p w14:paraId="61ECA17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4DFC6412" w14:textId="77777777" w:rsidR="00B53079" w:rsidRPr="00887138" w:rsidRDefault="00B53079" w:rsidP="00B53079">
      <w:pPr>
        <w:spacing w:after="0" w:line="240" w:lineRule="auto"/>
        <w:ind w:left="709" w:firstLine="426"/>
        <w:jc w:val="center"/>
        <w:rPr>
          <w:rFonts w:ascii="Times New Roman" w:hAnsi="Times New Roman" w:cs="Times New Roman"/>
          <w:sz w:val="20"/>
          <w:szCs w:val="20"/>
        </w:rPr>
      </w:pPr>
      <w:r w:rsidRPr="00887138">
        <w:rPr>
          <w:rFonts w:ascii="Times New Roman" w:hAnsi="Times New Roman" w:cs="Times New Roman"/>
          <w:sz w:val="20"/>
          <w:szCs w:val="20"/>
        </w:rPr>
        <w:t>4. Контроль за безопасным производством работ</w:t>
      </w:r>
    </w:p>
    <w:p w14:paraId="6697E5B2"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p>
    <w:p w14:paraId="6C53D1BA"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66A1B445"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648DA3E4"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–обеспечить выполнение мероприятий по обеспечению сохранности действующих инженерных коммуникаций, оборудования, сооружений на объекте;</w:t>
      </w:r>
    </w:p>
    <w:p w14:paraId="28D54017" w14:textId="77777777" w:rsidR="00B53079" w:rsidRPr="00887138" w:rsidRDefault="00B53079" w:rsidP="00B53079">
      <w:pPr>
        <w:tabs>
          <w:tab w:val="left" w:pos="851"/>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обеспечить обозначение указанных в настоящем Регламенте опасных зон защитными и (или) сигнальными ограждениями;</w:t>
      </w:r>
    </w:p>
    <w:p w14:paraId="1808792A"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обеспечить наличие на месте производства работ ППР;</w:t>
      </w:r>
    </w:p>
    <w:p w14:paraId="181D0CB0"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–проверить правильность подготовки объекта к выполнению работ в соответствии с ППР и нарядом–допуском (при наличии);</w:t>
      </w:r>
    </w:p>
    <w:p w14:paraId="2D7C79E8"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–проверить правильность и полноту подготовки рабочего места в соответствии требованиями наряда–допуска (при наличии);</w:t>
      </w:r>
    </w:p>
    <w:p w14:paraId="1B5D7514"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контролировать движение техники Исполнителя по внутриплощадочным дорогам согласно утвержденной схеме производства работ;</w:t>
      </w:r>
    </w:p>
    <w:p w14:paraId="6B6131CA"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0AC01510" w14:textId="77777777" w:rsidR="00B53079" w:rsidRPr="00887138" w:rsidRDefault="00B53079" w:rsidP="00B53079">
      <w:pPr>
        <w:tabs>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–контролировать выполнение мероприятий по предотвращению </w:t>
      </w:r>
      <w:proofErr w:type="spellStart"/>
      <w:r w:rsidRPr="00887138">
        <w:rPr>
          <w:rFonts w:ascii="Times New Roman" w:hAnsi="Times New Roman" w:cs="Times New Roman"/>
          <w:sz w:val="20"/>
          <w:szCs w:val="20"/>
        </w:rPr>
        <w:t>несакционированного</w:t>
      </w:r>
      <w:proofErr w:type="spellEnd"/>
      <w:r w:rsidRPr="00887138">
        <w:rPr>
          <w:rFonts w:ascii="Times New Roman" w:hAnsi="Times New Roman" w:cs="Times New Roman"/>
          <w:sz w:val="20"/>
          <w:szCs w:val="20"/>
        </w:rPr>
        <w:t xml:space="preserve"> доступа на объект физических лиц, транспортных средств и грузов;</w:t>
      </w:r>
    </w:p>
    <w:p w14:paraId="05F4B1E6"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w:t>
      </w:r>
      <w:proofErr w:type="gramStart"/>
      <w:r w:rsidRPr="00887138">
        <w:rPr>
          <w:rFonts w:ascii="Times New Roman" w:hAnsi="Times New Roman" w:cs="Times New Roman"/>
          <w:sz w:val="20"/>
          <w:szCs w:val="20"/>
        </w:rPr>
        <w:t>оборудования  подрядной</w:t>
      </w:r>
      <w:proofErr w:type="gramEnd"/>
      <w:r w:rsidRPr="00887138">
        <w:rPr>
          <w:rFonts w:ascii="Times New Roman" w:hAnsi="Times New Roman" w:cs="Times New Roman"/>
          <w:sz w:val="20"/>
          <w:szCs w:val="20"/>
        </w:rPr>
        <w:t xml:space="preserve"> организации (при необходимости) с места производства работ. </w:t>
      </w:r>
      <w:r w:rsidRPr="00887138">
        <w:rPr>
          <w:rFonts w:ascii="Times New Roman" w:hAnsi="Times New Roman" w:cs="Times New Roman"/>
          <w:sz w:val="20"/>
          <w:szCs w:val="20"/>
        </w:rPr>
        <w:tab/>
      </w:r>
    </w:p>
    <w:p w14:paraId="1759890B"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27. 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 </w:t>
      </w:r>
    </w:p>
    <w:p w14:paraId="60EB1F38"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3719985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29. 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6BF5F1C8"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требовать от Исполнителя устранить выявленное нарушение на месте;</w:t>
      </w:r>
    </w:p>
    <w:p w14:paraId="55497DF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выдать предписание об устранении выявленных нарушений по форме, установленной локальным правовым актом Заказчика, с указанием разумных сроков их устранения;</w:t>
      </w:r>
    </w:p>
    <w:p w14:paraId="7F73485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правовым актом Заказчика;</w:t>
      </w:r>
    </w:p>
    <w:p w14:paraId="04AA63D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–применять штрафы в соответствии со шкалой штрафов, установленной в приложении № 3 к настоящему Регламенту, а также в порядке, предусмотренном абзацем 2 пункта 41 настоящего Регламента;</w:t>
      </w:r>
    </w:p>
    <w:p w14:paraId="17C4A78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 одностороннем внесудебном порядке расторгнуть договор с Исполнителем в случаях:</w:t>
      </w:r>
    </w:p>
    <w:p w14:paraId="6E5C25B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выявления систематических грубых нарушений обязательных требований и неоднократного невыполнения предписаний об устранении выявленных нарушений в установленные сроки, предписаний о приостановке работ (эксплуатации оборудования), сокрытия произошедших несчастных случаев, инцидентов, аварий, </w:t>
      </w:r>
      <w:proofErr w:type="spellStart"/>
      <w:r w:rsidRPr="00887138">
        <w:rPr>
          <w:rFonts w:ascii="Times New Roman" w:hAnsi="Times New Roman" w:cs="Times New Roman"/>
          <w:sz w:val="20"/>
          <w:szCs w:val="20"/>
        </w:rPr>
        <w:t>дорожно</w:t>
      </w:r>
      <w:proofErr w:type="spellEnd"/>
      <w:r w:rsidRPr="00887138">
        <w:rPr>
          <w:rFonts w:ascii="Times New Roman" w:hAnsi="Times New Roman" w:cs="Times New Roman"/>
          <w:sz w:val="20"/>
          <w:szCs w:val="20"/>
        </w:rPr>
        <w:t>–транспортных происшествий на объекте;</w:t>
      </w:r>
    </w:p>
    <w:p w14:paraId="601F830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предоставления Заказчику недостоверной информации, в том числе при оформлении акта–допуска, проведении проверок соблюдения обязательных требований, а также недостоверных сведений о произошедших на объекте аварийных ситуациях, пожарах, несчастных случаях, </w:t>
      </w:r>
      <w:proofErr w:type="spellStart"/>
      <w:r w:rsidRPr="00887138">
        <w:rPr>
          <w:rFonts w:ascii="Times New Roman" w:hAnsi="Times New Roman" w:cs="Times New Roman"/>
          <w:sz w:val="20"/>
          <w:szCs w:val="20"/>
        </w:rPr>
        <w:t>дорожно</w:t>
      </w:r>
      <w:proofErr w:type="spellEnd"/>
      <w:r w:rsidRPr="00887138">
        <w:rPr>
          <w:rFonts w:ascii="Times New Roman" w:hAnsi="Times New Roman" w:cs="Times New Roman"/>
          <w:sz w:val="20"/>
          <w:szCs w:val="20"/>
        </w:rPr>
        <w:t xml:space="preserve">–транспортных происшествиях. </w:t>
      </w:r>
    </w:p>
    <w:p w14:paraId="33F230C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6D472E7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 случае отказа указанного лица от подписания и (или) получения предписания в нем делается соответствующая запись. 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5ECD9C8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10FC0F5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30E62E77"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33. 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0991503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34. 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26C0192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оборудования). </w:t>
      </w:r>
    </w:p>
    <w:p w14:paraId="32923467"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36. Предписание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w:t>
      </w:r>
    </w:p>
    <w:p w14:paraId="2DF12C9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случае отказа указанного лица от подписания и (или) получения предписания в нем делается соответствующая запись.</w:t>
      </w:r>
    </w:p>
    <w:p w14:paraId="18482FD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245F16A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37. При устранении причин, послуживших основанием приостановки работ (эксплуатации оборудования), Исполнитель уведомляет об этом контролирующее лицо любым доступным способом. </w:t>
      </w:r>
    </w:p>
    <w:p w14:paraId="6EF5DC1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69083D4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w:t>
      </w:r>
      <w:proofErr w:type="spellStart"/>
      <w:r w:rsidRPr="00887138">
        <w:rPr>
          <w:rFonts w:ascii="Times New Roman" w:hAnsi="Times New Roman" w:cs="Times New Roman"/>
          <w:sz w:val="20"/>
          <w:szCs w:val="20"/>
        </w:rPr>
        <w:t>неустранении</w:t>
      </w:r>
      <w:proofErr w:type="spellEnd"/>
      <w:r w:rsidRPr="00887138">
        <w:rPr>
          <w:rFonts w:ascii="Times New Roman" w:hAnsi="Times New Roman" w:cs="Times New Roman"/>
          <w:sz w:val="20"/>
          <w:szCs w:val="20"/>
        </w:rPr>
        <w:t xml:space="preserve"> причин приостановки работ (эксплуатации оборудования) либо их частичном устранении возобновление работ не допускается. </w:t>
      </w:r>
    </w:p>
    <w:p w14:paraId="7C22F918"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38. 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14:paraId="64BB120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w:t>
      </w:r>
      <w:r w:rsidRPr="00887138">
        <w:rPr>
          <w:rFonts w:ascii="Times New Roman" w:hAnsi="Times New Roman" w:cs="Times New Roman"/>
          <w:sz w:val="20"/>
          <w:szCs w:val="20"/>
        </w:rPr>
        <w:lastRenderedPageBreak/>
        <w:t xml:space="preserve">взысканию сумме согласно установленной настоящим Регламентом шкале штрафов, абзацу 2 пункта 41 настоящего Регламента, а также сроки и порядок добровольного возмещения предъявленных требований.   </w:t>
      </w:r>
    </w:p>
    <w:p w14:paraId="77B0017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 претензии прилагаются фото–, аудио–, видеоматериалы, иные документы, которыми зафиксированы выявленные нарушения обязательных требований. </w:t>
      </w:r>
    </w:p>
    <w:p w14:paraId="363436E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0C2AF04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665145C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10 000 (десяти тысячам) рублей за каждое нарушение.</w:t>
      </w:r>
    </w:p>
    <w:p w14:paraId="56F00AD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51DD930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3C5D7B95" w14:textId="77777777" w:rsidR="00B53079" w:rsidRPr="00887138" w:rsidRDefault="00B53079" w:rsidP="00B32CDC">
      <w:pPr>
        <w:numPr>
          <w:ilvl w:val="0"/>
          <w:numId w:val="4"/>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695AE462" w14:textId="77777777" w:rsidR="00B53079" w:rsidRPr="00887138" w:rsidRDefault="00B53079" w:rsidP="00B32CDC">
      <w:pPr>
        <w:numPr>
          <w:ilvl w:val="0"/>
          <w:numId w:val="4"/>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письменными объяснениями работников Заказчика и (или) Исполнителя, субподрядной или иной сторонней организации;</w:t>
      </w:r>
    </w:p>
    <w:p w14:paraId="5EF87AF6" w14:textId="77777777" w:rsidR="00B53079" w:rsidRPr="00887138" w:rsidRDefault="00B53079" w:rsidP="00B32CDC">
      <w:pPr>
        <w:numPr>
          <w:ilvl w:val="0"/>
          <w:numId w:val="4"/>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иными предусмотренными законом способами.</w:t>
      </w:r>
    </w:p>
    <w:p w14:paraId="7D9216C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6880508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44. 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1D9DC6C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45. 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48DF6635"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br w:type="page"/>
      </w:r>
      <w:bookmarkStart w:id="23" w:name="_Hlk156202487"/>
      <w:r w:rsidRPr="00887138">
        <w:rPr>
          <w:rFonts w:ascii="Times New Roman" w:hAnsi="Times New Roman" w:cs="Times New Roman"/>
          <w:sz w:val="20"/>
          <w:szCs w:val="20"/>
        </w:rPr>
        <w:lastRenderedPageBreak/>
        <w:t xml:space="preserve">Приложение № 1 к Регламенту   </w:t>
      </w:r>
    </w:p>
    <w:p w14:paraId="3D60D5A6"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46F10557"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2766B1C0"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29BDCFBE"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71D78051"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tbl>
      <w:tblPr>
        <w:tblW w:w="10974" w:type="dxa"/>
        <w:tblInd w:w="-34" w:type="dxa"/>
        <w:tblLayout w:type="fixed"/>
        <w:tblLook w:val="04A0" w:firstRow="1" w:lastRow="0" w:firstColumn="1" w:lastColumn="0" w:noHBand="0" w:noVBand="1"/>
      </w:tblPr>
      <w:tblGrid>
        <w:gridCol w:w="312"/>
        <w:gridCol w:w="15"/>
        <w:gridCol w:w="289"/>
        <w:gridCol w:w="29"/>
        <w:gridCol w:w="473"/>
        <w:gridCol w:w="13"/>
        <w:gridCol w:w="25"/>
        <w:gridCol w:w="236"/>
        <w:gridCol w:w="47"/>
        <w:gridCol w:w="199"/>
        <w:gridCol w:w="5"/>
        <w:gridCol w:w="6"/>
        <w:gridCol w:w="43"/>
        <w:gridCol w:w="197"/>
        <w:gridCol w:w="6"/>
        <w:gridCol w:w="148"/>
        <w:gridCol w:w="65"/>
        <w:gridCol w:w="181"/>
        <w:gridCol w:w="5"/>
        <w:gridCol w:w="6"/>
        <w:gridCol w:w="59"/>
        <w:gridCol w:w="176"/>
        <w:gridCol w:w="74"/>
        <w:gridCol w:w="148"/>
        <w:gridCol w:w="6"/>
        <w:gridCol w:w="140"/>
        <w:gridCol w:w="83"/>
        <w:gridCol w:w="163"/>
        <w:gridCol w:w="5"/>
        <w:gridCol w:w="6"/>
        <w:gridCol w:w="82"/>
        <w:gridCol w:w="156"/>
        <w:gridCol w:w="94"/>
        <w:gridCol w:w="152"/>
        <w:gridCol w:w="98"/>
        <w:gridCol w:w="148"/>
        <w:gridCol w:w="102"/>
        <w:gridCol w:w="144"/>
        <w:gridCol w:w="106"/>
        <w:gridCol w:w="5"/>
        <w:gridCol w:w="135"/>
        <w:gridCol w:w="110"/>
        <w:gridCol w:w="1"/>
        <w:gridCol w:w="177"/>
        <w:gridCol w:w="65"/>
        <w:gridCol w:w="55"/>
        <w:gridCol w:w="126"/>
        <w:gridCol w:w="124"/>
        <w:gridCol w:w="112"/>
        <w:gridCol w:w="6"/>
        <w:gridCol w:w="3"/>
        <w:gridCol w:w="118"/>
        <w:gridCol w:w="7"/>
        <w:gridCol w:w="121"/>
        <w:gridCol w:w="287"/>
        <w:gridCol w:w="7"/>
        <w:gridCol w:w="4"/>
        <w:gridCol w:w="141"/>
        <w:gridCol w:w="8"/>
        <w:gridCol w:w="86"/>
        <w:gridCol w:w="7"/>
        <w:gridCol w:w="4"/>
        <w:gridCol w:w="149"/>
        <w:gridCol w:w="170"/>
        <w:gridCol w:w="10"/>
        <w:gridCol w:w="154"/>
        <w:gridCol w:w="60"/>
        <w:gridCol w:w="202"/>
        <w:gridCol w:w="10"/>
        <w:gridCol w:w="166"/>
        <w:gridCol w:w="68"/>
        <w:gridCol w:w="2"/>
        <w:gridCol w:w="10"/>
        <w:gridCol w:w="170"/>
        <w:gridCol w:w="64"/>
        <w:gridCol w:w="2"/>
        <w:gridCol w:w="10"/>
        <w:gridCol w:w="174"/>
        <w:gridCol w:w="60"/>
        <w:gridCol w:w="7"/>
        <w:gridCol w:w="10"/>
        <w:gridCol w:w="179"/>
        <w:gridCol w:w="50"/>
        <w:gridCol w:w="7"/>
        <w:gridCol w:w="10"/>
        <w:gridCol w:w="183"/>
        <w:gridCol w:w="51"/>
        <w:gridCol w:w="2"/>
        <w:gridCol w:w="10"/>
        <w:gridCol w:w="187"/>
        <w:gridCol w:w="47"/>
        <w:gridCol w:w="2"/>
        <w:gridCol w:w="10"/>
        <w:gridCol w:w="8"/>
        <w:gridCol w:w="183"/>
        <w:gridCol w:w="43"/>
        <w:gridCol w:w="2"/>
        <w:gridCol w:w="10"/>
        <w:gridCol w:w="181"/>
        <w:gridCol w:w="43"/>
        <w:gridCol w:w="2"/>
        <w:gridCol w:w="10"/>
        <w:gridCol w:w="195"/>
        <w:gridCol w:w="39"/>
        <w:gridCol w:w="10"/>
        <w:gridCol w:w="15"/>
        <w:gridCol w:w="195"/>
        <w:gridCol w:w="26"/>
        <w:gridCol w:w="46"/>
        <w:gridCol w:w="581"/>
        <w:gridCol w:w="118"/>
        <w:gridCol w:w="22"/>
        <w:gridCol w:w="139"/>
        <w:gridCol w:w="18"/>
        <w:gridCol w:w="26"/>
        <w:gridCol w:w="31"/>
        <w:gridCol w:w="22"/>
        <w:gridCol w:w="53"/>
        <w:gridCol w:w="10"/>
        <w:gridCol w:w="62"/>
        <w:gridCol w:w="2"/>
        <w:gridCol w:w="10"/>
        <w:gridCol w:w="34"/>
        <w:gridCol w:w="22"/>
        <w:gridCol w:w="116"/>
        <w:gridCol w:w="22"/>
        <w:gridCol w:w="230"/>
        <w:gridCol w:w="7"/>
        <w:gridCol w:w="6"/>
        <w:gridCol w:w="215"/>
        <w:gridCol w:w="22"/>
        <w:gridCol w:w="11"/>
      </w:tblGrid>
      <w:tr w:rsidR="00B53079" w:rsidRPr="00887138" w14:paraId="3FC921B0" w14:textId="77777777" w:rsidTr="00092071">
        <w:trPr>
          <w:gridAfter w:val="19"/>
          <w:wAfter w:w="919" w:type="dxa"/>
          <w:trHeight w:val="511"/>
        </w:trPr>
        <w:tc>
          <w:tcPr>
            <w:tcW w:w="10055" w:type="dxa"/>
            <w:gridSpan w:val="113"/>
            <w:vMerge w:val="restart"/>
            <w:tcBorders>
              <w:top w:val="nil"/>
              <w:left w:val="nil"/>
              <w:bottom w:val="nil"/>
              <w:right w:val="nil"/>
            </w:tcBorders>
            <w:shd w:val="clear" w:color="auto" w:fill="auto"/>
            <w:vAlign w:val="bottom"/>
            <w:hideMark/>
          </w:tcPr>
          <w:bookmarkEnd w:id="23"/>
          <w:p w14:paraId="73628A86" w14:textId="77777777" w:rsidR="00B53079"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Акт–допуск </w:t>
            </w:r>
          </w:p>
          <w:p w14:paraId="2669347C" w14:textId="77777777" w:rsidR="00B53079"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для производства </w:t>
            </w:r>
            <w:proofErr w:type="spellStart"/>
            <w:r w:rsidRPr="00887138">
              <w:rPr>
                <w:rFonts w:ascii="Times New Roman" w:eastAsia="Times New Roman" w:hAnsi="Times New Roman" w:cs="Times New Roman"/>
                <w:color w:val="000000"/>
                <w:sz w:val="20"/>
                <w:szCs w:val="20"/>
                <w:lang w:eastAsia="ru-RU"/>
              </w:rPr>
              <w:t>строительно</w:t>
            </w:r>
            <w:proofErr w:type="spellEnd"/>
            <w:r w:rsidRPr="00887138">
              <w:rPr>
                <w:rFonts w:ascii="Times New Roman" w:eastAsia="Times New Roman" w:hAnsi="Times New Roman" w:cs="Times New Roman"/>
                <w:color w:val="000000"/>
                <w:sz w:val="20"/>
                <w:szCs w:val="20"/>
                <w:lang w:eastAsia="ru-RU"/>
              </w:rPr>
              <w:t xml:space="preserve">–монтажных работ </w:t>
            </w:r>
          </w:p>
          <w:p w14:paraId="2D0F51F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 объекте капитального строительства</w:t>
            </w:r>
          </w:p>
        </w:tc>
      </w:tr>
      <w:tr w:rsidR="00B53079" w:rsidRPr="00887138" w14:paraId="7DC06F99" w14:textId="77777777" w:rsidTr="00092071">
        <w:trPr>
          <w:gridAfter w:val="19"/>
          <w:wAfter w:w="919" w:type="dxa"/>
          <w:trHeight w:val="511"/>
        </w:trPr>
        <w:tc>
          <w:tcPr>
            <w:tcW w:w="10055" w:type="dxa"/>
            <w:gridSpan w:val="113"/>
            <w:vMerge/>
            <w:tcBorders>
              <w:top w:val="nil"/>
              <w:left w:val="nil"/>
              <w:bottom w:val="nil"/>
              <w:right w:val="nil"/>
            </w:tcBorders>
            <w:vAlign w:val="center"/>
            <w:hideMark/>
          </w:tcPr>
          <w:p w14:paraId="221E416B"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r>
      <w:tr w:rsidR="00B53079" w:rsidRPr="00887138" w14:paraId="69E9425A" w14:textId="77777777" w:rsidTr="00092071">
        <w:trPr>
          <w:gridAfter w:val="19"/>
          <w:wAfter w:w="919" w:type="dxa"/>
          <w:trHeight w:val="511"/>
        </w:trPr>
        <w:tc>
          <w:tcPr>
            <w:tcW w:w="10055" w:type="dxa"/>
            <w:gridSpan w:val="113"/>
            <w:vMerge/>
            <w:tcBorders>
              <w:top w:val="nil"/>
              <w:left w:val="nil"/>
              <w:bottom w:val="nil"/>
              <w:right w:val="nil"/>
            </w:tcBorders>
            <w:vAlign w:val="center"/>
            <w:hideMark/>
          </w:tcPr>
          <w:p w14:paraId="5A863698"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r>
      <w:tr w:rsidR="00B53079" w:rsidRPr="00887138" w14:paraId="59BF7C88" w14:textId="77777777" w:rsidTr="00092071">
        <w:trPr>
          <w:gridAfter w:val="2"/>
          <w:wAfter w:w="33" w:type="dxa"/>
          <w:trHeight w:val="301"/>
        </w:trPr>
        <w:tc>
          <w:tcPr>
            <w:tcW w:w="312" w:type="dxa"/>
            <w:tcBorders>
              <w:top w:val="nil"/>
              <w:left w:val="nil"/>
              <w:bottom w:val="nil"/>
              <w:right w:val="nil"/>
            </w:tcBorders>
            <w:shd w:val="clear" w:color="auto" w:fill="auto"/>
            <w:noWrap/>
            <w:vAlign w:val="bottom"/>
            <w:hideMark/>
          </w:tcPr>
          <w:p w14:paraId="34A36E6F" w14:textId="77777777" w:rsidR="00B53079" w:rsidRPr="00887138" w:rsidRDefault="00B53079" w:rsidP="00092071">
            <w:pPr>
              <w:spacing w:after="0" w:line="240" w:lineRule="auto"/>
              <w:jc w:val="center"/>
              <w:rPr>
                <w:rFonts w:ascii="Times New Roman" w:eastAsia="Times New Roman" w:hAnsi="Times New Roman" w:cs="Times New Roman"/>
                <w:b/>
                <w:bCs/>
                <w:color w:val="000000"/>
                <w:sz w:val="20"/>
                <w:szCs w:val="20"/>
                <w:lang w:eastAsia="ru-RU"/>
              </w:rPr>
            </w:pPr>
          </w:p>
        </w:tc>
        <w:tc>
          <w:tcPr>
            <w:tcW w:w="304" w:type="dxa"/>
            <w:gridSpan w:val="2"/>
            <w:tcBorders>
              <w:top w:val="nil"/>
              <w:left w:val="nil"/>
              <w:bottom w:val="nil"/>
              <w:right w:val="nil"/>
            </w:tcBorders>
            <w:shd w:val="clear" w:color="auto" w:fill="auto"/>
            <w:noWrap/>
            <w:vAlign w:val="bottom"/>
            <w:hideMark/>
          </w:tcPr>
          <w:p w14:paraId="7CD055D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02" w:type="dxa"/>
            <w:gridSpan w:val="2"/>
            <w:tcBorders>
              <w:top w:val="nil"/>
              <w:left w:val="nil"/>
              <w:bottom w:val="nil"/>
              <w:right w:val="nil"/>
            </w:tcBorders>
            <w:shd w:val="clear" w:color="auto" w:fill="auto"/>
            <w:noWrap/>
            <w:vAlign w:val="bottom"/>
            <w:hideMark/>
          </w:tcPr>
          <w:p w14:paraId="5F79F7D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74" w:type="dxa"/>
            <w:gridSpan w:val="3"/>
            <w:tcBorders>
              <w:top w:val="nil"/>
              <w:left w:val="nil"/>
              <w:bottom w:val="nil"/>
              <w:right w:val="nil"/>
            </w:tcBorders>
            <w:shd w:val="clear" w:color="auto" w:fill="auto"/>
            <w:noWrap/>
            <w:vAlign w:val="bottom"/>
            <w:hideMark/>
          </w:tcPr>
          <w:p w14:paraId="6524D72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15FD9C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05" w:type="dxa"/>
            <w:gridSpan w:val="6"/>
            <w:tcBorders>
              <w:top w:val="nil"/>
              <w:left w:val="nil"/>
              <w:bottom w:val="nil"/>
              <w:right w:val="nil"/>
            </w:tcBorders>
            <w:shd w:val="clear" w:color="auto" w:fill="auto"/>
            <w:noWrap/>
            <w:vAlign w:val="bottom"/>
            <w:hideMark/>
          </w:tcPr>
          <w:p w14:paraId="6532678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9B9B34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41E93F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68" w:type="dxa"/>
            <w:gridSpan w:val="4"/>
            <w:tcBorders>
              <w:top w:val="nil"/>
              <w:left w:val="nil"/>
              <w:bottom w:val="nil"/>
              <w:right w:val="nil"/>
            </w:tcBorders>
            <w:shd w:val="clear" w:color="auto" w:fill="auto"/>
            <w:noWrap/>
            <w:vAlign w:val="bottom"/>
            <w:hideMark/>
          </w:tcPr>
          <w:p w14:paraId="641F2BE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1AE4B14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9" w:type="dxa"/>
            <w:gridSpan w:val="4"/>
            <w:tcBorders>
              <w:top w:val="nil"/>
              <w:left w:val="nil"/>
              <w:bottom w:val="nil"/>
              <w:right w:val="nil"/>
            </w:tcBorders>
            <w:shd w:val="clear" w:color="auto" w:fill="auto"/>
            <w:noWrap/>
            <w:vAlign w:val="bottom"/>
            <w:hideMark/>
          </w:tcPr>
          <w:p w14:paraId="5271177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79E8FB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78FD3F7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679ABF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24C667C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88" w:type="dxa"/>
            <w:gridSpan w:val="3"/>
            <w:tcBorders>
              <w:top w:val="nil"/>
              <w:left w:val="nil"/>
              <w:bottom w:val="nil"/>
              <w:right w:val="nil"/>
            </w:tcBorders>
            <w:shd w:val="clear" w:color="auto" w:fill="auto"/>
            <w:noWrap/>
            <w:vAlign w:val="bottom"/>
            <w:hideMark/>
          </w:tcPr>
          <w:p w14:paraId="6A877F8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6B352AA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14:paraId="71B207C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42" w:type="dxa"/>
            <w:gridSpan w:val="6"/>
            <w:tcBorders>
              <w:top w:val="nil"/>
              <w:left w:val="nil"/>
              <w:bottom w:val="nil"/>
              <w:right w:val="nil"/>
            </w:tcBorders>
            <w:shd w:val="clear" w:color="auto" w:fill="auto"/>
            <w:noWrap/>
            <w:vAlign w:val="bottom"/>
            <w:hideMark/>
          </w:tcPr>
          <w:p w14:paraId="55E0753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1EFDB3C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0" w:type="dxa"/>
            <w:gridSpan w:val="4"/>
            <w:tcBorders>
              <w:top w:val="nil"/>
              <w:left w:val="nil"/>
              <w:bottom w:val="nil"/>
              <w:right w:val="nil"/>
            </w:tcBorders>
            <w:shd w:val="clear" w:color="auto" w:fill="auto"/>
            <w:noWrap/>
            <w:vAlign w:val="bottom"/>
            <w:hideMark/>
          </w:tcPr>
          <w:p w14:paraId="05E7536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16777C6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0EC10B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B496CF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4AE6BDB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109D7E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1AC5D0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C79EAE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C346D9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425D080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4"/>
            <w:tcBorders>
              <w:top w:val="nil"/>
              <w:left w:val="nil"/>
              <w:bottom w:val="nil"/>
              <w:right w:val="nil"/>
            </w:tcBorders>
            <w:shd w:val="clear" w:color="auto" w:fill="auto"/>
            <w:noWrap/>
            <w:vAlign w:val="bottom"/>
            <w:hideMark/>
          </w:tcPr>
          <w:p w14:paraId="0608F98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81" w:type="dxa"/>
            <w:gridSpan w:val="6"/>
            <w:tcBorders>
              <w:top w:val="nil"/>
              <w:left w:val="nil"/>
              <w:bottom w:val="nil"/>
              <w:right w:val="nil"/>
            </w:tcBorders>
            <w:shd w:val="clear" w:color="auto" w:fill="auto"/>
            <w:noWrap/>
            <w:vAlign w:val="bottom"/>
            <w:hideMark/>
          </w:tcPr>
          <w:p w14:paraId="2158E6B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6A96CE7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367AC37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80" w:type="dxa"/>
            <w:gridSpan w:val="5"/>
            <w:tcBorders>
              <w:top w:val="nil"/>
              <w:left w:val="nil"/>
              <w:bottom w:val="nil"/>
              <w:right w:val="nil"/>
            </w:tcBorders>
            <w:shd w:val="clear" w:color="auto" w:fill="auto"/>
            <w:noWrap/>
            <w:vAlign w:val="bottom"/>
            <w:hideMark/>
          </w:tcPr>
          <w:p w14:paraId="1EA9236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63271363" w14:textId="77777777" w:rsidTr="00092071">
        <w:trPr>
          <w:gridAfter w:val="22"/>
          <w:wAfter w:w="1198" w:type="dxa"/>
          <w:trHeight w:val="301"/>
        </w:trPr>
        <w:tc>
          <w:tcPr>
            <w:tcW w:w="4247" w:type="dxa"/>
            <w:gridSpan w:val="40"/>
            <w:tcBorders>
              <w:top w:val="nil"/>
              <w:left w:val="nil"/>
              <w:bottom w:val="single" w:sz="4" w:space="0" w:color="auto"/>
              <w:right w:val="nil"/>
            </w:tcBorders>
            <w:shd w:val="clear" w:color="auto" w:fill="auto"/>
            <w:noWrap/>
            <w:vAlign w:val="bottom"/>
            <w:hideMark/>
          </w:tcPr>
          <w:p w14:paraId="22195901"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41784EE9"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p>
        </w:tc>
        <w:tc>
          <w:tcPr>
            <w:tcW w:w="242" w:type="dxa"/>
            <w:gridSpan w:val="2"/>
            <w:tcBorders>
              <w:top w:val="nil"/>
              <w:left w:val="nil"/>
              <w:bottom w:val="nil"/>
              <w:right w:val="nil"/>
            </w:tcBorders>
            <w:shd w:val="clear" w:color="auto" w:fill="auto"/>
            <w:noWrap/>
            <w:vAlign w:val="bottom"/>
            <w:hideMark/>
          </w:tcPr>
          <w:p w14:paraId="3F78086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44" w:type="dxa"/>
            <w:gridSpan w:val="7"/>
            <w:tcBorders>
              <w:top w:val="nil"/>
              <w:left w:val="nil"/>
              <w:bottom w:val="nil"/>
              <w:right w:val="nil"/>
            </w:tcBorders>
            <w:shd w:val="clear" w:color="auto" w:fill="auto"/>
            <w:noWrap/>
            <w:vAlign w:val="bottom"/>
            <w:hideMark/>
          </w:tcPr>
          <w:p w14:paraId="7AE817E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575" w:type="dxa"/>
            <w:gridSpan w:val="7"/>
            <w:tcBorders>
              <w:top w:val="nil"/>
              <w:left w:val="nil"/>
              <w:bottom w:val="single" w:sz="4" w:space="0" w:color="auto"/>
              <w:right w:val="nil"/>
            </w:tcBorders>
            <w:shd w:val="clear" w:color="auto" w:fill="auto"/>
            <w:noWrap/>
            <w:vAlign w:val="bottom"/>
            <w:hideMark/>
          </w:tcPr>
          <w:p w14:paraId="34E93496"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26" w:type="dxa"/>
            <w:gridSpan w:val="6"/>
            <w:tcBorders>
              <w:top w:val="nil"/>
              <w:left w:val="nil"/>
              <w:bottom w:val="nil"/>
              <w:right w:val="nil"/>
            </w:tcBorders>
            <w:shd w:val="clear" w:color="auto" w:fill="auto"/>
            <w:noWrap/>
            <w:vAlign w:val="bottom"/>
            <w:hideMark/>
          </w:tcPr>
          <w:p w14:paraId="71931F2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1651" w:type="dxa"/>
            <w:gridSpan w:val="23"/>
            <w:tcBorders>
              <w:top w:val="nil"/>
              <w:left w:val="nil"/>
              <w:bottom w:val="single" w:sz="4" w:space="0" w:color="auto"/>
              <w:right w:val="nil"/>
            </w:tcBorders>
            <w:shd w:val="clear" w:color="auto" w:fill="auto"/>
            <w:noWrap/>
            <w:vAlign w:val="bottom"/>
            <w:hideMark/>
          </w:tcPr>
          <w:p w14:paraId="341F1201"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p>
        </w:tc>
        <w:tc>
          <w:tcPr>
            <w:tcW w:w="264" w:type="dxa"/>
            <w:gridSpan w:val="6"/>
            <w:tcBorders>
              <w:top w:val="nil"/>
              <w:left w:val="nil"/>
              <w:bottom w:val="nil"/>
              <w:right w:val="nil"/>
            </w:tcBorders>
            <w:shd w:val="clear" w:color="auto" w:fill="auto"/>
            <w:noWrap/>
            <w:vAlign w:val="bottom"/>
            <w:hideMark/>
          </w:tcPr>
          <w:p w14:paraId="27028D80" w14:textId="77777777" w:rsidR="00B53079" w:rsidRPr="00887138" w:rsidRDefault="00B53079" w:rsidP="00092071">
            <w:pPr>
              <w:spacing w:after="0" w:line="240" w:lineRule="auto"/>
              <w:ind w:left="-531"/>
              <w:jc w:val="center"/>
              <w:rPr>
                <w:rFonts w:ascii="Times New Roman" w:eastAsia="Times New Roman" w:hAnsi="Times New Roman" w:cs="Times New Roman"/>
                <w:i/>
                <w:iCs/>
                <w:color w:val="000000"/>
                <w:sz w:val="20"/>
                <w:szCs w:val="20"/>
                <w:lang w:eastAsia="ru-RU"/>
              </w:rPr>
            </w:pPr>
          </w:p>
        </w:tc>
        <w:tc>
          <w:tcPr>
            <w:tcW w:w="733" w:type="dxa"/>
            <w:gridSpan w:val="12"/>
            <w:tcBorders>
              <w:top w:val="nil"/>
              <w:left w:val="nil"/>
              <w:bottom w:val="nil"/>
              <w:right w:val="nil"/>
            </w:tcBorders>
            <w:shd w:val="clear" w:color="auto" w:fill="auto"/>
            <w:noWrap/>
            <w:vAlign w:val="bottom"/>
            <w:hideMark/>
          </w:tcPr>
          <w:p w14:paraId="27FB38E0" w14:textId="77777777" w:rsidR="00B53079" w:rsidRPr="00887138" w:rsidRDefault="00B53079" w:rsidP="00092071">
            <w:pPr>
              <w:spacing w:after="0" w:line="240" w:lineRule="auto"/>
              <w:ind w:left="-375" w:right="172"/>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267" w:type="dxa"/>
            <w:gridSpan w:val="3"/>
            <w:tcBorders>
              <w:top w:val="nil"/>
              <w:left w:val="nil"/>
              <w:bottom w:val="single" w:sz="4" w:space="0" w:color="auto"/>
              <w:right w:val="nil"/>
            </w:tcBorders>
            <w:shd w:val="clear" w:color="auto" w:fill="auto"/>
            <w:noWrap/>
            <w:vAlign w:val="bottom"/>
            <w:hideMark/>
          </w:tcPr>
          <w:p w14:paraId="6BC1A6E4" w14:textId="77777777" w:rsidR="00B53079" w:rsidRPr="00887138" w:rsidRDefault="00B53079" w:rsidP="00092071">
            <w:pPr>
              <w:spacing w:after="0" w:line="240" w:lineRule="auto"/>
              <w:ind w:left="-333"/>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581" w:type="dxa"/>
            <w:tcBorders>
              <w:top w:val="nil"/>
              <w:left w:val="nil"/>
              <w:bottom w:val="nil"/>
              <w:right w:val="nil"/>
            </w:tcBorders>
            <w:shd w:val="clear" w:color="auto" w:fill="auto"/>
            <w:noWrap/>
            <w:vAlign w:val="bottom"/>
            <w:hideMark/>
          </w:tcPr>
          <w:p w14:paraId="7F2C5789"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r>
      <w:tr w:rsidR="00B53079" w:rsidRPr="00887138" w14:paraId="5F6BA771" w14:textId="77777777" w:rsidTr="00092071">
        <w:trPr>
          <w:trHeight w:val="217"/>
        </w:trPr>
        <w:tc>
          <w:tcPr>
            <w:tcW w:w="4670" w:type="dxa"/>
            <w:gridSpan w:val="44"/>
            <w:tcBorders>
              <w:top w:val="single" w:sz="4" w:space="0" w:color="auto"/>
              <w:left w:val="nil"/>
              <w:bottom w:val="nil"/>
              <w:right w:val="nil"/>
            </w:tcBorders>
            <w:shd w:val="clear" w:color="auto" w:fill="auto"/>
            <w:noWrap/>
            <w:vAlign w:val="bottom"/>
            <w:hideMark/>
          </w:tcPr>
          <w:p w14:paraId="6D1F971A"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(место составления)</w:t>
            </w:r>
          </w:p>
          <w:p w14:paraId="6FF4ADF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p w14:paraId="18C3B255"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269D1E4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749E600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43" w:type="dxa"/>
            <w:gridSpan w:val="6"/>
            <w:tcBorders>
              <w:top w:val="nil"/>
              <w:left w:val="nil"/>
              <w:bottom w:val="nil"/>
              <w:right w:val="nil"/>
            </w:tcBorders>
            <w:shd w:val="clear" w:color="auto" w:fill="auto"/>
            <w:noWrap/>
            <w:vAlign w:val="bottom"/>
            <w:hideMark/>
          </w:tcPr>
          <w:p w14:paraId="7AD5EFA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C5721F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3" w:type="dxa"/>
            <w:gridSpan w:val="4"/>
            <w:tcBorders>
              <w:top w:val="nil"/>
              <w:left w:val="nil"/>
              <w:bottom w:val="nil"/>
              <w:right w:val="nil"/>
            </w:tcBorders>
            <w:shd w:val="clear" w:color="auto" w:fill="auto"/>
            <w:noWrap/>
            <w:vAlign w:val="bottom"/>
            <w:hideMark/>
          </w:tcPr>
          <w:p w14:paraId="35C00F2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2411103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DA82D2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7D81D5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38EA379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C649E6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B1DFF3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8D45EA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26403B0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0925803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7EB5984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17A08A48" w14:textId="77777777" w:rsidR="00B53079" w:rsidRPr="00887138" w:rsidRDefault="00B53079" w:rsidP="00092071">
            <w:pPr>
              <w:spacing w:after="0" w:line="240" w:lineRule="auto"/>
              <w:ind w:left="-197"/>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04E5AA9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79CD88A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5CFFE11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61E04836" w14:textId="77777777" w:rsidTr="00092071">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400383B3" w14:textId="77777777" w:rsidR="00B53079" w:rsidRPr="00887138" w:rsidRDefault="00B53079" w:rsidP="00092071">
            <w:pPr>
              <w:spacing w:after="0" w:line="240" w:lineRule="auto"/>
              <w:ind w:left="-106"/>
              <w:rPr>
                <w:rFonts w:ascii="Times New Roman" w:eastAsia="Times New Roman" w:hAnsi="Times New Roman" w:cs="Times New Roman"/>
                <w:color w:val="000000"/>
                <w:sz w:val="20"/>
                <w:szCs w:val="20"/>
                <w:highlight w:val="yellow"/>
                <w:lang w:eastAsia="ru-RU"/>
              </w:rPr>
            </w:pPr>
            <w:r w:rsidRPr="00887138">
              <w:rPr>
                <w:rFonts w:ascii="Times New Roman" w:eastAsia="Times New Roman" w:hAnsi="Times New Roman" w:cs="Times New Roman"/>
                <w:color w:val="000000"/>
                <w:sz w:val="20"/>
                <w:szCs w:val="20"/>
                <w:lang w:eastAsia="ru-RU"/>
              </w:rPr>
              <w:t>Мы, нижеподписавшиеся, представитель генерального подрядчика (Заказчика)</w:t>
            </w:r>
          </w:p>
        </w:tc>
      </w:tr>
      <w:tr w:rsidR="00B53079" w:rsidRPr="00887138" w14:paraId="359AB9D7" w14:textId="77777777" w:rsidTr="00092071">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743F25D1"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7EEDB435" w14:textId="77777777" w:rsidTr="00092071">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0BD82AC6"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B53079" w:rsidRPr="00887138" w14:paraId="08FB1F4D" w14:textId="77777777" w:rsidTr="00092071">
        <w:trPr>
          <w:trHeight w:val="301"/>
        </w:trPr>
        <w:tc>
          <w:tcPr>
            <w:tcW w:w="6280" w:type="dxa"/>
            <w:gridSpan w:val="65"/>
            <w:tcBorders>
              <w:top w:val="nil"/>
              <w:left w:val="nil"/>
              <w:bottom w:val="nil"/>
              <w:right w:val="nil"/>
            </w:tcBorders>
            <w:shd w:val="clear" w:color="auto" w:fill="auto"/>
            <w:noWrap/>
            <w:vAlign w:val="bottom"/>
            <w:hideMark/>
          </w:tcPr>
          <w:p w14:paraId="002763FF" w14:textId="77777777" w:rsidR="00B53079" w:rsidRPr="00887138" w:rsidRDefault="00B53079" w:rsidP="00092071">
            <w:pPr>
              <w:spacing w:after="0" w:line="240" w:lineRule="auto"/>
              <w:ind w:left="-106"/>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 представитель подрядчика (Исполнителя)</w:t>
            </w:r>
          </w:p>
        </w:tc>
        <w:tc>
          <w:tcPr>
            <w:tcW w:w="426" w:type="dxa"/>
            <w:gridSpan w:val="4"/>
            <w:tcBorders>
              <w:top w:val="nil"/>
              <w:left w:val="nil"/>
              <w:bottom w:val="nil"/>
              <w:right w:val="nil"/>
            </w:tcBorders>
            <w:shd w:val="clear" w:color="auto" w:fill="auto"/>
            <w:noWrap/>
            <w:vAlign w:val="bottom"/>
            <w:hideMark/>
          </w:tcPr>
          <w:p w14:paraId="0233E22A"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B78256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B3F8E7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04A203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6C20B0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D2E2F3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FD5214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2E6A564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407D496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217592D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368F123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29BA356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679F621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68831CF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22B1CECD" w14:textId="77777777" w:rsidTr="00092071">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24EC9235"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2394D5E7" w14:textId="77777777" w:rsidTr="00092071">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1A57564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B53079" w:rsidRPr="00887138" w14:paraId="4279444C" w14:textId="77777777" w:rsidTr="00092071">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1FDED40A" w14:textId="77777777" w:rsidR="00B53079" w:rsidRPr="00887138" w:rsidRDefault="00B53079" w:rsidP="00092071">
            <w:pPr>
              <w:spacing w:after="0" w:line="240" w:lineRule="auto"/>
              <w:ind w:left="-106"/>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составили настоящий акт о нижеследующем.</w:t>
            </w:r>
          </w:p>
        </w:tc>
      </w:tr>
      <w:tr w:rsidR="00B53079" w:rsidRPr="00887138" w14:paraId="562452D5" w14:textId="77777777" w:rsidTr="00092071">
        <w:trPr>
          <w:gridAfter w:val="12"/>
          <w:wAfter w:w="697" w:type="dxa"/>
          <w:trHeight w:val="301"/>
        </w:trPr>
        <w:tc>
          <w:tcPr>
            <w:tcW w:w="9916" w:type="dxa"/>
            <w:gridSpan w:val="112"/>
            <w:tcBorders>
              <w:top w:val="nil"/>
              <w:left w:val="nil"/>
              <w:bottom w:val="nil"/>
              <w:right w:val="nil"/>
            </w:tcBorders>
            <w:shd w:val="clear" w:color="auto" w:fill="auto"/>
            <w:noWrap/>
            <w:vAlign w:val="bottom"/>
            <w:hideMark/>
          </w:tcPr>
          <w:p w14:paraId="413DE815" w14:textId="77777777" w:rsidR="00B53079" w:rsidRPr="00887138" w:rsidRDefault="00B53079" w:rsidP="00092071">
            <w:pPr>
              <w:spacing w:after="0" w:line="240" w:lineRule="auto"/>
              <w:ind w:left="-106"/>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Заказчик предоставляет участок (территорию)</w:t>
            </w:r>
            <w:r w:rsidRPr="00887138">
              <w:rPr>
                <w:rFonts w:ascii="Times New Roman" w:hAnsi="Times New Roman" w:cs="Times New Roman"/>
                <w:sz w:val="20"/>
                <w:szCs w:val="20"/>
              </w:rPr>
              <w:t xml:space="preserve">, </w:t>
            </w:r>
            <w:r w:rsidRPr="00887138">
              <w:rPr>
                <w:rFonts w:ascii="Times New Roman" w:eastAsia="Times New Roman" w:hAnsi="Times New Roman" w:cs="Times New Roman"/>
                <w:color w:val="000000"/>
                <w:sz w:val="20"/>
                <w:szCs w:val="20"/>
                <w:lang w:eastAsia="ru-RU"/>
              </w:rPr>
              <w:t>ограниченный координатами</w:t>
            </w:r>
          </w:p>
        </w:tc>
        <w:tc>
          <w:tcPr>
            <w:tcW w:w="361" w:type="dxa"/>
            <w:gridSpan w:val="8"/>
            <w:tcBorders>
              <w:top w:val="nil"/>
              <w:left w:val="nil"/>
              <w:bottom w:val="nil"/>
              <w:right w:val="nil"/>
            </w:tcBorders>
            <w:shd w:val="clear" w:color="auto" w:fill="auto"/>
            <w:noWrap/>
            <w:vAlign w:val="bottom"/>
            <w:hideMark/>
          </w:tcPr>
          <w:p w14:paraId="7EFD4A9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43628976" w14:textId="77777777" w:rsidTr="00092071">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4A8AA180"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5AAA392B" w14:textId="77777777" w:rsidTr="00092071">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3640452A"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32577105" w14:textId="77777777" w:rsidTr="00092071">
        <w:trPr>
          <w:gridAfter w:val="19"/>
          <w:wAfter w:w="919" w:type="dxa"/>
          <w:trHeight w:val="217"/>
        </w:trPr>
        <w:tc>
          <w:tcPr>
            <w:tcW w:w="10055" w:type="dxa"/>
            <w:gridSpan w:val="113"/>
            <w:tcBorders>
              <w:top w:val="nil"/>
              <w:left w:val="nil"/>
              <w:bottom w:val="nil"/>
              <w:right w:val="nil"/>
            </w:tcBorders>
            <w:shd w:val="clear" w:color="auto" w:fill="auto"/>
            <w:noWrap/>
            <w:vAlign w:val="bottom"/>
            <w:hideMark/>
          </w:tcPr>
          <w:p w14:paraId="4F60097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(наименование осей, отметок и номер чертежа, иное)</w:t>
            </w:r>
          </w:p>
        </w:tc>
      </w:tr>
      <w:tr w:rsidR="00B53079" w:rsidRPr="00887138" w14:paraId="5871063C" w14:textId="77777777" w:rsidTr="00092071">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5F97AA66" w14:textId="77777777" w:rsidR="00B53079" w:rsidRPr="00887138" w:rsidRDefault="00B53079" w:rsidP="00092071">
            <w:pPr>
              <w:spacing w:after="0" w:line="240" w:lineRule="auto"/>
              <w:ind w:right="-129"/>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для производства на нем </w:t>
            </w:r>
            <w:proofErr w:type="spellStart"/>
            <w:r w:rsidRPr="00887138">
              <w:rPr>
                <w:rFonts w:ascii="Times New Roman" w:eastAsia="Times New Roman" w:hAnsi="Times New Roman" w:cs="Times New Roman"/>
                <w:color w:val="000000"/>
                <w:sz w:val="20"/>
                <w:szCs w:val="20"/>
                <w:lang w:eastAsia="ru-RU"/>
              </w:rPr>
              <w:t>строительно</w:t>
            </w:r>
            <w:proofErr w:type="spellEnd"/>
            <w:r w:rsidRPr="00887138">
              <w:rPr>
                <w:rFonts w:ascii="Times New Roman" w:eastAsia="Times New Roman" w:hAnsi="Times New Roman" w:cs="Times New Roman"/>
                <w:color w:val="000000"/>
                <w:sz w:val="20"/>
                <w:szCs w:val="20"/>
                <w:lang w:eastAsia="ru-RU"/>
              </w:rPr>
              <w:t xml:space="preserve">–монтажных работ под руководством </w:t>
            </w:r>
            <w:proofErr w:type="spellStart"/>
            <w:r w:rsidRPr="00887138">
              <w:rPr>
                <w:rFonts w:ascii="Times New Roman" w:eastAsia="Times New Roman" w:hAnsi="Times New Roman" w:cs="Times New Roman"/>
                <w:color w:val="000000"/>
                <w:sz w:val="20"/>
                <w:szCs w:val="20"/>
                <w:lang w:eastAsia="ru-RU"/>
              </w:rPr>
              <w:t>инженерно</w:t>
            </w:r>
            <w:proofErr w:type="spellEnd"/>
            <w:r w:rsidRPr="00887138">
              <w:rPr>
                <w:rFonts w:ascii="Times New Roman" w:eastAsia="Times New Roman" w:hAnsi="Times New Roman" w:cs="Times New Roman"/>
                <w:color w:val="000000"/>
                <w:sz w:val="20"/>
                <w:szCs w:val="20"/>
                <w:lang w:eastAsia="ru-RU"/>
              </w:rPr>
              <w:t>–технических работников, осуществляющих строительство, на следующий срок:</w:t>
            </w:r>
          </w:p>
        </w:tc>
      </w:tr>
      <w:tr w:rsidR="00B53079" w:rsidRPr="00887138" w14:paraId="535B893D" w14:textId="77777777" w:rsidTr="00092071">
        <w:trPr>
          <w:trHeight w:val="68"/>
        </w:trPr>
        <w:tc>
          <w:tcPr>
            <w:tcW w:w="5701" w:type="dxa"/>
            <w:gridSpan w:val="56"/>
            <w:tcBorders>
              <w:top w:val="nil"/>
              <w:left w:val="nil"/>
              <w:bottom w:val="nil"/>
              <w:right w:val="nil"/>
            </w:tcBorders>
            <w:shd w:val="clear" w:color="auto" w:fill="auto"/>
            <w:noWrap/>
            <w:vAlign w:val="bottom"/>
            <w:hideMark/>
          </w:tcPr>
          <w:p w14:paraId="03091D51"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46" w:type="dxa"/>
            <w:gridSpan w:val="5"/>
            <w:tcBorders>
              <w:top w:val="nil"/>
              <w:left w:val="nil"/>
              <w:bottom w:val="nil"/>
              <w:right w:val="nil"/>
            </w:tcBorders>
            <w:shd w:val="clear" w:color="auto" w:fill="auto"/>
            <w:noWrap/>
            <w:vAlign w:val="bottom"/>
            <w:hideMark/>
          </w:tcPr>
          <w:p w14:paraId="0FB66706"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333" w:type="dxa"/>
            <w:gridSpan w:val="4"/>
            <w:tcBorders>
              <w:top w:val="nil"/>
              <w:left w:val="nil"/>
              <w:bottom w:val="nil"/>
              <w:right w:val="nil"/>
            </w:tcBorders>
            <w:shd w:val="clear" w:color="auto" w:fill="auto"/>
            <w:noWrap/>
            <w:vAlign w:val="bottom"/>
            <w:hideMark/>
          </w:tcPr>
          <w:p w14:paraId="639B064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4D4DC6D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BD2CEA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14F73C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019643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926AAC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B71BC5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552C08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2B1B97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725C93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6FA48CC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16BAAE8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12C635E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590EB5F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246860E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2B3C32A6" w14:textId="77777777" w:rsidTr="00092071">
        <w:trPr>
          <w:gridAfter w:val="1"/>
          <w:wAfter w:w="11" w:type="dxa"/>
          <w:trHeight w:val="301"/>
        </w:trPr>
        <w:tc>
          <w:tcPr>
            <w:tcW w:w="1131" w:type="dxa"/>
            <w:gridSpan w:val="6"/>
            <w:tcBorders>
              <w:top w:val="nil"/>
              <w:left w:val="nil"/>
              <w:bottom w:val="nil"/>
              <w:right w:val="nil"/>
            </w:tcBorders>
            <w:shd w:val="clear" w:color="auto" w:fill="auto"/>
            <w:noWrap/>
            <w:vAlign w:val="bottom"/>
            <w:hideMark/>
          </w:tcPr>
          <w:p w14:paraId="79ACCFE2"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начало</w:t>
            </w:r>
          </w:p>
        </w:tc>
        <w:tc>
          <w:tcPr>
            <w:tcW w:w="518" w:type="dxa"/>
            <w:gridSpan w:val="6"/>
            <w:tcBorders>
              <w:top w:val="nil"/>
              <w:left w:val="nil"/>
              <w:bottom w:val="nil"/>
              <w:right w:val="nil"/>
            </w:tcBorders>
            <w:shd w:val="clear" w:color="auto" w:fill="auto"/>
            <w:noWrap/>
            <w:vAlign w:val="bottom"/>
            <w:hideMark/>
          </w:tcPr>
          <w:p w14:paraId="75B0126D"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7EBFCD3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05" w:type="dxa"/>
            <w:gridSpan w:val="5"/>
            <w:tcBorders>
              <w:top w:val="nil"/>
              <w:left w:val="nil"/>
              <w:bottom w:val="nil"/>
              <w:right w:val="nil"/>
            </w:tcBorders>
            <w:shd w:val="clear" w:color="auto" w:fill="auto"/>
            <w:noWrap/>
            <w:vAlign w:val="bottom"/>
            <w:hideMark/>
          </w:tcPr>
          <w:p w14:paraId="1F30AD4B"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2974E8E5"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05175A15"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2001" w:type="dxa"/>
            <w:gridSpan w:val="21"/>
            <w:tcBorders>
              <w:top w:val="nil"/>
              <w:left w:val="nil"/>
              <w:bottom w:val="single" w:sz="4" w:space="0" w:color="auto"/>
              <w:right w:val="nil"/>
            </w:tcBorders>
            <w:shd w:val="clear" w:color="auto" w:fill="auto"/>
            <w:noWrap/>
            <w:vAlign w:val="bottom"/>
            <w:hideMark/>
          </w:tcPr>
          <w:p w14:paraId="6BE796A4"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2E8B0891"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26D4673D" w14:textId="77777777" w:rsidR="00B53079" w:rsidRPr="00887138" w:rsidRDefault="00B53079" w:rsidP="00092071">
            <w:pPr>
              <w:spacing w:after="0" w:line="240" w:lineRule="auto"/>
              <w:jc w:val="right"/>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3D894A5B"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46" w:type="dxa"/>
            <w:gridSpan w:val="4"/>
            <w:tcBorders>
              <w:top w:val="nil"/>
              <w:left w:val="nil"/>
              <w:bottom w:val="nil"/>
              <w:right w:val="nil"/>
            </w:tcBorders>
            <w:shd w:val="clear" w:color="auto" w:fill="auto"/>
            <w:noWrap/>
            <w:vAlign w:val="bottom"/>
            <w:hideMark/>
          </w:tcPr>
          <w:p w14:paraId="56F64B9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41BDD09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9F825A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FC9F1C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14D454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C674A1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19184D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6A2AA1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964EB3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FA1285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2494D59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7CD2C8B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75" w:type="dxa"/>
            <w:gridSpan w:val="4"/>
            <w:tcBorders>
              <w:top w:val="nil"/>
              <w:left w:val="nil"/>
              <w:bottom w:val="nil"/>
              <w:right w:val="nil"/>
            </w:tcBorders>
            <w:shd w:val="clear" w:color="auto" w:fill="auto"/>
            <w:noWrap/>
            <w:vAlign w:val="bottom"/>
            <w:hideMark/>
          </w:tcPr>
          <w:p w14:paraId="3D6BCE0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3" w:type="dxa"/>
            <w:gridSpan w:val="3"/>
            <w:tcBorders>
              <w:top w:val="nil"/>
              <w:left w:val="nil"/>
              <w:bottom w:val="nil"/>
              <w:right w:val="nil"/>
            </w:tcBorders>
            <w:shd w:val="clear" w:color="auto" w:fill="auto"/>
            <w:noWrap/>
            <w:vAlign w:val="bottom"/>
            <w:hideMark/>
          </w:tcPr>
          <w:p w14:paraId="6BCCCF5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7961E5D9" w14:textId="77777777" w:rsidTr="00092071">
        <w:trPr>
          <w:trHeight w:val="301"/>
        </w:trPr>
        <w:tc>
          <w:tcPr>
            <w:tcW w:w="1643" w:type="dxa"/>
            <w:gridSpan w:val="11"/>
            <w:tcBorders>
              <w:top w:val="nil"/>
              <w:left w:val="nil"/>
              <w:bottom w:val="nil"/>
              <w:right w:val="nil"/>
            </w:tcBorders>
            <w:shd w:val="clear" w:color="auto" w:fill="auto"/>
            <w:noWrap/>
            <w:vAlign w:val="bottom"/>
            <w:hideMark/>
          </w:tcPr>
          <w:p w14:paraId="3F6FDA8E"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окончание</w:t>
            </w:r>
          </w:p>
        </w:tc>
        <w:tc>
          <w:tcPr>
            <w:tcW w:w="246" w:type="dxa"/>
            <w:gridSpan w:val="3"/>
            <w:tcBorders>
              <w:top w:val="nil"/>
              <w:left w:val="nil"/>
              <w:bottom w:val="nil"/>
              <w:right w:val="nil"/>
            </w:tcBorders>
            <w:shd w:val="clear" w:color="auto" w:fill="auto"/>
            <w:noWrap/>
            <w:vAlign w:val="bottom"/>
            <w:hideMark/>
          </w:tcPr>
          <w:p w14:paraId="412041AB"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405" w:type="dxa"/>
            <w:gridSpan w:val="5"/>
            <w:tcBorders>
              <w:top w:val="nil"/>
              <w:left w:val="nil"/>
              <w:bottom w:val="nil"/>
              <w:right w:val="nil"/>
            </w:tcBorders>
            <w:shd w:val="clear" w:color="auto" w:fill="auto"/>
            <w:noWrap/>
            <w:vAlign w:val="bottom"/>
            <w:hideMark/>
          </w:tcPr>
          <w:p w14:paraId="0D840CEC"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1DF07E5F"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2E2CC4A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2007" w:type="dxa"/>
            <w:gridSpan w:val="22"/>
            <w:tcBorders>
              <w:top w:val="nil"/>
              <w:left w:val="nil"/>
              <w:bottom w:val="single" w:sz="4" w:space="0" w:color="auto"/>
              <w:right w:val="nil"/>
            </w:tcBorders>
            <w:shd w:val="clear" w:color="auto" w:fill="auto"/>
            <w:noWrap/>
            <w:vAlign w:val="bottom"/>
            <w:hideMark/>
          </w:tcPr>
          <w:p w14:paraId="0681E33D"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3FF74C17"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0D2ED94A" w14:textId="77777777" w:rsidR="00B53079" w:rsidRPr="00887138" w:rsidRDefault="00B53079" w:rsidP="00092071">
            <w:pPr>
              <w:spacing w:after="0" w:line="240" w:lineRule="auto"/>
              <w:jc w:val="right"/>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59529192"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46" w:type="dxa"/>
            <w:gridSpan w:val="4"/>
            <w:tcBorders>
              <w:top w:val="nil"/>
              <w:left w:val="nil"/>
              <w:bottom w:val="nil"/>
              <w:right w:val="nil"/>
            </w:tcBorders>
            <w:shd w:val="clear" w:color="auto" w:fill="auto"/>
            <w:noWrap/>
            <w:vAlign w:val="bottom"/>
            <w:hideMark/>
          </w:tcPr>
          <w:p w14:paraId="4FA775E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66627C39"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B44931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0CBA0E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5EE8F67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A441BA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11E6C3F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5CF9C2A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4AEA47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AE9455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12163D9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7A450CF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81" w:type="dxa"/>
            <w:gridSpan w:val="5"/>
            <w:tcBorders>
              <w:top w:val="nil"/>
              <w:left w:val="nil"/>
              <w:bottom w:val="nil"/>
              <w:right w:val="nil"/>
            </w:tcBorders>
            <w:shd w:val="clear" w:color="auto" w:fill="auto"/>
            <w:noWrap/>
            <w:vAlign w:val="bottom"/>
            <w:hideMark/>
          </w:tcPr>
          <w:p w14:paraId="460E398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8" w:type="dxa"/>
            <w:gridSpan w:val="3"/>
            <w:tcBorders>
              <w:top w:val="nil"/>
              <w:left w:val="nil"/>
              <w:bottom w:val="nil"/>
              <w:right w:val="nil"/>
            </w:tcBorders>
            <w:shd w:val="clear" w:color="auto" w:fill="auto"/>
            <w:noWrap/>
            <w:vAlign w:val="bottom"/>
            <w:hideMark/>
          </w:tcPr>
          <w:p w14:paraId="2AC241C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0C2EA6A7" w14:textId="77777777" w:rsidTr="00092071">
        <w:trPr>
          <w:gridAfter w:val="14"/>
          <w:wAfter w:w="769" w:type="dxa"/>
          <w:trHeight w:val="301"/>
        </w:trPr>
        <w:tc>
          <w:tcPr>
            <w:tcW w:w="10205" w:type="dxa"/>
            <w:gridSpan w:val="118"/>
            <w:tcBorders>
              <w:top w:val="nil"/>
              <w:left w:val="nil"/>
              <w:bottom w:val="nil"/>
              <w:right w:val="nil"/>
            </w:tcBorders>
            <w:shd w:val="clear" w:color="auto" w:fill="auto"/>
            <w:noWrap/>
            <w:vAlign w:val="bottom"/>
            <w:hideMark/>
          </w:tcPr>
          <w:p w14:paraId="3BBBBA61" w14:textId="77777777" w:rsidR="00B53079" w:rsidRPr="00887138" w:rsidRDefault="00B53079" w:rsidP="00092071">
            <w:pPr>
              <w:spacing w:after="0" w:line="240" w:lineRule="auto"/>
              <w:jc w:val="both"/>
              <w:rPr>
                <w:rFonts w:ascii="Times New Roman" w:eastAsia="Times New Roman" w:hAnsi="Times New Roman" w:cs="Times New Roman"/>
                <w:color w:val="000000"/>
                <w:sz w:val="20"/>
                <w:szCs w:val="20"/>
                <w:lang w:eastAsia="ru-RU"/>
              </w:rPr>
            </w:pPr>
          </w:p>
          <w:p w14:paraId="2BEA0184" w14:textId="77777777" w:rsidR="00B53079" w:rsidRPr="00887138" w:rsidRDefault="00B53079" w:rsidP="00092071">
            <w:pPr>
              <w:spacing w:after="0" w:line="240" w:lineRule="auto"/>
              <w:ind w:right="-107"/>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4B48FC78" w14:textId="77777777" w:rsidR="00B53079" w:rsidRPr="00887138" w:rsidRDefault="00B53079" w:rsidP="00092071">
            <w:pPr>
              <w:spacing w:after="0" w:line="240" w:lineRule="auto"/>
              <w:ind w:right="-107"/>
              <w:jc w:val="both"/>
              <w:rPr>
                <w:rFonts w:ascii="Times New Roman" w:eastAsia="Times New Roman" w:hAnsi="Times New Roman" w:cs="Times New Roman"/>
                <w:color w:val="000000"/>
                <w:sz w:val="20"/>
                <w:szCs w:val="20"/>
                <w:lang w:eastAsia="ru-RU"/>
              </w:rPr>
            </w:pPr>
          </w:p>
          <w:p w14:paraId="4A0A676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10EC955C"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C174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Наименование мероприятия</w:t>
            </w:r>
          </w:p>
        </w:tc>
        <w:tc>
          <w:tcPr>
            <w:tcW w:w="2224" w:type="dxa"/>
            <w:gridSpan w:val="30"/>
            <w:tcBorders>
              <w:top w:val="single" w:sz="4" w:space="0" w:color="auto"/>
              <w:left w:val="nil"/>
              <w:bottom w:val="single" w:sz="4" w:space="0" w:color="auto"/>
              <w:right w:val="single" w:sz="4" w:space="0" w:color="auto"/>
            </w:tcBorders>
            <w:shd w:val="clear" w:color="auto" w:fill="auto"/>
            <w:noWrap/>
            <w:vAlign w:val="bottom"/>
            <w:hideMark/>
          </w:tcPr>
          <w:p w14:paraId="6ED5EAF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Срок выполнения</w:t>
            </w:r>
          </w:p>
        </w:tc>
        <w:tc>
          <w:tcPr>
            <w:tcW w:w="2350" w:type="dxa"/>
            <w:gridSpan w:val="34"/>
            <w:tcBorders>
              <w:top w:val="single" w:sz="4" w:space="0" w:color="auto"/>
              <w:left w:val="nil"/>
              <w:bottom w:val="single" w:sz="4" w:space="0" w:color="auto"/>
              <w:right w:val="single" w:sz="4" w:space="0" w:color="auto"/>
            </w:tcBorders>
            <w:shd w:val="clear" w:color="auto" w:fill="auto"/>
            <w:noWrap/>
            <w:vAlign w:val="bottom"/>
            <w:hideMark/>
          </w:tcPr>
          <w:p w14:paraId="1FA4D0D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Исполнитель</w:t>
            </w:r>
          </w:p>
        </w:tc>
      </w:tr>
      <w:tr w:rsidR="00B53079" w:rsidRPr="00887138" w14:paraId="345F8D48"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AA850"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Пройти вводные инструктажи по охране труда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0287E04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31B2D34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4E302DD5"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0BBC8C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4F11D73A"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7A7AA59B"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251C3E7E" w14:textId="77777777" w:rsidTr="00092071">
        <w:trPr>
          <w:gridAfter w:val="11"/>
          <w:wAfter w:w="695" w:type="dxa"/>
          <w:trHeight w:val="57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B2E6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 Проводить работы только на выделенных участках (территориях)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2A100015"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2DFF73A"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29B1E9FA" w14:textId="77777777" w:rsidTr="00092071">
        <w:trPr>
          <w:gridAfter w:val="11"/>
          <w:wAfter w:w="695" w:type="dxa"/>
          <w:trHeight w:val="62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7963A1F"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Обеспечить своих работников средствами коллективной и индивидуальной защиты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694082A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далее -</w:t>
            </w:r>
          </w:p>
          <w:p w14:paraId="6AE09D1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5F6D76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5414B6CB" w14:textId="77777777" w:rsidTr="00092071">
        <w:trPr>
          <w:gridAfter w:val="11"/>
          <w:wAfter w:w="695" w:type="dxa"/>
          <w:trHeight w:val="163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9DCB6"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5D44F12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далее -</w:t>
            </w:r>
          </w:p>
          <w:p w14:paraId="38E375FA"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0931BC6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0EDEF109" w14:textId="77777777" w:rsidTr="00092071">
        <w:trPr>
          <w:gridAfter w:val="11"/>
          <w:wAfter w:w="695" w:type="dxa"/>
          <w:trHeight w:val="882"/>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9B5769E"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Осуществлять организационно – технические мероприятия, обеспечивающие безопасность работников в опасных зонах</w:t>
            </w:r>
            <w:r w:rsidRPr="00887138">
              <w:rPr>
                <w:rFonts w:ascii="Times New Roman" w:eastAsia="Times New Roman" w:hAnsi="Times New Roman" w:cs="Times New Roman"/>
                <w:color w:val="000000"/>
                <w:sz w:val="20"/>
                <w:szCs w:val="20"/>
                <w:lang w:eastAsia="ru-RU"/>
              </w:rPr>
              <w:tab/>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194625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348C8BE0"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145C4C4E"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1B16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Производить работы повышенной опасности с оформлением наряд–допуска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1C8EED4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3230C75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1F7B42B3"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8198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lastRenderedPageBreak/>
              <w:t xml:space="preserve">Не загромождать проходы, проезды строительными материалами, инвентарем </w:t>
            </w:r>
          </w:p>
          <w:p w14:paraId="6A2903CF"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 мусором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42840CA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5EE55859"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46F39F3E"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6BA83E0"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Обеспечить исправность применяемых машин, электрооборудования, инструмента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4C6200B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66C24C3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2025ECAE"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0B30FA9F"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Систематически в процессе производства работ производить уборку отходов строительства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710B6B3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5E1D2BCB"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57D72302"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69F5923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CF670D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6553B86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0817E8CD"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366F5C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Соблюдать требования безопасности в области охраны труда и окружающей среды, пожарной, промышленной безопасности и электробезопасности, предусмотренные действующим законодательством</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4FEF4B9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2A332B7B"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3DEACC45" w14:textId="77777777" w:rsidTr="00092071">
        <w:trPr>
          <w:trHeight w:val="301"/>
        </w:trPr>
        <w:tc>
          <w:tcPr>
            <w:tcW w:w="327" w:type="dxa"/>
            <w:gridSpan w:val="2"/>
            <w:tcBorders>
              <w:top w:val="nil"/>
              <w:left w:val="nil"/>
              <w:bottom w:val="nil"/>
              <w:right w:val="nil"/>
            </w:tcBorders>
            <w:shd w:val="clear" w:color="auto" w:fill="auto"/>
            <w:noWrap/>
            <w:vAlign w:val="bottom"/>
            <w:hideMark/>
          </w:tcPr>
          <w:p w14:paraId="184AAF2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318" w:type="dxa"/>
            <w:gridSpan w:val="2"/>
            <w:tcBorders>
              <w:top w:val="nil"/>
              <w:left w:val="nil"/>
              <w:bottom w:val="nil"/>
              <w:right w:val="nil"/>
            </w:tcBorders>
            <w:shd w:val="clear" w:color="auto" w:fill="auto"/>
            <w:noWrap/>
            <w:vAlign w:val="bottom"/>
            <w:hideMark/>
          </w:tcPr>
          <w:p w14:paraId="042E4B3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11" w:type="dxa"/>
            <w:gridSpan w:val="3"/>
            <w:tcBorders>
              <w:top w:val="nil"/>
              <w:left w:val="nil"/>
              <w:bottom w:val="nil"/>
              <w:right w:val="nil"/>
            </w:tcBorders>
            <w:shd w:val="clear" w:color="auto" w:fill="auto"/>
            <w:noWrap/>
            <w:vAlign w:val="bottom"/>
            <w:hideMark/>
          </w:tcPr>
          <w:p w14:paraId="7F08C4A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83" w:type="dxa"/>
            <w:gridSpan w:val="2"/>
            <w:tcBorders>
              <w:top w:val="nil"/>
              <w:left w:val="nil"/>
              <w:bottom w:val="nil"/>
              <w:right w:val="nil"/>
            </w:tcBorders>
            <w:shd w:val="clear" w:color="auto" w:fill="auto"/>
            <w:noWrap/>
            <w:vAlign w:val="bottom"/>
            <w:hideMark/>
          </w:tcPr>
          <w:p w14:paraId="0E6D8A5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3" w:type="dxa"/>
            <w:gridSpan w:val="4"/>
            <w:tcBorders>
              <w:top w:val="nil"/>
              <w:left w:val="nil"/>
              <w:bottom w:val="nil"/>
              <w:right w:val="nil"/>
            </w:tcBorders>
            <w:shd w:val="clear" w:color="auto" w:fill="auto"/>
            <w:noWrap/>
            <w:vAlign w:val="bottom"/>
            <w:hideMark/>
          </w:tcPr>
          <w:p w14:paraId="1B62257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16" w:type="dxa"/>
            <w:gridSpan w:val="4"/>
            <w:tcBorders>
              <w:top w:val="nil"/>
              <w:left w:val="nil"/>
              <w:bottom w:val="nil"/>
              <w:right w:val="nil"/>
            </w:tcBorders>
            <w:shd w:val="clear" w:color="auto" w:fill="auto"/>
            <w:noWrap/>
            <w:vAlign w:val="bottom"/>
            <w:hideMark/>
          </w:tcPr>
          <w:p w14:paraId="1F4446F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19630118"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62DB244"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221C853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3B2E5BE7"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7C88821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BF45A2B"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833EFFA"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B8A00D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84E3835"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3BCEFA68"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E69479E"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7ED3816"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628D8CF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6B65CC00" w14:textId="77777777" w:rsidR="00B53079" w:rsidRPr="00887138" w:rsidRDefault="00B53079" w:rsidP="00092071">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3B5007E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084BCB9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ECEFD55"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5D981A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4450442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6536D8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99C9F7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5"/>
            <w:tcBorders>
              <w:top w:val="nil"/>
              <w:left w:val="nil"/>
              <w:bottom w:val="nil"/>
              <w:right w:val="nil"/>
            </w:tcBorders>
            <w:shd w:val="clear" w:color="auto" w:fill="auto"/>
            <w:noWrap/>
            <w:vAlign w:val="bottom"/>
            <w:hideMark/>
          </w:tcPr>
          <w:p w14:paraId="689E7B8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2F51DE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089853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26C8FF8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07FEADE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5061B5E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4F8B5F7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61" w:type="dxa"/>
            <w:gridSpan w:val="5"/>
            <w:tcBorders>
              <w:top w:val="nil"/>
              <w:left w:val="nil"/>
              <w:bottom w:val="nil"/>
              <w:right w:val="nil"/>
            </w:tcBorders>
            <w:shd w:val="clear" w:color="auto" w:fill="auto"/>
            <w:noWrap/>
            <w:vAlign w:val="bottom"/>
            <w:hideMark/>
          </w:tcPr>
          <w:p w14:paraId="30DA333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39A83836" w14:textId="77777777" w:rsidTr="00092071">
        <w:trPr>
          <w:gridAfter w:val="13"/>
          <w:wAfter w:w="759" w:type="dxa"/>
          <w:trHeight w:val="301"/>
        </w:trPr>
        <w:tc>
          <w:tcPr>
            <w:tcW w:w="10215" w:type="dxa"/>
            <w:gridSpan w:val="119"/>
            <w:tcBorders>
              <w:top w:val="nil"/>
              <w:left w:val="nil"/>
              <w:bottom w:val="nil"/>
            </w:tcBorders>
            <w:shd w:val="clear" w:color="auto" w:fill="auto"/>
            <w:noWrap/>
            <w:vAlign w:val="bottom"/>
            <w:hideMark/>
          </w:tcPr>
          <w:p w14:paraId="73AB5B5D" w14:textId="2C616F1C" w:rsidR="00B53079" w:rsidRPr="00887138" w:rsidRDefault="00B53079" w:rsidP="00092071">
            <w:pPr>
              <w:spacing w:after="0" w:line="240" w:lineRule="auto"/>
              <w:ind w:right="-111"/>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Документы, предусмотренные пунктом 15 </w:t>
            </w:r>
            <w:r w:rsidRPr="00887138">
              <w:rPr>
                <w:rFonts w:ascii="Times New Roman" w:hAnsi="Times New Roman" w:cs="Times New Roman"/>
                <w:sz w:val="20"/>
                <w:szCs w:val="20"/>
              </w:rPr>
              <w:t>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644D8">
              <w:rPr>
                <w:rFonts w:ascii="Times New Roman" w:hAnsi="Times New Roman" w:cs="Times New Roman"/>
                <w:sz w:val="20"/>
                <w:szCs w:val="20"/>
              </w:rPr>
              <w:t>Городское строительство</w:t>
            </w:r>
            <w:r w:rsidRPr="00887138">
              <w:rPr>
                <w:rFonts w:ascii="Times New Roman" w:hAnsi="Times New Roman" w:cs="Times New Roman"/>
                <w:sz w:val="20"/>
                <w:szCs w:val="20"/>
              </w:rPr>
              <w:t>»</w:t>
            </w:r>
            <w:r w:rsidRPr="00887138">
              <w:rPr>
                <w:rFonts w:ascii="Times New Roman" w:eastAsia="Times New Roman" w:hAnsi="Times New Roman" w:cs="Times New Roman"/>
                <w:color w:val="000000"/>
                <w:sz w:val="20"/>
                <w:szCs w:val="20"/>
                <w:lang w:eastAsia="ru-RU"/>
              </w:rPr>
              <w:t xml:space="preserve"> предоставлены Исполнителем в полном объеме. </w:t>
            </w:r>
          </w:p>
          <w:p w14:paraId="0FDCF8FF" w14:textId="77777777" w:rsidR="00B53079" w:rsidRPr="00887138" w:rsidRDefault="00B53079" w:rsidP="00092071">
            <w:pPr>
              <w:spacing w:after="0" w:line="240" w:lineRule="auto"/>
              <w:ind w:right="-111"/>
              <w:jc w:val="both"/>
              <w:rPr>
                <w:rFonts w:ascii="Times New Roman" w:eastAsia="Times New Roman" w:hAnsi="Times New Roman" w:cs="Times New Roman"/>
                <w:color w:val="000000"/>
                <w:sz w:val="20"/>
                <w:szCs w:val="20"/>
                <w:lang w:eastAsia="ru-RU"/>
              </w:rPr>
            </w:pPr>
          </w:p>
          <w:p w14:paraId="2B490C01" w14:textId="77777777" w:rsidR="00B53079" w:rsidRPr="00887138" w:rsidRDefault="00B53079" w:rsidP="00092071">
            <w:pPr>
              <w:spacing w:after="0" w:line="240" w:lineRule="auto"/>
              <w:jc w:val="both"/>
              <w:rPr>
                <w:rFonts w:ascii="Times New Roman" w:eastAsia="Times New Roman" w:hAnsi="Times New Roman" w:cs="Times New Roman"/>
                <w:color w:val="000000"/>
                <w:sz w:val="20"/>
                <w:szCs w:val="20"/>
                <w:lang w:eastAsia="ru-RU"/>
              </w:rPr>
            </w:pPr>
          </w:p>
          <w:p w14:paraId="2C5E532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Представитель Заказчика</w:t>
            </w:r>
          </w:p>
        </w:tc>
      </w:tr>
      <w:tr w:rsidR="00B53079" w:rsidRPr="00887138" w14:paraId="253AA8E0" w14:textId="77777777" w:rsidTr="00092071">
        <w:trPr>
          <w:gridAfter w:val="10"/>
          <w:wAfter w:w="685" w:type="dxa"/>
          <w:trHeight w:val="301"/>
        </w:trPr>
        <w:tc>
          <w:tcPr>
            <w:tcW w:w="3242" w:type="dxa"/>
            <w:gridSpan w:val="31"/>
            <w:tcBorders>
              <w:top w:val="nil"/>
              <w:left w:val="nil"/>
              <w:bottom w:val="nil"/>
              <w:right w:val="nil"/>
            </w:tcBorders>
            <w:shd w:val="clear" w:color="auto" w:fill="auto"/>
            <w:noWrap/>
            <w:vAlign w:val="bottom"/>
            <w:hideMark/>
          </w:tcPr>
          <w:p w14:paraId="058148F0"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BD7C015"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EF0B58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36FE177"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62976A2"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FB90DFB"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495A0397"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D48948B"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0477666D"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73A1137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05750BC9" w14:textId="77777777" w:rsidR="00B53079" w:rsidRPr="00887138" w:rsidRDefault="00B53079" w:rsidP="00092071">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7651D73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3CB93CF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9653C6E"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BCC1A3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50173435"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08F09C63" w14:textId="77777777" w:rsidTr="00092071">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566D6820"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3E4069CB"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4827663D"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2A8A15AB"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0E6DFCFE"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2C8F54C5"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11B3E1C3"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CE8A14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4380C7F0"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3E83082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3DD4C7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BCC1C59"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0683A02"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398610A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6738C947"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088E9A63"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1C58986"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239D768"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3009A90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7DA6D300" w14:textId="77777777" w:rsidR="00B53079" w:rsidRPr="00887138" w:rsidRDefault="00B53079" w:rsidP="00092071">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03F9963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1903C4E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0A65386"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7DF019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nil"/>
              <w:right w:val="nil"/>
            </w:tcBorders>
            <w:shd w:val="clear" w:color="auto" w:fill="auto"/>
            <w:noWrap/>
            <w:vAlign w:val="bottom"/>
            <w:hideMark/>
          </w:tcPr>
          <w:p w14:paraId="514CC36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(подпись)</w:t>
            </w:r>
          </w:p>
        </w:tc>
      </w:tr>
      <w:tr w:rsidR="00B53079" w:rsidRPr="00887138" w14:paraId="58F68822" w14:textId="77777777" w:rsidTr="00092071">
        <w:trPr>
          <w:trHeight w:val="68"/>
        </w:trPr>
        <w:tc>
          <w:tcPr>
            <w:tcW w:w="327" w:type="dxa"/>
            <w:gridSpan w:val="2"/>
            <w:tcBorders>
              <w:top w:val="nil"/>
              <w:left w:val="nil"/>
              <w:bottom w:val="nil"/>
              <w:right w:val="nil"/>
            </w:tcBorders>
            <w:shd w:val="clear" w:color="auto" w:fill="auto"/>
            <w:noWrap/>
            <w:vAlign w:val="bottom"/>
            <w:hideMark/>
          </w:tcPr>
          <w:p w14:paraId="11AC394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171D9B21"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65D50805"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38A18926"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28174EC6"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2135BED9"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25E75829"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72DE1C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763A802D"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3D544119"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4523492"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0B7B2B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250AD23"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C0F058F"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775523BA"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18487C2D"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FD08983"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E384526"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7FC1A57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42F6686E" w14:textId="77777777" w:rsidR="00B53079" w:rsidRPr="00887138" w:rsidRDefault="00B53079" w:rsidP="00092071">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02110A7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62CB748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241940B"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18D93B4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0C4892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6ECEA65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08D107A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5"/>
            <w:tcBorders>
              <w:top w:val="nil"/>
              <w:left w:val="nil"/>
              <w:bottom w:val="nil"/>
              <w:right w:val="nil"/>
            </w:tcBorders>
            <w:shd w:val="clear" w:color="auto" w:fill="auto"/>
            <w:noWrap/>
            <w:vAlign w:val="bottom"/>
            <w:hideMark/>
          </w:tcPr>
          <w:p w14:paraId="561FE27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040DE8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3A5CA5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3A4F672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133457C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5A18FBC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0B801D3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61" w:type="dxa"/>
            <w:gridSpan w:val="5"/>
            <w:tcBorders>
              <w:top w:val="nil"/>
              <w:left w:val="nil"/>
              <w:bottom w:val="nil"/>
              <w:right w:val="nil"/>
            </w:tcBorders>
            <w:shd w:val="clear" w:color="auto" w:fill="auto"/>
            <w:noWrap/>
            <w:vAlign w:val="bottom"/>
            <w:hideMark/>
          </w:tcPr>
          <w:p w14:paraId="4CEDC6F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052B697C" w14:textId="77777777" w:rsidTr="00092071">
        <w:trPr>
          <w:gridAfter w:val="10"/>
          <w:wAfter w:w="685" w:type="dxa"/>
          <w:trHeight w:val="301"/>
        </w:trPr>
        <w:tc>
          <w:tcPr>
            <w:tcW w:w="6100" w:type="dxa"/>
            <w:gridSpan w:val="63"/>
            <w:tcBorders>
              <w:top w:val="nil"/>
              <w:left w:val="nil"/>
              <w:bottom w:val="nil"/>
              <w:right w:val="nil"/>
            </w:tcBorders>
            <w:shd w:val="clear" w:color="auto" w:fill="auto"/>
            <w:noWrap/>
            <w:vAlign w:val="bottom"/>
            <w:hideMark/>
          </w:tcPr>
          <w:p w14:paraId="04D1661C"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Представитель Исполнителя</w:t>
            </w:r>
          </w:p>
        </w:tc>
        <w:tc>
          <w:tcPr>
            <w:tcW w:w="334" w:type="dxa"/>
            <w:gridSpan w:val="3"/>
            <w:tcBorders>
              <w:top w:val="nil"/>
              <w:left w:val="nil"/>
              <w:bottom w:val="nil"/>
              <w:right w:val="nil"/>
            </w:tcBorders>
            <w:shd w:val="clear" w:color="auto" w:fill="auto"/>
            <w:noWrap/>
            <w:vAlign w:val="bottom"/>
            <w:hideMark/>
          </w:tcPr>
          <w:p w14:paraId="7046E6E8" w14:textId="77777777" w:rsidR="00B53079" w:rsidRPr="00887138" w:rsidRDefault="00B53079" w:rsidP="00092071">
            <w:pPr>
              <w:spacing w:after="0" w:line="240" w:lineRule="auto"/>
              <w:rPr>
                <w:rFonts w:ascii="Times New Roman" w:eastAsia="Times New Roman" w:hAnsi="Times New Roman" w:cs="Times New Roman"/>
                <w:color w:val="000000"/>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6B154EF6"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2B8316C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F0E6B7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473CDE5D"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0CD6A46B" w14:textId="77777777" w:rsidTr="00092071">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6D7A6966"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0C2A6678"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51A9B92C"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7731B3EF"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48D0C7B1"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0C89B27C"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19910914"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6C16096C"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377" w:type="dxa"/>
            <w:gridSpan w:val="4"/>
            <w:tcBorders>
              <w:top w:val="nil"/>
              <w:left w:val="nil"/>
              <w:bottom w:val="nil"/>
              <w:right w:val="nil"/>
            </w:tcBorders>
            <w:shd w:val="clear" w:color="auto" w:fill="auto"/>
            <w:noWrap/>
            <w:vAlign w:val="bottom"/>
            <w:hideMark/>
          </w:tcPr>
          <w:p w14:paraId="2474672D"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20A6F567"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02131E8"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48461AE"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75A4263A"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55B6CFE"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0F7111BC"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98" w:type="dxa"/>
            <w:gridSpan w:val="4"/>
            <w:tcBorders>
              <w:top w:val="nil"/>
              <w:left w:val="nil"/>
              <w:bottom w:val="nil"/>
              <w:right w:val="nil"/>
            </w:tcBorders>
            <w:shd w:val="clear" w:color="auto" w:fill="auto"/>
            <w:noWrap/>
            <w:vAlign w:val="bottom"/>
            <w:hideMark/>
          </w:tcPr>
          <w:p w14:paraId="7FC21B61"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4A16062"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46" w:type="dxa"/>
            <w:gridSpan w:val="5"/>
            <w:tcBorders>
              <w:top w:val="nil"/>
              <w:left w:val="nil"/>
              <w:bottom w:val="nil"/>
              <w:right w:val="nil"/>
            </w:tcBorders>
            <w:shd w:val="clear" w:color="auto" w:fill="auto"/>
            <w:noWrap/>
            <w:vAlign w:val="bottom"/>
            <w:hideMark/>
          </w:tcPr>
          <w:p w14:paraId="4DFB6B17"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560" w:type="dxa"/>
            <w:gridSpan w:val="5"/>
            <w:tcBorders>
              <w:top w:val="nil"/>
              <w:left w:val="nil"/>
              <w:bottom w:val="nil"/>
              <w:right w:val="nil"/>
            </w:tcBorders>
            <w:shd w:val="clear" w:color="auto" w:fill="auto"/>
            <w:noWrap/>
            <w:vAlign w:val="bottom"/>
            <w:hideMark/>
          </w:tcPr>
          <w:p w14:paraId="414822E1"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4" w:type="dxa"/>
            <w:gridSpan w:val="5"/>
            <w:tcBorders>
              <w:top w:val="nil"/>
              <w:left w:val="nil"/>
              <w:bottom w:val="nil"/>
              <w:right w:val="nil"/>
            </w:tcBorders>
            <w:shd w:val="clear" w:color="auto" w:fill="auto"/>
            <w:noWrap/>
            <w:vAlign w:val="bottom"/>
            <w:hideMark/>
          </w:tcPr>
          <w:p w14:paraId="076EDD32" w14:textId="77777777" w:rsidR="00B53079" w:rsidRPr="00887138" w:rsidRDefault="00B53079" w:rsidP="00092071">
            <w:pPr>
              <w:spacing w:after="0" w:line="240" w:lineRule="auto"/>
              <w:jc w:val="right"/>
              <w:rPr>
                <w:rFonts w:ascii="Times New Roman" w:eastAsia="Times New Roman" w:hAnsi="Times New Roman" w:cs="Times New Roman"/>
                <w:sz w:val="20"/>
                <w:szCs w:val="20"/>
                <w:highlight w:val="yellow"/>
                <w:lang w:eastAsia="ru-RU"/>
              </w:rPr>
            </w:pPr>
          </w:p>
        </w:tc>
        <w:tc>
          <w:tcPr>
            <w:tcW w:w="334" w:type="dxa"/>
            <w:gridSpan w:val="3"/>
            <w:tcBorders>
              <w:top w:val="nil"/>
              <w:left w:val="nil"/>
              <w:bottom w:val="nil"/>
              <w:right w:val="nil"/>
            </w:tcBorders>
            <w:shd w:val="clear" w:color="auto" w:fill="auto"/>
            <w:noWrap/>
            <w:vAlign w:val="bottom"/>
            <w:hideMark/>
          </w:tcPr>
          <w:p w14:paraId="43287745"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02745D13"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45234E8F"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689A7A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nil"/>
              <w:right w:val="nil"/>
            </w:tcBorders>
            <w:shd w:val="clear" w:color="auto" w:fill="auto"/>
            <w:noWrap/>
            <w:vAlign w:val="bottom"/>
            <w:hideMark/>
          </w:tcPr>
          <w:p w14:paraId="19F2A5F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(подпись)</w:t>
            </w:r>
          </w:p>
        </w:tc>
      </w:tr>
    </w:tbl>
    <w:p w14:paraId="216E579E" w14:textId="77777777" w:rsidR="00B53079" w:rsidRPr="00887138" w:rsidRDefault="00B53079" w:rsidP="00B53079">
      <w:pPr>
        <w:spacing w:after="0" w:line="240" w:lineRule="auto"/>
        <w:jc w:val="both"/>
        <w:rPr>
          <w:rFonts w:ascii="Times New Roman" w:hAnsi="Times New Roman" w:cs="Times New Roman"/>
          <w:sz w:val="20"/>
          <w:szCs w:val="20"/>
        </w:rPr>
        <w:sectPr w:rsidR="00B53079" w:rsidRPr="00887138" w:rsidSect="004420F6">
          <w:footerReference w:type="default" r:id="rId8"/>
          <w:pgSz w:w="11906" w:h="16838"/>
          <w:pgMar w:top="426" w:right="566" w:bottom="709" w:left="851" w:header="708" w:footer="203" w:gutter="0"/>
          <w:cols w:space="708"/>
          <w:docGrid w:linePitch="360"/>
        </w:sectPr>
      </w:pPr>
    </w:p>
    <w:p w14:paraId="21240B76" w14:textId="77777777" w:rsidR="00B53079" w:rsidRPr="00887138" w:rsidRDefault="00B53079" w:rsidP="00B53079">
      <w:pPr>
        <w:spacing w:after="0" w:line="240" w:lineRule="exact"/>
        <w:ind w:left="3541"/>
        <w:jc w:val="right"/>
        <w:rPr>
          <w:rFonts w:ascii="Times New Roman" w:hAnsi="Times New Roman" w:cs="Times New Roman"/>
          <w:sz w:val="20"/>
          <w:szCs w:val="20"/>
        </w:rPr>
      </w:pPr>
      <w:bookmarkStart w:id="24" w:name="_Hlk167111739"/>
      <w:r w:rsidRPr="00887138">
        <w:rPr>
          <w:rFonts w:ascii="Times New Roman" w:hAnsi="Times New Roman" w:cs="Times New Roman"/>
          <w:sz w:val="20"/>
          <w:szCs w:val="20"/>
        </w:rPr>
        <w:lastRenderedPageBreak/>
        <w:t xml:space="preserve">Приложение № 2 к Регламенту   </w:t>
      </w:r>
    </w:p>
    <w:p w14:paraId="7ED87725"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515FB902"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60495139"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77BDED31"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4C4169CF"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bookmarkEnd w:id="24"/>
    <w:p w14:paraId="04851187" w14:textId="77777777" w:rsidR="00B53079" w:rsidRPr="00887138" w:rsidRDefault="00B53079" w:rsidP="00B53079">
      <w:pPr>
        <w:spacing w:after="0" w:line="240" w:lineRule="auto"/>
        <w:ind w:left="709"/>
        <w:jc w:val="right"/>
        <w:rPr>
          <w:rFonts w:ascii="Times New Roman" w:hAnsi="Times New Roman" w:cs="Times New Roman"/>
          <w:sz w:val="20"/>
          <w:szCs w:val="20"/>
        </w:rPr>
      </w:pPr>
    </w:p>
    <w:p w14:paraId="7FFE2E06" w14:textId="77777777" w:rsidR="00B53079" w:rsidRPr="00887138" w:rsidRDefault="00B53079" w:rsidP="00B53079">
      <w:pPr>
        <w:spacing w:after="0" w:line="240" w:lineRule="auto"/>
        <w:ind w:left="709"/>
        <w:jc w:val="center"/>
        <w:rPr>
          <w:rFonts w:ascii="Times New Roman" w:hAnsi="Times New Roman" w:cs="Times New Roman"/>
          <w:sz w:val="20"/>
          <w:szCs w:val="20"/>
        </w:rPr>
      </w:pPr>
      <w:r w:rsidRPr="00887138">
        <w:rPr>
          <w:rFonts w:ascii="Times New Roman" w:hAnsi="Times New Roman" w:cs="Times New Roman"/>
          <w:sz w:val="20"/>
          <w:szCs w:val="20"/>
        </w:rPr>
        <w:t xml:space="preserve">Список работников, направляемых на прохождение </w:t>
      </w:r>
    </w:p>
    <w:p w14:paraId="55388F0B" w14:textId="77777777" w:rsidR="00B53079" w:rsidRPr="00887138" w:rsidRDefault="00B53079" w:rsidP="00B53079">
      <w:pPr>
        <w:spacing w:after="0" w:line="240" w:lineRule="auto"/>
        <w:ind w:left="709"/>
        <w:jc w:val="center"/>
        <w:rPr>
          <w:rFonts w:ascii="Times New Roman" w:hAnsi="Times New Roman" w:cs="Times New Roman"/>
          <w:sz w:val="20"/>
          <w:szCs w:val="20"/>
        </w:rPr>
      </w:pPr>
      <w:r w:rsidRPr="00887138">
        <w:rPr>
          <w:rFonts w:ascii="Times New Roman" w:hAnsi="Times New Roman" w:cs="Times New Roman"/>
          <w:sz w:val="20"/>
          <w:szCs w:val="20"/>
        </w:rPr>
        <w:t>вводных инструктажей по охране труда</w:t>
      </w:r>
    </w:p>
    <w:p w14:paraId="75D4845E" w14:textId="77777777" w:rsidR="00B53079" w:rsidRPr="00887138" w:rsidRDefault="00B53079" w:rsidP="00B53079">
      <w:pPr>
        <w:spacing w:after="0" w:line="240" w:lineRule="auto"/>
        <w:ind w:left="70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3428"/>
        <w:gridCol w:w="3091"/>
        <w:gridCol w:w="2260"/>
      </w:tblGrid>
      <w:tr w:rsidR="00B53079" w:rsidRPr="00887138" w14:paraId="7692FF1E" w14:textId="77777777" w:rsidTr="00092071">
        <w:trPr>
          <w:trHeight w:val="527"/>
        </w:trPr>
        <w:tc>
          <w:tcPr>
            <w:tcW w:w="791" w:type="dxa"/>
          </w:tcPr>
          <w:p w14:paraId="74E6EF26" w14:textId="77777777" w:rsidR="00B53079" w:rsidRPr="00887138" w:rsidRDefault="00B53079" w:rsidP="00092071">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 п</w:t>
            </w:r>
            <w:r w:rsidRPr="00887138">
              <w:rPr>
                <w:rFonts w:ascii="Times New Roman" w:hAnsi="Times New Roman" w:cs="Times New Roman"/>
                <w:sz w:val="20"/>
                <w:szCs w:val="20"/>
                <w:lang w:val="en-US"/>
              </w:rPr>
              <w:t>/</w:t>
            </w:r>
            <w:r w:rsidRPr="00887138">
              <w:rPr>
                <w:rFonts w:ascii="Times New Roman" w:hAnsi="Times New Roman" w:cs="Times New Roman"/>
                <w:sz w:val="20"/>
                <w:szCs w:val="20"/>
              </w:rPr>
              <w:t>п</w:t>
            </w:r>
          </w:p>
        </w:tc>
        <w:tc>
          <w:tcPr>
            <w:tcW w:w="3428" w:type="dxa"/>
          </w:tcPr>
          <w:p w14:paraId="5A717F50" w14:textId="77777777" w:rsidR="00B53079" w:rsidRPr="00887138" w:rsidRDefault="00B53079" w:rsidP="00092071">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Фамилия, имя, отчество</w:t>
            </w:r>
          </w:p>
        </w:tc>
        <w:tc>
          <w:tcPr>
            <w:tcW w:w="3091" w:type="dxa"/>
          </w:tcPr>
          <w:p w14:paraId="4F2DF94D" w14:textId="77777777" w:rsidR="00B53079" w:rsidRPr="00887138" w:rsidRDefault="00B53079" w:rsidP="00092071">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Должность</w:t>
            </w:r>
            <w:r w:rsidRPr="00887138">
              <w:rPr>
                <w:rFonts w:ascii="Times New Roman" w:hAnsi="Times New Roman" w:cs="Times New Roman"/>
                <w:sz w:val="20"/>
                <w:szCs w:val="20"/>
                <w:lang w:val="en-US"/>
              </w:rPr>
              <w:t>/</w:t>
            </w:r>
            <w:r w:rsidRPr="00887138">
              <w:rPr>
                <w:rFonts w:ascii="Times New Roman" w:hAnsi="Times New Roman" w:cs="Times New Roman"/>
                <w:sz w:val="20"/>
                <w:szCs w:val="20"/>
              </w:rPr>
              <w:t>профессия</w:t>
            </w:r>
          </w:p>
        </w:tc>
        <w:tc>
          <w:tcPr>
            <w:tcW w:w="2260" w:type="dxa"/>
          </w:tcPr>
          <w:p w14:paraId="31C1E5A0" w14:textId="77777777" w:rsidR="00B53079" w:rsidRPr="00887138" w:rsidRDefault="00B53079" w:rsidP="00092071">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Дата рождения</w:t>
            </w:r>
          </w:p>
        </w:tc>
      </w:tr>
      <w:tr w:rsidR="00B53079" w:rsidRPr="00887138" w14:paraId="24FE7624" w14:textId="77777777" w:rsidTr="00092071">
        <w:trPr>
          <w:trHeight w:val="527"/>
        </w:trPr>
        <w:tc>
          <w:tcPr>
            <w:tcW w:w="791" w:type="dxa"/>
          </w:tcPr>
          <w:p w14:paraId="0052137E"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428" w:type="dxa"/>
          </w:tcPr>
          <w:p w14:paraId="67C28A55"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091" w:type="dxa"/>
          </w:tcPr>
          <w:p w14:paraId="2D41DC9D"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2260" w:type="dxa"/>
          </w:tcPr>
          <w:p w14:paraId="52B92CF4" w14:textId="77777777" w:rsidR="00B53079" w:rsidRPr="00887138" w:rsidRDefault="00B53079" w:rsidP="00092071">
            <w:pPr>
              <w:spacing w:after="0" w:line="240" w:lineRule="auto"/>
              <w:jc w:val="center"/>
              <w:rPr>
                <w:rFonts w:ascii="Times New Roman" w:hAnsi="Times New Roman" w:cs="Times New Roman"/>
                <w:sz w:val="20"/>
                <w:szCs w:val="20"/>
              </w:rPr>
            </w:pPr>
          </w:p>
        </w:tc>
      </w:tr>
      <w:tr w:rsidR="00B53079" w:rsidRPr="00887138" w14:paraId="6E39C852" w14:textId="77777777" w:rsidTr="00092071">
        <w:trPr>
          <w:trHeight w:val="527"/>
        </w:trPr>
        <w:tc>
          <w:tcPr>
            <w:tcW w:w="791" w:type="dxa"/>
          </w:tcPr>
          <w:p w14:paraId="51071353"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428" w:type="dxa"/>
          </w:tcPr>
          <w:p w14:paraId="177D4599"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091" w:type="dxa"/>
          </w:tcPr>
          <w:p w14:paraId="3BE3CE62"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2260" w:type="dxa"/>
          </w:tcPr>
          <w:p w14:paraId="2D714A3D" w14:textId="77777777" w:rsidR="00B53079" w:rsidRPr="00887138" w:rsidRDefault="00B53079" w:rsidP="00092071">
            <w:pPr>
              <w:spacing w:after="0" w:line="240" w:lineRule="auto"/>
              <w:jc w:val="center"/>
              <w:rPr>
                <w:rFonts w:ascii="Times New Roman" w:hAnsi="Times New Roman" w:cs="Times New Roman"/>
                <w:sz w:val="20"/>
                <w:szCs w:val="20"/>
              </w:rPr>
            </w:pPr>
          </w:p>
        </w:tc>
      </w:tr>
      <w:tr w:rsidR="00B53079" w:rsidRPr="00887138" w14:paraId="51CE5EF9" w14:textId="77777777" w:rsidTr="00092071">
        <w:trPr>
          <w:trHeight w:val="505"/>
        </w:trPr>
        <w:tc>
          <w:tcPr>
            <w:tcW w:w="791" w:type="dxa"/>
          </w:tcPr>
          <w:p w14:paraId="39C6DA8A"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428" w:type="dxa"/>
          </w:tcPr>
          <w:p w14:paraId="1CBAB794"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091" w:type="dxa"/>
          </w:tcPr>
          <w:p w14:paraId="42215B44"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2260" w:type="dxa"/>
          </w:tcPr>
          <w:p w14:paraId="14B729E1" w14:textId="77777777" w:rsidR="00B53079" w:rsidRPr="00887138" w:rsidRDefault="00B53079" w:rsidP="00092071">
            <w:pPr>
              <w:spacing w:after="0" w:line="240" w:lineRule="auto"/>
              <w:jc w:val="center"/>
              <w:rPr>
                <w:rFonts w:ascii="Times New Roman" w:hAnsi="Times New Roman" w:cs="Times New Roman"/>
                <w:sz w:val="20"/>
                <w:szCs w:val="20"/>
              </w:rPr>
            </w:pPr>
          </w:p>
        </w:tc>
      </w:tr>
    </w:tbl>
    <w:p w14:paraId="751E662C" w14:textId="77777777" w:rsidR="00B53079" w:rsidRPr="00887138" w:rsidRDefault="00B53079" w:rsidP="00B53079">
      <w:pPr>
        <w:spacing w:after="0" w:line="240" w:lineRule="auto"/>
        <w:ind w:left="709"/>
        <w:rPr>
          <w:rFonts w:ascii="Times New Roman" w:hAnsi="Times New Roman" w:cs="Times New Roman"/>
          <w:sz w:val="20"/>
          <w:szCs w:val="20"/>
        </w:rPr>
      </w:pPr>
      <w:r w:rsidRPr="00887138">
        <w:rPr>
          <w:rFonts w:ascii="Times New Roman" w:hAnsi="Times New Roman" w:cs="Times New Roman"/>
          <w:sz w:val="20"/>
          <w:szCs w:val="20"/>
        </w:rPr>
        <w:br w:type="page"/>
      </w:r>
    </w:p>
    <w:p w14:paraId="2A429F85" w14:textId="77777777" w:rsidR="00B53079" w:rsidRPr="00887138" w:rsidRDefault="00B53079" w:rsidP="00B53079">
      <w:pPr>
        <w:spacing w:after="200" w:line="276" w:lineRule="auto"/>
        <w:rPr>
          <w:rFonts w:ascii="Times New Roman" w:hAnsi="Times New Roman" w:cs="Times New Roman"/>
          <w:sz w:val="20"/>
          <w:szCs w:val="20"/>
        </w:rPr>
        <w:sectPr w:rsidR="00B53079" w:rsidRPr="00887138" w:rsidSect="00092071">
          <w:pgSz w:w="11906" w:h="16838"/>
          <w:pgMar w:top="567" w:right="707" w:bottom="1134" w:left="1134" w:header="709" w:footer="709" w:gutter="0"/>
          <w:cols w:space="708"/>
          <w:docGrid w:linePitch="360"/>
        </w:sectPr>
      </w:pPr>
    </w:p>
    <w:p w14:paraId="58EE7CC5"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lastRenderedPageBreak/>
        <w:t xml:space="preserve">Приложение № 3 к Регламенту   </w:t>
      </w:r>
    </w:p>
    <w:p w14:paraId="50356808"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2BE4EC46"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08490C74"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756F7B81"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50E1FB00"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p w14:paraId="086701A6" w14:textId="77777777" w:rsidR="00B53079" w:rsidRPr="00887138" w:rsidRDefault="00B53079" w:rsidP="00B53079">
      <w:pPr>
        <w:spacing w:after="0" w:line="240" w:lineRule="exact"/>
        <w:contextualSpacing/>
        <w:jc w:val="right"/>
        <w:rPr>
          <w:rFonts w:ascii="Times New Roman" w:hAnsi="Times New Roman" w:cs="Times New Roman"/>
          <w:sz w:val="20"/>
          <w:szCs w:val="20"/>
        </w:rPr>
      </w:pPr>
    </w:p>
    <w:p w14:paraId="72B6FE31" w14:textId="77777777" w:rsidR="00B53079" w:rsidRPr="00887138" w:rsidRDefault="00B53079" w:rsidP="00B5307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Шкала штрафов</w:t>
      </w:r>
    </w:p>
    <w:p w14:paraId="7142832D" w14:textId="77777777" w:rsidR="00B53079" w:rsidRPr="00887138" w:rsidRDefault="00B53079" w:rsidP="00B53079">
      <w:pPr>
        <w:spacing w:after="0" w:line="240" w:lineRule="auto"/>
        <w:contextualSpacing/>
        <w:jc w:val="center"/>
        <w:rPr>
          <w:rFonts w:ascii="Times New Roman" w:hAnsi="Times New Roman" w:cs="Times New Roman"/>
          <w:sz w:val="20"/>
          <w:szCs w:val="20"/>
        </w:rPr>
      </w:pPr>
    </w:p>
    <w:tbl>
      <w:tblPr>
        <w:tblW w:w="0" w:type="auto"/>
        <w:jc w:val="center"/>
        <w:tblLook w:val="04A0" w:firstRow="1" w:lastRow="0" w:firstColumn="1" w:lastColumn="0" w:noHBand="0" w:noVBand="1"/>
      </w:tblPr>
      <w:tblGrid>
        <w:gridCol w:w="675"/>
        <w:gridCol w:w="5705"/>
        <w:gridCol w:w="3190"/>
      </w:tblGrid>
      <w:tr w:rsidR="00B53079" w:rsidRPr="00887138" w14:paraId="14AA8F00" w14:textId="77777777" w:rsidTr="00092071">
        <w:trPr>
          <w:jc w:val="center"/>
        </w:trPr>
        <w:tc>
          <w:tcPr>
            <w:tcW w:w="675" w:type="dxa"/>
          </w:tcPr>
          <w:p w14:paraId="1FAF4C69"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 п/п</w:t>
            </w:r>
          </w:p>
        </w:tc>
        <w:tc>
          <w:tcPr>
            <w:tcW w:w="5705" w:type="dxa"/>
            <w:vAlign w:val="center"/>
          </w:tcPr>
          <w:p w14:paraId="231323C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eastAsia="Times New Roman" w:hAnsi="Times New Roman" w:cs="Times New Roman"/>
                <w:sz w:val="20"/>
                <w:szCs w:val="20"/>
              </w:rPr>
              <w:t>Перечень нарушений</w:t>
            </w:r>
          </w:p>
        </w:tc>
        <w:tc>
          <w:tcPr>
            <w:tcW w:w="3190" w:type="dxa"/>
            <w:vAlign w:val="center"/>
          </w:tcPr>
          <w:p w14:paraId="304F3ACB" w14:textId="77777777" w:rsidR="00B53079" w:rsidRPr="00887138" w:rsidRDefault="00B53079" w:rsidP="00092071">
            <w:pPr>
              <w:spacing w:after="0" w:line="240" w:lineRule="auto"/>
              <w:contextualSpacing/>
              <w:jc w:val="center"/>
              <w:rPr>
                <w:rFonts w:ascii="Times New Roman" w:eastAsia="Times New Roman" w:hAnsi="Times New Roman" w:cs="Times New Roman"/>
                <w:sz w:val="20"/>
                <w:szCs w:val="20"/>
              </w:rPr>
            </w:pPr>
            <w:r w:rsidRPr="00887138">
              <w:rPr>
                <w:rFonts w:ascii="Times New Roman" w:eastAsia="Times New Roman" w:hAnsi="Times New Roman" w:cs="Times New Roman"/>
                <w:sz w:val="20"/>
                <w:szCs w:val="20"/>
              </w:rPr>
              <w:t xml:space="preserve">Сумма штрафа </w:t>
            </w:r>
          </w:p>
          <w:p w14:paraId="6A8F408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eastAsia="Times New Roman" w:hAnsi="Times New Roman" w:cs="Times New Roman"/>
                <w:sz w:val="20"/>
                <w:szCs w:val="20"/>
              </w:rPr>
              <w:t>за каждое нарушение, руб.</w:t>
            </w:r>
          </w:p>
        </w:tc>
      </w:tr>
      <w:tr w:rsidR="00B53079" w:rsidRPr="00887138" w14:paraId="4B4DB3B0" w14:textId="77777777" w:rsidTr="00092071">
        <w:trPr>
          <w:jc w:val="center"/>
        </w:trPr>
        <w:tc>
          <w:tcPr>
            <w:tcW w:w="675" w:type="dxa"/>
            <w:vAlign w:val="center"/>
          </w:tcPr>
          <w:p w14:paraId="6E3CA952"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1</w:t>
            </w:r>
          </w:p>
        </w:tc>
        <w:tc>
          <w:tcPr>
            <w:tcW w:w="5705" w:type="dxa"/>
            <w:vAlign w:val="center"/>
          </w:tcPr>
          <w:p w14:paraId="2838A314" w14:textId="77777777" w:rsidR="00B53079" w:rsidRPr="00887138" w:rsidRDefault="00B53079" w:rsidP="00092071">
            <w:pPr>
              <w:tabs>
                <w:tab w:val="left" w:pos="1778"/>
              </w:tabs>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у работников действующих квалификационных удостоверений / удостоверений о проверке знаний требований охраны труда (протоколов проверки знания требований охраны труда) / аттестации в области промышленной/ пожарной безопасности (протоколов аттестации или удостоверений о специальном обучении, если такое необходимо для осуществления работ)</w:t>
            </w:r>
          </w:p>
        </w:tc>
        <w:tc>
          <w:tcPr>
            <w:tcW w:w="3190" w:type="dxa"/>
            <w:vAlign w:val="center"/>
          </w:tcPr>
          <w:p w14:paraId="1FD50C83"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079D267F" w14:textId="77777777" w:rsidTr="00092071">
        <w:trPr>
          <w:jc w:val="center"/>
        </w:trPr>
        <w:tc>
          <w:tcPr>
            <w:tcW w:w="675" w:type="dxa"/>
            <w:vAlign w:val="center"/>
          </w:tcPr>
          <w:p w14:paraId="7EF34651"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2</w:t>
            </w:r>
          </w:p>
        </w:tc>
        <w:tc>
          <w:tcPr>
            <w:tcW w:w="5705" w:type="dxa"/>
            <w:vAlign w:val="center"/>
          </w:tcPr>
          <w:p w14:paraId="55DD9A6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Неприменение (неправильное применение) спецодежды, спецобуви, иных средств индивидуальной защиты, не приведшее к несчастному случаю</w:t>
            </w:r>
          </w:p>
        </w:tc>
        <w:tc>
          <w:tcPr>
            <w:tcW w:w="3190" w:type="dxa"/>
            <w:vAlign w:val="center"/>
          </w:tcPr>
          <w:p w14:paraId="3178F008"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49E9E30A" w14:textId="77777777" w:rsidTr="00092071">
        <w:trPr>
          <w:jc w:val="center"/>
        </w:trPr>
        <w:tc>
          <w:tcPr>
            <w:tcW w:w="675" w:type="dxa"/>
            <w:vAlign w:val="center"/>
          </w:tcPr>
          <w:p w14:paraId="32DA8378"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3</w:t>
            </w:r>
          </w:p>
        </w:tc>
        <w:tc>
          <w:tcPr>
            <w:tcW w:w="5705" w:type="dxa"/>
            <w:vAlign w:val="center"/>
          </w:tcPr>
          <w:p w14:paraId="03F26851"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Неприменение (неправильное применение) спецодежды, спецобуви, иных средств индивидуальной защиты, приведшее к несчастному случаю</w:t>
            </w:r>
          </w:p>
        </w:tc>
        <w:tc>
          <w:tcPr>
            <w:tcW w:w="3190" w:type="dxa"/>
            <w:vAlign w:val="center"/>
          </w:tcPr>
          <w:p w14:paraId="0598971D"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10</w:t>
            </w:r>
            <w:r w:rsidRPr="00887138">
              <w:rPr>
                <w:rFonts w:ascii="Times New Roman" w:hAnsi="Times New Roman" w:cs="Times New Roman"/>
                <w:sz w:val="20"/>
                <w:szCs w:val="20"/>
                <w:lang w:val="en-US"/>
              </w:rPr>
              <w:t>0 000</w:t>
            </w:r>
          </w:p>
        </w:tc>
      </w:tr>
      <w:tr w:rsidR="00B53079" w:rsidRPr="00887138" w14:paraId="5ECF8697" w14:textId="77777777" w:rsidTr="00092071">
        <w:trPr>
          <w:jc w:val="center"/>
        </w:trPr>
        <w:tc>
          <w:tcPr>
            <w:tcW w:w="675" w:type="dxa"/>
            <w:vAlign w:val="center"/>
          </w:tcPr>
          <w:p w14:paraId="2CB7D69E"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4</w:t>
            </w:r>
          </w:p>
        </w:tc>
        <w:tc>
          <w:tcPr>
            <w:tcW w:w="5705" w:type="dxa"/>
            <w:vAlign w:val="center"/>
          </w:tcPr>
          <w:p w14:paraId="23B13907"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3190" w:type="dxa"/>
            <w:vAlign w:val="center"/>
          </w:tcPr>
          <w:p w14:paraId="60E57BE9"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66DF0206" w14:textId="77777777" w:rsidTr="00092071">
        <w:trPr>
          <w:jc w:val="center"/>
        </w:trPr>
        <w:tc>
          <w:tcPr>
            <w:tcW w:w="675" w:type="dxa"/>
            <w:vAlign w:val="center"/>
          </w:tcPr>
          <w:p w14:paraId="5A6B2CBD"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5</w:t>
            </w:r>
          </w:p>
        </w:tc>
        <w:tc>
          <w:tcPr>
            <w:tcW w:w="5705" w:type="dxa"/>
            <w:vAlign w:val="center"/>
          </w:tcPr>
          <w:p w14:paraId="5CA03F5A"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промышленной безопасности при эксплуатации подъемных сооружений</w:t>
            </w:r>
          </w:p>
        </w:tc>
        <w:tc>
          <w:tcPr>
            <w:tcW w:w="3190" w:type="dxa"/>
            <w:vAlign w:val="center"/>
          </w:tcPr>
          <w:p w14:paraId="0AAB40BB"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3</w:t>
            </w:r>
            <w:r w:rsidRPr="00887138">
              <w:rPr>
                <w:rFonts w:ascii="Times New Roman" w:hAnsi="Times New Roman" w:cs="Times New Roman"/>
                <w:sz w:val="20"/>
                <w:szCs w:val="20"/>
                <w:lang w:val="en-US"/>
              </w:rPr>
              <w:t>0 000</w:t>
            </w:r>
          </w:p>
        </w:tc>
      </w:tr>
      <w:tr w:rsidR="00B53079" w:rsidRPr="00887138" w14:paraId="0697EBDC" w14:textId="77777777" w:rsidTr="00092071">
        <w:trPr>
          <w:jc w:val="center"/>
        </w:trPr>
        <w:tc>
          <w:tcPr>
            <w:tcW w:w="675" w:type="dxa"/>
            <w:vAlign w:val="center"/>
          </w:tcPr>
          <w:p w14:paraId="145D93F2"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6</w:t>
            </w:r>
          </w:p>
        </w:tc>
        <w:tc>
          <w:tcPr>
            <w:tcW w:w="5705" w:type="dxa"/>
            <w:vAlign w:val="center"/>
          </w:tcPr>
          <w:p w14:paraId="650176BD"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охраны труда при работах на высоте</w:t>
            </w:r>
          </w:p>
        </w:tc>
        <w:tc>
          <w:tcPr>
            <w:tcW w:w="3190" w:type="dxa"/>
            <w:vAlign w:val="center"/>
          </w:tcPr>
          <w:p w14:paraId="043529F9"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20F27249" w14:textId="77777777" w:rsidTr="00092071">
        <w:trPr>
          <w:jc w:val="center"/>
        </w:trPr>
        <w:tc>
          <w:tcPr>
            <w:tcW w:w="675" w:type="dxa"/>
            <w:vAlign w:val="center"/>
          </w:tcPr>
          <w:p w14:paraId="0D400575"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7</w:t>
            </w:r>
          </w:p>
        </w:tc>
        <w:tc>
          <w:tcPr>
            <w:tcW w:w="5705" w:type="dxa"/>
            <w:vAlign w:val="center"/>
          </w:tcPr>
          <w:p w14:paraId="6C1E0542"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Складирование и хранение материалов с нарушениями требований безопасности</w:t>
            </w:r>
          </w:p>
        </w:tc>
        <w:tc>
          <w:tcPr>
            <w:tcW w:w="3190" w:type="dxa"/>
            <w:vAlign w:val="center"/>
          </w:tcPr>
          <w:p w14:paraId="56BCB82D"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68FCC437" w14:textId="77777777" w:rsidTr="00092071">
        <w:trPr>
          <w:jc w:val="center"/>
        </w:trPr>
        <w:tc>
          <w:tcPr>
            <w:tcW w:w="675" w:type="dxa"/>
            <w:vAlign w:val="center"/>
          </w:tcPr>
          <w:p w14:paraId="10172F7E"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8</w:t>
            </w:r>
          </w:p>
        </w:tc>
        <w:tc>
          <w:tcPr>
            <w:tcW w:w="5705" w:type="dxa"/>
            <w:vAlign w:val="center"/>
          </w:tcPr>
          <w:p w14:paraId="6485A77F"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хранении баллонов с газом</w:t>
            </w:r>
          </w:p>
        </w:tc>
        <w:tc>
          <w:tcPr>
            <w:tcW w:w="3190" w:type="dxa"/>
            <w:vAlign w:val="center"/>
          </w:tcPr>
          <w:p w14:paraId="7677B236"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33514528" w14:textId="77777777" w:rsidTr="00092071">
        <w:trPr>
          <w:jc w:val="center"/>
        </w:trPr>
        <w:tc>
          <w:tcPr>
            <w:tcW w:w="675" w:type="dxa"/>
            <w:vAlign w:val="center"/>
          </w:tcPr>
          <w:p w14:paraId="440062E6"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9</w:t>
            </w:r>
          </w:p>
        </w:tc>
        <w:tc>
          <w:tcPr>
            <w:tcW w:w="5705" w:type="dxa"/>
            <w:vAlign w:val="center"/>
          </w:tcPr>
          <w:p w14:paraId="5DDEE121"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выполнении электросварочных и газосварочных работ</w:t>
            </w:r>
          </w:p>
        </w:tc>
        <w:tc>
          <w:tcPr>
            <w:tcW w:w="3190" w:type="dxa"/>
            <w:vAlign w:val="center"/>
          </w:tcPr>
          <w:p w14:paraId="4A6F8515"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5F384006" w14:textId="77777777" w:rsidTr="00092071">
        <w:trPr>
          <w:trHeight w:val="1098"/>
          <w:jc w:val="center"/>
        </w:trPr>
        <w:tc>
          <w:tcPr>
            <w:tcW w:w="675" w:type="dxa"/>
            <w:vAlign w:val="center"/>
          </w:tcPr>
          <w:p w14:paraId="4FD6D0CB"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10</w:t>
            </w:r>
          </w:p>
        </w:tc>
        <w:tc>
          <w:tcPr>
            <w:tcW w:w="5705" w:type="dxa"/>
            <w:vAlign w:val="center"/>
          </w:tcPr>
          <w:p w14:paraId="7F14DD9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эксплуатации лестниц, стремянок, строительных лесов и подмостей</w:t>
            </w:r>
          </w:p>
        </w:tc>
        <w:tc>
          <w:tcPr>
            <w:tcW w:w="3190" w:type="dxa"/>
            <w:vAlign w:val="center"/>
          </w:tcPr>
          <w:p w14:paraId="5E863F53"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79A0EBC9" w14:textId="77777777" w:rsidTr="00092071">
        <w:trPr>
          <w:jc w:val="center"/>
        </w:trPr>
        <w:tc>
          <w:tcPr>
            <w:tcW w:w="675" w:type="dxa"/>
            <w:vAlign w:val="center"/>
          </w:tcPr>
          <w:p w14:paraId="0BFCFD1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11</w:t>
            </w:r>
          </w:p>
        </w:tc>
        <w:tc>
          <w:tcPr>
            <w:tcW w:w="5705" w:type="dxa"/>
            <w:vAlign w:val="center"/>
          </w:tcPr>
          <w:p w14:paraId="0386768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 границах зон с постоянным присутствием опасных производственных факторов не установлены защитные ограждения</w:t>
            </w:r>
          </w:p>
        </w:tc>
        <w:tc>
          <w:tcPr>
            <w:tcW w:w="3190" w:type="dxa"/>
            <w:vAlign w:val="center"/>
          </w:tcPr>
          <w:p w14:paraId="587E201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48CF60D1" w14:textId="77777777" w:rsidTr="00092071">
        <w:trPr>
          <w:jc w:val="center"/>
        </w:trPr>
        <w:tc>
          <w:tcPr>
            <w:tcW w:w="675" w:type="dxa"/>
            <w:vAlign w:val="center"/>
          </w:tcPr>
          <w:p w14:paraId="2D82866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12</w:t>
            </w:r>
          </w:p>
        </w:tc>
        <w:tc>
          <w:tcPr>
            <w:tcW w:w="5705" w:type="dxa"/>
            <w:vAlign w:val="center"/>
          </w:tcPr>
          <w:p w14:paraId="036A744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 границах зон с возможным воздействием опасных производственных факторов не установлены защитные и (или) сигнальные ограждения</w:t>
            </w:r>
          </w:p>
        </w:tc>
        <w:tc>
          <w:tcPr>
            <w:tcW w:w="3190" w:type="dxa"/>
            <w:vAlign w:val="center"/>
          </w:tcPr>
          <w:p w14:paraId="25FBD2B6"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0DC4BFDA" w14:textId="77777777" w:rsidTr="00092071">
        <w:trPr>
          <w:jc w:val="center"/>
        </w:trPr>
        <w:tc>
          <w:tcPr>
            <w:tcW w:w="675" w:type="dxa"/>
            <w:vAlign w:val="center"/>
          </w:tcPr>
          <w:p w14:paraId="56C1FD7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13</w:t>
            </w:r>
          </w:p>
        </w:tc>
        <w:tc>
          <w:tcPr>
            <w:tcW w:w="5705" w:type="dxa"/>
            <w:vAlign w:val="center"/>
          </w:tcPr>
          <w:p w14:paraId="6B252893"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3190" w:type="dxa"/>
            <w:vAlign w:val="center"/>
          </w:tcPr>
          <w:p w14:paraId="0B927CA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2C0C4AE9" w14:textId="77777777" w:rsidTr="00092071">
        <w:trPr>
          <w:jc w:val="center"/>
        </w:trPr>
        <w:tc>
          <w:tcPr>
            <w:tcW w:w="675" w:type="dxa"/>
            <w:vAlign w:val="center"/>
          </w:tcPr>
          <w:p w14:paraId="5000D5F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 xml:space="preserve">14 </w:t>
            </w:r>
          </w:p>
        </w:tc>
        <w:tc>
          <w:tcPr>
            <w:tcW w:w="5705" w:type="dxa"/>
            <w:vAlign w:val="center"/>
          </w:tcPr>
          <w:p w14:paraId="4B1DB21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3190" w:type="dxa"/>
            <w:vAlign w:val="center"/>
          </w:tcPr>
          <w:p w14:paraId="4D46B14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7D5F129E" w14:textId="77777777" w:rsidTr="00092071">
        <w:trPr>
          <w:jc w:val="center"/>
        </w:trPr>
        <w:tc>
          <w:tcPr>
            <w:tcW w:w="675" w:type="dxa"/>
            <w:vAlign w:val="center"/>
          </w:tcPr>
          <w:p w14:paraId="6EA29D1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15</w:t>
            </w:r>
          </w:p>
        </w:tc>
        <w:tc>
          <w:tcPr>
            <w:tcW w:w="5705" w:type="dxa"/>
            <w:vAlign w:val="center"/>
          </w:tcPr>
          <w:p w14:paraId="6F7264E2"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правил охраны труда при эксплуатации электроустановок  </w:t>
            </w:r>
          </w:p>
        </w:tc>
        <w:tc>
          <w:tcPr>
            <w:tcW w:w="3190" w:type="dxa"/>
            <w:vAlign w:val="center"/>
          </w:tcPr>
          <w:p w14:paraId="12951BF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6107C49D" w14:textId="77777777" w:rsidTr="00092071">
        <w:trPr>
          <w:jc w:val="center"/>
        </w:trPr>
        <w:tc>
          <w:tcPr>
            <w:tcW w:w="675" w:type="dxa"/>
            <w:vAlign w:val="center"/>
          </w:tcPr>
          <w:p w14:paraId="435A3E9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16</w:t>
            </w:r>
          </w:p>
        </w:tc>
        <w:tc>
          <w:tcPr>
            <w:tcW w:w="5705" w:type="dxa"/>
            <w:vAlign w:val="center"/>
          </w:tcPr>
          <w:p w14:paraId="781F3496"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3190" w:type="dxa"/>
            <w:vAlign w:val="center"/>
          </w:tcPr>
          <w:p w14:paraId="60315E9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0072DAA0" w14:textId="77777777" w:rsidTr="00092071">
        <w:trPr>
          <w:jc w:val="center"/>
        </w:trPr>
        <w:tc>
          <w:tcPr>
            <w:tcW w:w="675" w:type="dxa"/>
            <w:vAlign w:val="center"/>
          </w:tcPr>
          <w:p w14:paraId="020EA67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17</w:t>
            </w:r>
          </w:p>
        </w:tc>
        <w:tc>
          <w:tcPr>
            <w:tcW w:w="5705" w:type="dxa"/>
            <w:vAlign w:val="center"/>
          </w:tcPr>
          <w:p w14:paraId="0715A8A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Непредоставление (сокрытие), предоставление заведомо недостоверной информации о происшествиях, инцидентах, несчастных случаях и т.п.</w:t>
            </w:r>
          </w:p>
        </w:tc>
        <w:tc>
          <w:tcPr>
            <w:tcW w:w="3190" w:type="dxa"/>
            <w:vAlign w:val="center"/>
          </w:tcPr>
          <w:p w14:paraId="64F4050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5F009A35" w14:textId="77777777" w:rsidTr="00092071">
        <w:trPr>
          <w:jc w:val="center"/>
        </w:trPr>
        <w:tc>
          <w:tcPr>
            <w:tcW w:w="675" w:type="dxa"/>
            <w:vAlign w:val="center"/>
          </w:tcPr>
          <w:p w14:paraId="5139C99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lastRenderedPageBreak/>
              <w:t>18</w:t>
            </w:r>
          </w:p>
        </w:tc>
        <w:tc>
          <w:tcPr>
            <w:tcW w:w="5705" w:type="dxa"/>
            <w:vAlign w:val="center"/>
          </w:tcPr>
          <w:p w14:paraId="30F6CEA4"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Использование неисправного оборудования, механизмов, инструментов</w:t>
            </w:r>
          </w:p>
        </w:tc>
        <w:tc>
          <w:tcPr>
            <w:tcW w:w="3190" w:type="dxa"/>
            <w:vAlign w:val="center"/>
          </w:tcPr>
          <w:p w14:paraId="07623E6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67CD7054" w14:textId="77777777" w:rsidTr="00092071">
        <w:trPr>
          <w:jc w:val="center"/>
        </w:trPr>
        <w:tc>
          <w:tcPr>
            <w:tcW w:w="675" w:type="dxa"/>
            <w:vAlign w:val="center"/>
          </w:tcPr>
          <w:p w14:paraId="3528C436"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19</w:t>
            </w:r>
          </w:p>
        </w:tc>
        <w:tc>
          <w:tcPr>
            <w:tcW w:w="5705" w:type="dxa"/>
            <w:vAlign w:val="center"/>
          </w:tcPr>
          <w:p w14:paraId="77FC271A"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норм и требований пожарной безопасности</w:t>
            </w:r>
          </w:p>
        </w:tc>
        <w:tc>
          <w:tcPr>
            <w:tcW w:w="3190" w:type="dxa"/>
            <w:vAlign w:val="center"/>
          </w:tcPr>
          <w:p w14:paraId="1F750855"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07734413" w14:textId="77777777" w:rsidTr="00092071">
        <w:trPr>
          <w:jc w:val="center"/>
        </w:trPr>
        <w:tc>
          <w:tcPr>
            <w:tcW w:w="675" w:type="dxa"/>
            <w:vAlign w:val="center"/>
          </w:tcPr>
          <w:p w14:paraId="4F5B4358"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w:t>
            </w:r>
          </w:p>
        </w:tc>
        <w:tc>
          <w:tcPr>
            <w:tcW w:w="5705" w:type="dxa"/>
            <w:vAlign w:val="center"/>
          </w:tcPr>
          <w:p w14:paraId="7B33785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норм и требований пожарной безопасности в условиях особого противопожарного режима</w:t>
            </w:r>
          </w:p>
        </w:tc>
        <w:tc>
          <w:tcPr>
            <w:tcW w:w="3190" w:type="dxa"/>
            <w:vAlign w:val="center"/>
          </w:tcPr>
          <w:p w14:paraId="009C4E4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48BB2B0F" w14:textId="77777777" w:rsidTr="00092071">
        <w:trPr>
          <w:jc w:val="center"/>
        </w:trPr>
        <w:tc>
          <w:tcPr>
            <w:tcW w:w="675" w:type="dxa"/>
            <w:vAlign w:val="center"/>
          </w:tcPr>
          <w:p w14:paraId="6C07375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21</w:t>
            </w:r>
          </w:p>
        </w:tc>
        <w:tc>
          <w:tcPr>
            <w:tcW w:w="5705" w:type="dxa"/>
            <w:vAlign w:val="center"/>
          </w:tcPr>
          <w:p w14:paraId="6BE1D60F"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к наружному и внутреннему противопожарному водоснабжению, электроустановкам объектов защиты, электротехнической продукции или первичным средствам пожаротушения либо требований пожарной безопасности об обеспечении объектов защиты первичными средствами пожаротушения</w:t>
            </w:r>
          </w:p>
        </w:tc>
        <w:tc>
          <w:tcPr>
            <w:tcW w:w="3190" w:type="dxa"/>
            <w:vAlign w:val="center"/>
          </w:tcPr>
          <w:p w14:paraId="51DDE586"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72A91C1A" w14:textId="77777777" w:rsidTr="00092071">
        <w:trPr>
          <w:jc w:val="center"/>
        </w:trPr>
        <w:tc>
          <w:tcPr>
            <w:tcW w:w="675" w:type="dxa"/>
            <w:vAlign w:val="center"/>
          </w:tcPr>
          <w:p w14:paraId="4F6FAF1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22</w:t>
            </w:r>
          </w:p>
        </w:tc>
        <w:tc>
          <w:tcPr>
            <w:tcW w:w="5705" w:type="dxa"/>
            <w:vAlign w:val="center"/>
          </w:tcPr>
          <w:p w14:paraId="0A9C3077"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3190" w:type="dxa"/>
            <w:vAlign w:val="center"/>
          </w:tcPr>
          <w:p w14:paraId="24FC006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46710BEF" w14:textId="77777777" w:rsidTr="00092071">
        <w:trPr>
          <w:jc w:val="center"/>
        </w:trPr>
        <w:tc>
          <w:tcPr>
            <w:tcW w:w="675" w:type="dxa"/>
            <w:vAlign w:val="center"/>
          </w:tcPr>
          <w:p w14:paraId="5CA80EB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23</w:t>
            </w:r>
          </w:p>
        </w:tc>
        <w:tc>
          <w:tcPr>
            <w:tcW w:w="5705" w:type="dxa"/>
            <w:vAlign w:val="center"/>
          </w:tcPr>
          <w:p w14:paraId="3649C40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3190" w:type="dxa"/>
            <w:vAlign w:val="center"/>
          </w:tcPr>
          <w:p w14:paraId="46F1D47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500 000</w:t>
            </w:r>
          </w:p>
        </w:tc>
      </w:tr>
      <w:tr w:rsidR="00B53079" w:rsidRPr="00887138" w14:paraId="4ACB61E4" w14:textId="77777777" w:rsidTr="00092071">
        <w:trPr>
          <w:jc w:val="center"/>
        </w:trPr>
        <w:tc>
          <w:tcPr>
            <w:tcW w:w="675" w:type="dxa"/>
            <w:vAlign w:val="center"/>
          </w:tcPr>
          <w:p w14:paraId="79E3B1D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24</w:t>
            </w:r>
          </w:p>
        </w:tc>
        <w:tc>
          <w:tcPr>
            <w:tcW w:w="5705" w:type="dxa"/>
            <w:vAlign w:val="center"/>
          </w:tcPr>
          <w:p w14:paraId="2F2A0256"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к устройству электропроводки в помещениях</w:t>
            </w:r>
          </w:p>
        </w:tc>
        <w:tc>
          <w:tcPr>
            <w:tcW w:w="3190" w:type="dxa"/>
            <w:vAlign w:val="center"/>
          </w:tcPr>
          <w:p w14:paraId="79A85B8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6EA9D205" w14:textId="77777777" w:rsidTr="00092071">
        <w:trPr>
          <w:jc w:val="center"/>
        </w:trPr>
        <w:tc>
          <w:tcPr>
            <w:tcW w:w="675" w:type="dxa"/>
            <w:vAlign w:val="center"/>
          </w:tcPr>
          <w:p w14:paraId="777755BF"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25</w:t>
            </w:r>
          </w:p>
        </w:tc>
        <w:tc>
          <w:tcPr>
            <w:tcW w:w="5705" w:type="dxa"/>
            <w:vAlign w:val="center"/>
          </w:tcPr>
          <w:p w14:paraId="38216C22"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Несанкционированное разведение костров, иное применение открытого огня</w:t>
            </w:r>
          </w:p>
        </w:tc>
        <w:tc>
          <w:tcPr>
            <w:tcW w:w="3190" w:type="dxa"/>
            <w:vAlign w:val="center"/>
          </w:tcPr>
          <w:p w14:paraId="753E35FB"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4690ECEF" w14:textId="77777777" w:rsidTr="00092071">
        <w:trPr>
          <w:jc w:val="center"/>
        </w:trPr>
        <w:tc>
          <w:tcPr>
            <w:tcW w:w="675" w:type="dxa"/>
            <w:vAlign w:val="center"/>
          </w:tcPr>
          <w:p w14:paraId="03EB032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26</w:t>
            </w:r>
          </w:p>
        </w:tc>
        <w:tc>
          <w:tcPr>
            <w:tcW w:w="5705" w:type="dxa"/>
            <w:vAlign w:val="center"/>
          </w:tcPr>
          <w:p w14:paraId="69E3BF7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Отогревание автотранспортных средств при помощи открытого огня</w:t>
            </w:r>
          </w:p>
        </w:tc>
        <w:tc>
          <w:tcPr>
            <w:tcW w:w="3190" w:type="dxa"/>
            <w:vAlign w:val="center"/>
          </w:tcPr>
          <w:p w14:paraId="6134EDB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0542260D" w14:textId="77777777" w:rsidTr="00092071">
        <w:trPr>
          <w:jc w:val="center"/>
        </w:trPr>
        <w:tc>
          <w:tcPr>
            <w:tcW w:w="675" w:type="dxa"/>
            <w:vAlign w:val="center"/>
          </w:tcPr>
          <w:p w14:paraId="40DE6A0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27</w:t>
            </w:r>
          </w:p>
        </w:tc>
        <w:tc>
          <w:tcPr>
            <w:tcW w:w="5705" w:type="dxa"/>
            <w:vAlign w:val="center"/>
          </w:tcPr>
          <w:p w14:paraId="2F96B39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Курение вне специально отведенного для этих целей места</w:t>
            </w:r>
          </w:p>
        </w:tc>
        <w:tc>
          <w:tcPr>
            <w:tcW w:w="3190" w:type="dxa"/>
            <w:vAlign w:val="center"/>
          </w:tcPr>
          <w:p w14:paraId="4375476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0E9E74E5" w14:textId="77777777" w:rsidTr="00092071">
        <w:trPr>
          <w:jc w:val="center"/>
        </w:trPr>
        <w:tc>
          <w:tcPr>
            <w:tcW w:w="675" w:type="dxa"/>
            <w:vAlign w:val="center"/>
          </w:tcPr>
          <w:p w14:paraId="55BA611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28</w:t>
            </w:r>
          </w:p>
        </w:tc>
        <w:tc>
          <w:tcPr>
            <w:tcW w:w="5705" w:type="dxa"/>
            <w:vAlign w:val="center"/>
          </w:tcPr>
          <w:p w14:paraId="6A2B9B2D"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Загромождение и неисправное состояние эвакуационных путей и выходов </w:t>
            </w:r>
          </w:p>
        </w:tc>
        <w:tc>
          <w:tcPr>
            <w:tcW w:w="3190" w:type="dxa"/>
            <w:vAlign w:val="center"/>
          </w:tcPr>
          <w:p w14:paraId="25ECF5C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30 000</w:t>
            </w:r>
          </w:p>
        </w:tc>
      </w:tr>
      <w:tr w:rsidR="00B53079" w:rsidRPr="00887138" w14:paraId="6BFD1324" w14:textId="77777777" w:rsidTr="00092071">
        <w:trPr>
          <w:jc w:val="center"/>
        </w:trPr>
        <w:tc>
          <w:tcPr>
            <w:tcW w:w="675" w:type="dxa"/>
            <w:vAlign w:val="center"/>
          </w:tcPr>
          <w:p w14:paraId="6FF72A3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29</w:t>
            </w:r>
          </w:p>
        </w:tc>
        <w:tc>
          <w:tcPr>
            <w:tcW w:w="5705" w:type="dxa"/>
            <w:vAlign w:val="center"/>
          </w:tcPr>
          <w:p w14:paraId="781C5713"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3190" w:type="dxa"/>
            <w:vAlign w:val="center"/>
          </w:tcPr>
          <w:p w14:paraId="724569E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70264C56" w14:textId="77777777" w:rsidTr="00092071">
        <w:trPr>
          <w:jc w:val="center"/>
        </w:trPr>
        <w:tc>
          <w:tcPr>
            <w:tcW w:w="675" w:type="dxa"/>
            <w:vAlign w:val="center"/>
          </w:tcPr>
          <w:p w14:paraId="66D443E3"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30</w:t>
            </w:r>
          </w:p>
        </w:tc>
        <w:tc>
          <w:tcPr>
            <w:tcW w:w="5705" w:type="dxa"/>
            <w:vAlign w:val="center"/>
          </w:tcPr>
          <w:p w14:paraId="783D4662"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Несанкционированное накопление отходов производства и потребления вне оборудованных мест</w:t>
            </w:r>
          </w:p>
        </w:tc>
        <w:tc>
          <w:tcPr>
            <w:tcW w:w="3190" w:type="dxa"/>
            <w:vAlign w:val="center"/>
          </w:tcPr>
          <w:p w14:paraId="61C22585"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06EC429A" w14:textId="77777777" w:rsidTr="00092071">
        <w:trPr>
          <w:trHeight w:val="1331"/>
          <w:jc w:val="center"/>
        </w:trPr>
        <w:tc>
          <w:tcPr>
            <w:tcW w:w="675" w:type="dxa"/>
            <w:vAlign w:val="center"/>
          </w:tcPr>
          <w:p w14:paraId="084B641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31</w:t>
            </w:r>
          </w:p>
        </w:tc>
        <w:tc>
          <w:tcPr>
            <w:tcW w:w="5705" w:type="dxa"/>
            <w:vAlign w:val="center"/>
          </w:tcPr>
          <w:p w14:paraId="4F4BD970"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3190" w:type="dxa"/>
            <w:vAlign w:val="center"/>
          </w:tcPr>
          <w:p w14:paraId="2BE18D08"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4045C322" w14:textId="77777777" w:rsidTr="00092071">
        <w:trPr>
          <w:jc w:val="center"/>
        </w:trPr>
        <w:tc>
          <w:tcPr>
            <w:tcW w:w="675" w:type="dxa"/>
            <w:vAlign w:val="center"/>
          </w:tcPr>
          <w:p w14:paraId="30C3C77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32</w:t>
            </w:r>
          </w:p>
        </w:tc>
        <w:tc>
          <w:tcPr>
            <w:tcW w:w="5705" w:type="dxa"/>
            <w:vAlign w:val="center"/>
          </w:tcPr>
          <w:p w14:paraId="61C8F36E"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Сжигание отходов производства и потребления вне специализированных установок</w:t>
            </w:r>
          </w:p>
        </w:tc>
        <w:tc>
          <w:tcPr>
            <w:tcW w:w="3190" w:type="dxa"/>
            <w:vAlign w:val="center"/>
          </w:tcPr>
          <w:p w14:paraId="752FA7D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07F1663E" w14:textId="77777777" w:rsidTr="00092071">
        <w:trPr>
          <w:jc w:val="center"/>
        </w:trPr>
        <w:tc>
          <w:tcPr>
            <w:tcW w:w="675" w:type="dxa"/>
            <w:vAlign w:val="center"/>
          </w:tcPr>
          <w:p w14:paraId="4F5BD0D5"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33</w:t>
            </w:r>
          </w:p>
        </w:tc>
        <w:tc>
          <w:tcPr>
            <w:tcW w:w="5705" w:type="dxa"/>
            <w:vAlign w:val="center"/>
          </w:tcPr>
          <w:p w14:paraId="1067614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Обрыв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3190" w:type="dxa"/>
            <w:vAlign w:val="center"/>
          </w:tcPr>
          <w:p w14:paraId="690BE23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50 000</w:t>
            </w:r>
          </w:p>
        </w:tc>
      </w:tr>
      <w:tr w:rsidR="00B53079" w:rsidRPr="00887138" w14:paraId="094CB396" w14:textId="77777777" w:rsidTr="00092071">
        <w:trPr>
          <w:jc w:val="center"/>
        </w:trPr>
        <w:tc>
          <w:tcPr>
            <w:tcW w:w="675" w:type="dxa"/>
            <w:vAlign w:val="center"/>
          </w:tcPr>
          <w:p w14:paraId="52EC165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34</w:t>
            </w:r>
          </w:p>
        </w:tc>
        <w:tc>
          <w:tcPr>
            <w:tcW w:w="5705" w:type="dxa"/>
            <w:vAlign w:val="center"/>
          </w:tcPr>
          <w:p w14:paraId="4621DBD3"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Содержание площадок, отведенных под накопление отходов, с нарушением требований экологического законодательства </w:t>
            </w:r>
          </w:p>
        </w:tc>
        <w:tc>
          <w:tcPr>
            <w:tcW w:w="3190" w:type="dxa"/>
            <w:vAlign w:val="center"/>
          </w:tcPr>
          <w:p w14:paraId="1BFB0DC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757460CB" w14:textId="77777777" w:rsidTr="00092071">
        <w:trPr>
          <w:jc w:val="center"/>
        </w:trPr>
        <w:tc>
          <w:tcPr>
            <w:tcW w:w="675" w:type="dxa"/>
            <w:vAlign w:val="center"/>
          </w:tcPr>
          <w:p w14:paraId="5E92339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35</w:t>
            </w:r>
          </w:p>
        </w:tc>
        <w:tc>
          <w:tcPr>
            <w:tcW w:w="5705" w:type="dxa"/>
            <w:vAlign w:val="center"/>
          </w:tcPr>
          <w:p w14:paraId="29D32218"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Несвоевременный вывоз отходов для обработки, утилизации, обезвреживания, размещения отходов (переполнение контейнеров, площадок под временное накопление отходов)</w:t>
            </w:r>
          </w:p>
        </w:tc>
        <w:tc>
          <w:tcPr>
            <w:tcW w:w="3190" w:type="dxa"/>
            <w:vAlign w:val="center"/>
          </w:tcPr>
          <w:p w14:paraId="23CFC99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15734F07" w14:textId="77777777" w:rsidTr="00092071">
        <w:trPr>
          <w:jc w:val="center"/>
        </w:trPr>
        <w:tc>
          <w:tcPr>
            <w:tcW w:w="675" w:type="dxa"/>
            <w:vAlign w:val="center"/>
          </w:tcPr>
          <w:p w14:paraId="0CB2308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36</w:t>
            </w:r>
          </w:p>
        </w:tc>
        <w:tc>
          <w:tcPr>
            <w:tcW w:w="5705" w:type="dxa"/>
            <w:vAlign w:val="center"/>
          </w:tcPr>
          <w:p w14:paraId="2AFC6A5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правил перевозки крупногабаритных и тяжеловесных грузов (отсутствие разрешения на перевозку, крепления груза, опознавательных знаков, специальных световых сигналов </w:t>
            </w:r>
            <w:proofErr w:type="spellStart"/>
            <w:r w:rsidRPr="00887138">
              <w:rPr>
                <w:rFonts w:ascii="Times New Roman" w:hAnsi="Times New Roman" w:cs="Times New Roman"/>
                <w:sz w:val="20"/>
                <w:szCs w:val="20"/>
              </w:rPr>
              <w:t>и.т.д</w:t>
            </w:r>
            <w:proofErr w:type="spellEnd"/>
            <w:r w:rsidRPr="00887138">
              <w:rPr>
                <w:rFonts w:ascii="Times New Roman" w:hAnsi="Times New Roman" w:cs="Times New Roman"/>
                <w:sz w:val="20"/>
                <w:szCs w:val="20"/>
              </w:rPr>
              <w:t>.)</w:t>
            </w:r>
          </w:p>
        </w:tc>
        <w:tc>
          <w:tcPr>
            <w:tcW w:w="3190" w:type="dxa"/>
            <w:vAlign w:val="center"/>
          </w:tcPr>
          <w:p w14:paraId="3089118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792BEBA3" w14:textId="77777777" w:rsidTr="00092071">
        <w:trPr>
          <w:jc w:val="center"/>
        </w:trPr>
        <w:tc>
          <w:tcPr>
            <w:tcW w:w="675" w:type="dxa"/>
            <w:vAlign w:val="center"/>
          </w:tcPr>
          <w:p w14:paraId="03AB7C3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37</w:t>
            </w:r>
          </w:p>
        </w:tc>
        <w:tc>
          <w:tcPr>
            <w:tcW w:w="5705" w:type="dxa"/>
            <w:vAlign w:val="center"/>
          </w:tcPr>
          <w:p w14:paraId="64C9E894"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Управление транспортным средством водителем, находящимся в состоянии опьянения, на территории объекта</w:t>
            </w:r>
          </w:p>
        </w:tc>
        <w:tc>
          <w:tcPr>
            <w:tcW w:w="3190" w:type="dxa"/>
            <w:vAlign w:val="center"/>
          </w:tcPr>
          <w:p w14:paraId="30EC6D5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15B3D469" w14:textId="77777777" w:rsidTr="00092071">
        <w:trPr>
          <w:jc w:val="center"/>
        </w:trPr>
        <w:tc>
          <w:tcPr>
            <w:tcW w:w="675" w:type="dxa"/>
            <w:vAlign w:val="center"/>
          </w:tcPr>
          <w:p w14:paraId="24FBB32B"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38</w:t>
            </w:r>
          </w:p>
        </w:tc>
        <w:tc>
          <w:tcPr>
            <w:tcW w:w="5705" w:type="dxa"/>
            <w:vAlign w:val="center"/>
          </w:tcPr>
          <w:p w14:paraId="67154246"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Отсутствие необходимых документов при выполнении поездки (путевой лист, водительское удостоверение и пр.). </w:t>
            </w:r>
          </w:p>
          <w:p w14:paraId="359C667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Не заполнен путевой лист. </w:t>
            </w:r>
          </w:p>
          <w:p w14:paraId="4C141123"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Отсутствие в путевом листе даты и времени проведения предрейсового медицинского осмотра водителя, подписи медицинского работника с указанием фамилии и инициалов. </w:t>
            </w:r>
          </w:p>
          <w:p w14:paraId="38E25C1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в путевом листе даты и времени проведения предрейсового</w:t>
            </w:r>
          </w:p>
          <w:p w14:paraId="5EF46354"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контроля технического состояния транспортного средства контролером технического состояния</w:t>
            </w:r>
          </w:p>
        </w:tc>
        <w:tc>
          <w:tcPr>
            <w:tcW w:w="3190" w:type="dxa"/>
            <w:vAlign w:val="center"/>
          </w:tcPr>
          <w:p w14:paraId="6093807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1E6505E9" w14:textId="77777777" w:rsidTr="00092071">
        <w:trPr>
          <w:jc w:val="center"/>
        </w:trPr>
        <w:tc>
          <w:tcPr>
            <w:tcW w:w="675" w:type="dxa"/>
            <w:vAlign w:val="center"/>
          </w:tcPr>
          <w:p w14:paraId="2EE873B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lastRenderedPageBreak/>
              <w:t>39</w:t>
            </w:r>
          </w:p>
        </w:tc>
        <w:tc>
          <w:tcPr>
            <w:tcW w:w="5705" w:type="dxa"/>
            <w:vAlign w:val="center"/>
          </w:tcPr>
          <w:p w14:paraId="26AB4C4E"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Пользование мобильным телефоном, рацией и другими средствами связи во время движения транспортного средства </w:t>
            </w:r>
          </w:p>
        </w:tc>
        <w:tc>
          <w:tcPr>
            <w:tcW w:w="3190" w:type="dxa"/>
            <w:vAlign w:val="center"/>
          </w:tcPr>
          <w:p w14:paraId="149B219B"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003F6760" w14:textId="77777777" w:rsidTr="00092071">
        <w:trPr>
          <w:jc w:val="center"/>
        </w:trPr>
        <w:tc>
          <w:tcPr>
            <w:tcW w:w="675" w:type="dxa"/>
            <w:vAlign w:val="center"/>
          </w:tcPr>
          <w:p w14:paraId="24A083E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40</w:t>
            </w:r>
          </w:p>
        </w:tc>
        <w:tc>
          <w:tcPr>
            <w:tcW w:w="5705" w:type="dxa"/>
            <w:vAlign w:val="center"/>
          </w:tcPr>
          <w:p w14:paraId="3CF0061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Управление транспортным средством водителем, не пристегнутым ремнем безопасности </w:t>
            </w:r>
          </w:p>
        </w:tc>
        <w:tc>
          <w:tcPr>
            <w:tcW w:w="3190" w:type="dxa"/>
            <w:vAlign w:val="center"/>
          </w:tcPr>
          <w:p w14:paraId="5F2742E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1E01DED2" w14:textId="77777777" w:rsidTr="00092071">
        <w:trPr>
          <w:jc w:val="center"/>
        </w:trPr>
        <w:tc>
          <w:tcPr>
            <w:tcW w:w="675" w:type="dxa"/>
            <w:vAlign w:val="center"/>
          </w:tcPr>
          <w:p w14:paraId="1B6D893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41</w:t>
            </w:r>
          </w:p>
        </w:tc>
        <w:tc>
          <w:tcPr>
            <w:tcW w:w="5705" w:type="dxa"/>
            <w:vAlign w:val="center"/>
          </w:tcPr>
          <w:p w14:paraId="5435FDCA"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Перевозка пассажиров, не пристегнутых ремнями безопасности </w:t>
            </w:r>
          </w:p>
        </w:tc>
        <w:tc>
          <w:tcPr>
            <w:tcW w:w="3190" w:type="dxa"/>
            <w:vAlign w:val="center"/>
          </w:tcPr>
          <w:p w14:paraId="36560B7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11F6AAC1" w14:textId="77777777" w:rsidTr="00092071">
        <w:trPr>
          <w:jc w:val="center"/>
        </w:trPr>
        <w:tc>
          <w:tcPr>
            <w:tcW w:w="675" w:type="dxa"/>
            <w:vAlign w:val="center"/>
          </w:tcPr>
          <w:p w14:paraId="48CDDFE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42</w:t>
            </w:r>
          </w:p>
        </w:tc>
        <w:tc>
          <w:tcPr>
            <w:tcW w:w="5705" w:type="dxa"/>
            <w:vAlign w:val="center"/>
          </w:tcPr>
          <w:p w14:paraId="1D14656F"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Движение самосвала с поднятым кузовом</w:t>
            </w:r>
          </w:p>
        </w:tc>
        <w:tc>
          <w:tcPr>
            <w:tcW w:w="3190" w:type="dxa"/>
            <w:vAlign w:val="center"/>
          </w:tcPr>
          <w:p w14:paraId="3284211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072088F4" w14:textId="77777777" w:rsidTr="00092071">
        <w:trPr>
          <w:jc w:val="center"/>
        </w:trPr>
        <w:tc>
          <w:tcPr>
            <w:tcW w:w="675" w:type="dxa"/>
            <w:vAlign w:val="center"/>
          </w:tcPr>
          <w:p w14:paraId="3F016C7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43</w:t>
            </w:r>
          </w:p>
        </w:tc>
        <w:tc>
          <w:tcPr>
            <w:tcW w:w="5705" w:type="dxa"/>
            <w:vAlign w:val="center"/>
          </w:tcPr>
          <w:p w14:paraId="34AA7CC7"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Управление транспортным средством с техническими неисправностями </w:t>
            </w:r>
            <w:proofErr w:type="gramStart"/>
            <w:r w:rsidRPr="00887138">
              <w:rPr>
                <w:rFonts w:ascii="Times New Roman" w:hAnsi="Times New Roman" w:cs="Times New Roman"/>
                <w:sz w:val="20"/>
                <w:szCs w:val="20"/>
              </w:rPr>
              <w:t>согласно перечня</w:t>
            </w:r>
            <w:proofErr w:type="gramEnd"/>
            <w:r w:rsidRPr="00887138">
              <w:rPr>
                <w:rFonts w:ascii="Times New Roman" w:hAnsi="Times New Roman" w:cs="Times New Roman"/>
                <w:sz w:val="20"/>
                <w:szCs w:val="20"/>
              </w:rPr>
              <w:t xml:space="preserve"> неисправностей и условий, при которых запрещена эксплуатация транспортного средства</w:t>
            </w:r>
          </w:p>
        </w:tc>
        <w:tc>
          <w:tcPr>
            <w:tcW w:w="3190" w:type="dxa"/>
            <w:vAlign w:val="center"/>
          </w:tcPr>
          <w:p w14:paraId="0B81A195"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708BB9A4" w14:textId="77777777" w:rsidTr="00092071">
        <w:trPr>
          <w:jc w:val="center"/>
        </w:trPr>
        <w:tc>
          <w:tcPr>
            <w:tcW w:w="675" w:type="dxa"/>
            <w:vAlign w:val="center"/>
          </w:tcPr>
          <w:p w14:paraId="0632B87C"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44</w:t>
            </w:r>
          </w:p>
        </w:tc>
        <w:tc>
          <w:tcPr>
            <w:tcW w:w="5705" w:type="dxa"/>
            <w:vAlign w:val="center"/>
          </w:tcPr>
          <w:p w14:paraId="62DC173B"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Использование неисправного оборудования и инструментов в пределах выполнения трудовой функции</w:t>
            </w:r>
          </w:p>
        </w:tc>
        <w:tc>
          <w:tcPr>
            <w:tcW w:w="3190" w:type="dxa"/>
            <w:vAlign w:val="center"/>
          </w:tcPr>
          <w:p w14:paraId="3074166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3D50022E" w14:textId="77777777" w:rsidTr="00092071">
        <w:trPr>
          <w:jc w:val="center"/>
        </w:trPr>
        <w:tc>
          <w:tcPr>
            <w:tcW w:w="675" w:type="dxa"/>
            <w:vAlign w:val="center"/>
          </w:tcPr>
          <w:p w14:paraId="3B5DB513"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45</w:t>
            </w:r>
          </w:p>
        </w:tc>
        <w:tc>
          <w:tcPr>
            <w:tcW w:w="5705" w:type="dxa"/>
            <w:vAlign w:val="center"/>
          </w:tcPr>
          <w:p w14:paraId="14F87458"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Неправильное использование производственного оборудования, инструментов, материалов, применение технологии</w:t>
            </w:r>
          </w:p>
        </w:tc>
        <w:tc>
          <w:tcPr>
            <w:tcW w:w="3190" w:type="dxa"/>
            <w:vAlign w:val="center"/>
          </w:tcPr>
          <w:p w14:paraId="1A9410A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787CB708" w14:textId="77777777" w:rsidTr="00092071">
        <w:trPr>
          <w:jc w:val="center"/>
        </w:trPr>
        <w:tc>
          <w:tcPr>
            <w:tcW w:w="675" w:type="dxa"/>
            <w:vAlign w:val="center"/>
          </w:tcPr>
          <w:p w14:paraId="41706FEF"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46</w:t>
            </w:r>
          </w:p>
        </w:tc>
        <w:tc>
          <w:tcPr>
            <w:tcW w:w="5705" w:type="dxa"/>
            <w:vAlign w:val="center"/>
          </w:tcPr>
          <w:p w14:paraId="1182F9C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Размещении грузов с нарушением установленных требований охраны труда при размещении грузов</w:t>
            </w:r>
          </w:p>
        </w:tc>
        <w:tc>
          <w:tcPr>
            <w:tcW w:w="3190" w:type="dxa"/>
            <w:vAlign w:val="center"/>
          </w:tcPr>
          <w:p w14:paraId="68B4BB2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10D2E5D2" w14:textId="77777777" w:rsidTr="00092071">
        <w:trPr>
          <w:jc w:val="center"/>
        </w:trPr>
        <w:tc>
          <w:tcPr>
            <w:tcW w:w="675" w:type="dxa"/>
            <w:vAlign w:val="center"/>
          </w:tcPr>
          <w:p w14:paraId="6386B56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47</w:t>
            </w:r>
          </w:p>
        </w:tc>
        <w:tc>
          <w:tcPr>
            <w:tcW w:w="5705" w:type="dxa"/>
            <w:vAlign w:val="center"/>
          </w:tcPr>
          <w:p w14:paraId="41E90D4D"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Инструкции о пропускном и внутриобъектовом режиме </w:t>
            </w:r>
          </w:p>
        </w:tc>
        <w:tc>
          <w:tcPr>
            <w:tcW w:w="3190" w:type="dxa"/>
            <w:vAlign w:val="center"/>
          </w:tcPr>
          <w:p w14:paraId="24B00C4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4F94F66C" w14:textId="77777777" w:rsidTr="00092071">
        <w:trPr>
          <w:jc w:val="center"/>
        </w:trPr>
        <w:tc>
          <w:tcPr>
            <w:tcW w:w="675" w:type="dxa"/>
            <w:vAlign w:val="center"/>
          </w:tcPr>
          <w:p w14:paraId="05C7525B"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48</w:t>
            </w:r>
          </w:p>
        </w:tc>
        <w:tc>
          <w:tcPr>
            <w:tcW w:w="5705" w:type="dxa"/>
            <w:vAlign w:val="center"/>
          </w:tcPr>
          <w:p w14:paraId="4AAF0EDA"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Невыполнение мероприятий, обеспечивающих безопасность производства работ, предусмотренных актом–допуском </w:t>
            </w:r>
          </w:p>
          <w:p w14:paraId="38D997F7"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для производства </w:t>
            </w:r>
            <w:proofErr w:type="spellStart"/>
            <w:r w:rsidRPr="00887138">
              <w:rPr>
                <w:rFonts w:ascii="Times New Roman" w:hAnsi="Times New Roman" w:cs="Times New Roman"/>
                <w:sz w:val="20"/>
                <w:szCs w:val="20"/>
              </w:rPr>
              <w:t>строительно</w:t>
            </w:r>
            <w:proofErr w:type="spellEnd"/>
            <w:r w:rsidRPr="00887138">
              <w:rPr>
                <w:rFonts w:ascii="Times New Roman" w:hAnsi="Times New Roman" w:cs="Times New Roman"/>
                <w:sz w:val="20"/>
                <w:szCs w:val="20"/>
              </w:rPr>
              <w:t>–монтажных работ на объекте капитального строительства</w:t>
            </w:r>
          </w:p>
        </w:tc>
        <w:tc>
          <w:tcPr>
            <w:tcW w:w="3190" w:type="dxa"/>
            <w:vAlign w:val="center"/>
          </w:tcPr>
          <w:p w14:paraId="0EA79F3F"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bl>
    <w:p w14:paraId="20BE7277" w14:textId="77777777" w:rsidR="00B53079" w:rsidRPr="00887138" w:rsidRDefault="00B53079" w:rsidP="00B53079">
      <w:pPr>
        <w:spacing w:after="0" w:line="240" w:lineRule="auto"/>
        <w:contextualSpacing/>
        <w:jc w:val="center"/>
        <w:rPr>
          <w:rFonts w:ascii="Times New Roman" w:hAnsi="Times New Roman" w:cs="Times New Roman"/>
          <w:sz w:val="20"/>
          <w:szCs w:val="20"/>
        </w:rPr>
      </w:pPr>
    </w:p>
    <w:p w14:paraId="453A01EB" w14:textId="77777777" w:rsidR="00B53079" w:rsidRPr="00887138" w:rsidRDefault="00B53079" w:rsidP="00B53079">
      <w:pPr>
        <w:rPr>
          <w:rFonts w:ascii="Times New Roman" w:hAnsi="Times New Roman" w:cs="Times New Roman"/>
          <w:b/>
          <w:sz w:val="20"/>
          <w:szCs w:val="20"/>
        </w:rPr>
      </w:pPr>
      <w:r w:rsidRPr="00887138">
        <w:rPr>
          <w:rFonts w:ascii="Times New Roman" w:hAnsi="Times New Roman" w:cs="Times New Roman"/>
          <w:b/>
          <w:sz w:val="20"/>
          <w:szCs w:val="20"/>
        </w:rPr>
        <w:br w:type="page"/>
      </w:r>
    </w:p>
    <w:p w14:paraId="5D68612C" w14:textId="63DB682D"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5</w:t>
      </w:r>
      <w:r>
        <w:rPr>
          <w:rFonts w:ascii="Times New Roman" w:hAnsi="Times New Roman" w:cs="Times New Roman"/>
          <w:b/>
          <w:sz w:val="19"/>
          <w:szCs w:val="19"/>
        </w:rPr>
        <w:t>.1</w:t>
      </w:r>
    </w:p>
    <w:p w14:paraId="0864B5CC" w14:textId="1A24AD40"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w:t>
      </w:r>
      <w:r w:rsidRPr="004F6FCB">
        <w:rPr>
          <w:rFonts w:ascii="Times New Roman" w:hAnsi="Times New Roman" w:cs="Times New Roman"/>
          <w:b/>
          <w:sz w:val="19"/>
          <w:szCs w:val="19"/>
        </w:rPr>
        <w:t xml:space="preserve"> </w:t>
      </w:r>
      <w:r w:rsidR="009B1F2C" w:rsidRPr="009B1F2C">
        <w:rPr>
          <w:rFonts w:ascii="Times New Roman" w:hAnsi="Times New Roman" w:cs="Times New Roman"/>
          <w:b/>
          <w:sz w:val="19"/>
          <w:szCs w:val="19"/>
        </w:rPr>
        <w:t xml:space="preserve">Договору субподряда № </w:t>
      </w:r>
      <w:r w:rsidR="001A435C">
        <w:rPr>
          <w:rFonts w:ascii="Times New Roman" w:hAnsi="Times New Roman" w:cs="Times New Roman"/>
          <w:b/>
          <w:sz w:val="19"/>
          <w:szCs w:val="19"/>
        </w:rPr>
        <w:t>___</w:t>
      </w:r>
      <w:r w:rsidR="009B1F2C" w:rsidRPr="009B1F2C">
        <w:rPr>
          <w:rFonts w:ascii="Times New Roman" w:hAnsi="Times New Roman" w:cs="Times New Roman"/>
          <w:b/>
          <w:sz w:val="19"/>
          <w:szCs w:val="19"/>
        </w:rPr>
        <w:t xml:space="preserve">-ГС/25 от </w:t>
      </w:r>
      <w:r w:rsidR="001A435C">
        <w:rPr>
          <w:rFonts w:ascii="Times New Roman" w:hAnsi="Times New Roman" w:cs="Times New Roman"/>
          <w:b/>
          <w:sz w:val="19"/>
          <w:szCs w:val="19"/>
        </w:rPr>
        <w:t>_____</w:t>
      </w:r>
      <w:r w:rsidR="009B1F2C" w:rsidRPr="009B1F2C">
        <w:rPr>
          <w:rFonts w:ascii="Times New Roman" w:hAnsi="Times New Roman" w:cs="Times New Roman"/>
          <w:b/>
          <w:sz w:val="19"/>
          <w:szCs w:val="19"/>
        </w:rPr>
        <w:t>2025г</w:t>
      </w:r>
      <w:r w:rsidR="009B1F2C">
        <w:rPr>
          <w:rFonts w:ascii="Times New Roman" w:hAnsi="Times New Roman" w:cs="Times New Roman"/>
          <w:b/>
          <w:sz w:val="19"/>
          <w:szCs w:val="19"/>
        </w:rPr>
        <w:t>.</w:t>
      </w:r>
    </w:p>
    <w:p w14:paraId="1A9EFA4D" w14:textId="77777777" w:rsidR="00B53079"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5FF50F5F" w14:textId="77777777" w:rsidR="00B53079" w:rsidRPr="002262CA"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2262CA">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575BA094"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w:t>
      </w:r>
      <w:r w:rsidRPr="00C95B1B">
        <w:rPr>
          <w:rFonts w:ascii="Times New Roman" w:eastAsia="Times New Roman" w:hAnsi="Times New Roman" w:cs="Times New Roman"/>
          <w:bCs/>
          <w:color w:val="333333"/>
          <w:kern w:val="36"/>
          <w:sz w:val="18"/>
          <w:szCs w:val="18"/>
        </w:rPr>
        <w:t xml:space="preserve"> требованиям по охране труда, промышленной, пожарной и экологической безопасности</w:t>
      </w:r>
      <w:r>
        <w:rPr>
          <w:rFonts w:ascii="Times New Roman" w:eastAsia="Times New Roman" w:hAnsi="Times New Roman" w:cs="Times New Roman"/>
          <w:bCs/>
          <w:color w:val="333333"/>
          <w:kern w:val="36"/>
          <w:sz w:val="18"/>
          <w:szCs w:val="18"/>
        </w:rPr>
        <w:t>.</w:t>
      </w:r>
    </w:p>
    <w:p w14:paraId="712C2B46"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 xml:space="preserve">Вагон-бытовки </w:t>
      </w:r>
      <w:r>
        <w:rPr>
          <w:rFonts w:ascii="Times New Roman" w:eastAsia="Times New Roman" w:hAnsi="Times New Roman" w:cs="Times New Roman"/>
          <w:bCs/>
          <w:color w:val="333333"/>
          <w:kern w:val="36"/>
          <w:sz w:val="18"/>
          <w:szCs w:val="18"/>
        </w:rPr>
        <w:t>разрешено применять</w:t>
      </w:r>
      <w:r w:rsidRPr="002262CA">
        <w:rPr>
          <w:rFonts w:ascii="Times New Roman" w:eastAsia="Times New Roman" w:hAnsi="Times New Roman" w:cs="Times New Roman"/>
          <w:bCs/>
          <w:color w:val="333333"/>
          <w:kern w:val="36"/>
          <w:sz w:val="18"/>
          <w:szCs w:val="18"/>
        </w:rPr>
        <w:t xml:space="preserve"> как с колесным (буксируемым) шасси, санным (перевозимые, блок-контейнеры) шасси, так и без шасси.</w:t>
      </w:r>
    </w:p>
    <w:p w14:paraId="468510A5"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 вагон-бытовках, установленных на объектах строительства запрещается проживание, отдых, ночевка и сон работников подрядных организаций.</w:t>
      </w:r>
    </w:p>
    <w:p w14:paraId="79DC594A" w14:textId="77777777" w:rsidR="00B53079"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r>
        <w:rPr>
          <w:rFonts w:ascii="Times New Roman" w:eastAsia="Times New Roman" w:hAnsi="Times New Roman" w:cs="Times New Roman"/>
          <w:bCs/>
          <w:color w:val="333333"/>
          <w:kern w:val="36"/>
          <w:sz w:val="18"/>
          <w:szCs w:val="18"/>
        </w:rPr>
        <w:t>:</w:t>
      </w:r>
    </w:p>
    <w:p w14:paraId="155A5370"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Pr>
          <w:rFonts w:ascii="Times New Roman" w:eastAsia="Times New Roman" w:hAnsi="Times New Roman" w:cs="Times New Roman"/>
          <w:bCs/>
          <w:color w:val="333333"/>
          <w:kern w:val="36"/>
          <w:sz w:val="18"/>
          <w:szCs w:val="18"/>
        </w:rPr>
        <w:t xml:space="preserve">1-й ярус - 5 вагон-бытовок; 2-й ярус – 5 вагон-бытовок. Если ставится следующая группа вагон-бытовок, Субподрядчик обязан выполнить </w:t>
      </w:r>
      <w:r w:rsidRPr="00BB0C4F">
        <w:rPr>
          <w:rFonts w:ascii="Times New Roman" w:eastAsia="Times New Roman" w:hAnsi="Times New Roman" w:cs="Times New Roman"/>
          <w:bCs/>
          <w:color w:val="333333"/>
          <w:kern w:val="36"/>
          <w:sz w:val="18"/>
          <w:szCs w:val="18"/>
        </w:rPr>
        <w:t>брандмауэрн</w:t>
      </w:r>
      <w:r>
        <w:rPr>
          <w:rFonts w:ascii="Times New Roman" w:eastAsia="Times New Roman" w:hAnsi="Times New Roman" w:cs="Times New Roman"/>
          <w:bCs/>
          <w:color w:val="333333"/>
          <w:kern w:val="36"/>
          <w:sz w:val="18"/>
          <w:szCs w:val="18"/>
        </w:rPr>
        <w:t>ую</w:t>
      </w:r>
      <w:r w:rsidRPr="00BB0C4F">
        <w:rPr>
          <w:rFonts w:ascii="Times New Roman" w:eastAsia="Times New Roman" w:hAnsi="Times New Roman" w:cs="Times New Roman"/>
          <w:bCs/>
          <w:color w:val="333333"/>
          <w:kern w:val="36"/>
          <w:sz w:val="18"/>
          <w:szCs w:val="18"/>
        </w:rPr>
        <w:t xml:space="preserve"> стенк</w:t>
      </w:r>
      <w:r>
        <w:rPr>
          <w:rFonts w:ascii="Times New Roman" w:eastAsia="Times New Roman" w:hAnsi="Times New Roman" w:cs="Times New Roman"/>
          <w:bCs/>
          <w:color w:val="333333"/>
          <w:kern w:val="36"/>
          <w:sz w:val="18"/>
          <w:szCs w:val="18"/>
        </w:rPr>
        <w:t>у из негорючих материалов.</w:t>
      </w:r>
    </w:p>
    <w:p w14:paraId="453FA45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359151D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Противопожарное расстояние между группами </w:t>
      </w:r>
      <w:r w:rsidRPr="002262CA">
        <w:rPr>
          <w:rFonts w:ascii="Times New Roman" w:eastAsia="Times New Roman" w:hAnsi="Times New Roman" w:cs="Times New Roman"/>
          <w:bCs/>
          <w:color w:val="333333"/>
          <w:kern w:val="36"/>
          <w:sz w:val="18"/>
          <w:szCs w:val="18"/>
        </w:rPr>
        <w:t>вагон-бытовками и</w:t>
      </w:r>
      <w:r w:rsidRPr="002262CA">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w:t>
      </w:r>
      <w:r>
        <w:rPr>
          <w:rFonts w:ascii="Times New Roman" w:eastAsia="Times New Roman" w:hAnsi="Times New Roman" w:cs="Times New Roman"/>
          <w:color w:val="333333"/>
          <w:sz w:val="18"/>
          <w:szCs w:val="18"/>
        </w:rPr>
        <w:t xml:space="preserve">, если не выполнена </w:t>
      </w:r>
      <w:r w:rsidRPr="00BB0C4F">
        <w:rPr>
          <w:rFonts w:ascii="Times New Roman" w:eastAsia="Times New Roman" w:hAnsi="Times New Roman" w:cs="Times New Roman"/>
          <w:color w:val="333333"/>
          <w:sz w:val="18"/>
          <w:szCs w:val="18"/>
        </w:rPr>
        <w:t>брандмауэрн</w:t>
      </w:r>
      <w:r>
        <w:rPr>
          <w:rFonts w:ascii="Times New Roman" w:eastAsia="Times New Roman" w:hAnsi="Times New Roman" w:cs="Times New Roman"/>
          <w:color w:val="333333"/>
          <w:sz w:val="18"/>
          <w:szCs w:val="18"/>
        </w:rPr>
        <w:t>ая</w:t>
      </w:r>
      <w:r w:rsidRPr="00BB0C4F">
        <w:rPr>
          <w:rFonts w:ascii="Times New Roman" w:eastAsia="Times New Roman" w:hAnsi="Times New Roman" w:cs="Times New Roman"/>
          <w:color w:val="333333"/>
          <w:sz w:val="18"/>
          <w:szCs w:val="18"/>
        </w:rPr>
        <w:t xml:space="preserve"> стенк</w:t>
      </w:r>
      <w:r>
        <w:rPr>
          <w:rFonts w:ascii="Times New Roman" w:eastAsia="Times New Roman" w:hAnsi="Times New Roman" w:cs="Times New Roman"/>
          <w:color w:val="333333"/>
          <w:sz w:val="18"/>
          <w:szCs w:val="18"/>
        </w:rPr>
        <w:t>а</w:t>
      </w:r>
      <w:r w:rsidRPr="002262CA">
        <w:rPr>
          <w:rFonts w:ascii="Times New Roman" w:eastAsia="Times New Roman" w:hAnsi="Times New Roman" w:cs="Times New Roman"/>
          <w:color w:val="333333"/>
          <w:sz w:val="18"/>
          <w:szCs w:val="18"/>
        </w:rPr>
        <w:t xml:space="preserve">. В группе разрыв между вагонами не менее </w:t>
      </w:r>
      <w:r>
        <w:rPr>
          <w:rFonts w:ascii="Times New Roman" w:eastAsia="Times New Roman" w:hAnsi="Times New Roman" w:cs="Times New Roman"/>
          <w:color w:val="333333"/>
          <w:sz w:val="18"/>
          <w:szCs w:val="18"/>
        </w:rPr>
        <w:t>2</w:t>
      </w:r>
      <w:r w:rsidRPr="002262CA">
        <w:rPr>
          <w:rFonts w:ascii="Times New Roman" w:eastAsia="Times New Roman" w:hAnsi="Times New Roman" w:cs="Times New Roman"/>
          <w:color w:val="333333"/>
          <w:sz w:val="18"/>
          <w:szCs w:val="18"/>
        </w:rPr>
        <w:t xml:space="preserve"> м.</w:t>
      </w:r>
    </w:p>
    <w:p w14:paraId="22FE491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10473EAB" w14:textId="77777777" w:rsidR="00B53079" w:rsidRPr="002262CA" w:rsidRDefault="00B53079" w:rsidP="00B53079">
      <w:pPr>
        <w:shd w:val="clear" w:color="auto" w:fill="FFFFFF"/>
        <w:spacing w:after="0" w:line="240" w:lineRule="auto"/>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Общие требования к вагон-бытовкам:</w:t>
      </w:r>
    </w:p>
    <w:p w14:paraId="183BDFE5"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Не больше 2 этажей с отдельным входом;</w:t>
      </w:r>
    </w:p>
    <w:p w14:paraId="4C090964"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11BA19D2"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2B7D549F"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02242E9C"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411CB7CA"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Электропроводка только в кабель-каналах, гофре;</w:t>
      </w:r>
    </w:p>
    <w:p w14:paraId="05C3A52B"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3DA41280"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5A6694F6"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Степень огнестойкости от II до V и IV (рекомендованные);</w:t>
      </w:r>
    </w:p>
    <w:p w14:paraId="2C6D80C1"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7FF1285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61A6066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39503AB7"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55E9592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В вагон-бытовках запрещено:</w:t>
      </w:r>
    </w:p>
    <w:p w14:paraId="740DB209"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курение;</w:t>
      </w:r>
    </w:p>
    <w:p w14:paraId="4C73FC0E"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хранение / сушение спецодежды;</w:t>
      </w:r>
    </w:p>
    <w:p w14:paraId="1899776F"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кустарные нагревательные приборы;</w:t>
      </w:r>
    </w:p>
    <w:p w14:paraId="5287A8B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оставлять без присмотра </w:t>
      </w:r>
      <w:r>
        <w:rPr>
          <w:rFonts w:ascii="Times New Roman" w:eastAsia="Times New Roman" w:hAnsi="Times New Roman" w:cs="Times New Roman"/>
          <w:color w:val="333333"/>
          <w:sz w:val="18"/>
          <w:szCs w:val="18"/>
        </w:rPr>
        <w:t xml:space="preserve">включенные </w:t>
      </w:r>
      <w:r w:rsidRPr="002262CA">
        <w:rPr>
          <w:rFonts w:ascii="Times New Roman" w:eastAsia="Times New Roman" w:hAnsi="Times New Roman" w:cs="Times New Roman"/>
          <w:color w:val="333333"/>
          <w:sz w:val="18"/>
          <w:szCs w:val="18"/>
        </w:rPr>
        <w:t>электроприборы;</w:t>
      </w:r>
    </w:p>
    <w:p w14:paraId="395FD0E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загромождать проходы, подступы к средствам пожаротушения;</w:t>
      </w:r>
    </w:p>
    <w:p w14:paraId="2BDD89F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хранить ветошь, </w:t>
      </w:r>
      <w:r>
        <w:rPr>
          <w:rFonts w:ascii="Times New Roman" w:eastAsia="Times New Roman" w:hAnsi="Times New Roman" w:cs="Times New Roman"/>
          <w:color w:val="333333"/>
          <w:sz w:val="18"/>
          <w:szCs w:val="18"/>
        </w:rPr>
        <w:t>легковоспламеняющиеся жидкости (</w:t>
      </w:r>
      <w:r w:rsidRPr="002262CA">
        <w:rPr>
          <w:rFonts w:ascii="Times New Roman" w:eastAsia="Times New Roman" w:hAnsi="Times New Roman" w:cs="Times New Roman"/>
          <w:color w:val="333333"/>
          <w:sz w:val="18"/>
          <w:szCs w:val="18"/>
        </w:rPr>
        <w:t>ЛВЖ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xml:space="preserve">, </w:t>
      </w:r>
      <w:r>
        <w:rPr>
          <w:rFonts w:ascii="Times New Roman" w:eastAsia="Times New Roman" w:hAnsi="Times New Roman" w:cs="Times New Roman"/>
          <w:color w:val="333333"/>
          <w:sz w:val="18"/>
          <w:szCs w:val="18"/>
        </w:rPr>
        <w:t>горючие жидкости (</w:t>
      </w:r>
      <w:r w:rsidRPr="002262CA">
        <w:rPr>
          <w:rFonts w:ascii="Times New Roman" w:eastAsia="Times New Roman" w:hAnsi="Times New Roman" w:cs="Times New Roman"/>
          <w:color w:val="333333"/>
          <w:sz w:val="18"/>
          <w:szCs w:val="18"/>
        </w:rPr>
        <w:t>ГЖ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взрывоопасные вещества;</w:t>
      </w:r>
    </w:p>
    <w:p w14:paraId="0909BFD2" w14:textId="77777777" w:rsid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проводить огневые работы;</w:t>
      </w:r>
    </w:p>
    <w:p w14:paraId="06D05FC6" w14:textId="65C85615" w:rsidR="00B53079" w:rsidRP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9343DA">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tbl>
      <w:tblPr>
        <w:tblW w:w="10206" w:type="dxa"/>
        <w:tblLook w:val="04A0" w:firstRow="1" w:lastRow="0" w:firstColumn="1" w:lastColumn="0" w:noHBand="0" w:noVBand="1"/>
      </w:tblPr>
      <w:tblGrid>
        <w:gridCol w:w="5211"/>
        <w:gridCol w:w="4995"/>
      </w:tblGrid>
      <w:tr w:rsidR="00524EFF" w:rsidRPr="00EB34CA" w14:paraId="241108BE" w14:textId="77777777" w:rsidTr="00044664">
        <w:tc>
          <w:tcPr>
            <w:tcW w:w="5211" w:type="dxa"/>
          </w:tcPr>
          <w:p w14:paraId="72A1FBA2" w14:textId="77777777" w:rsidR="00524EFF" w:rsidRDefault="00524EFF" w:rsidP="00044664">
            <w:pPr>
              <w:spacing w:after="0" w:line="240" w:lineRule="auto"/>
              <w:rPr>
                <w:rFonts w:ascii="Times New Roman" w:hAnsi="Times New Roman" w:cs="Times New Roman"/>
                <w:b/>
                <w:bCs/>
                <w:sz w:val="21"/>
                <w:szCs w:val="21"/>
              </w:rPr>
            </w:pPr>
          </w:p>
          <w:p w14:paraId="1AF59939" w14:textId="77777777" w:rsidR="00524EFF" w:rsidRDefault="00524EFF" w:rsidP="00044664">
            <w:pPr>
              <w:spacing w:after="0" w:line="240" w:lineRule="auto"/>
              <w:rPr>
                <w:rFonts w:ascii="Times New Roman" w:hAnsi="Times New Roman" w:cs="Times New Roman"/>
                <w:b/>
                <w:bCs/>
                <w:sz w:val="21"/>
                <w:szCs w:val="21"/>
              </w:rPr>
            </w:pPr>
          </w:p>
          <w:p w14:paraId="3D6DE5D9" w14:textId="38F7F16C"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3C1790DF"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6F1D8916" w14:textId="77777777" w:rsidR="00524EFF" w:rsidRPr="00EB34CA" w:rsidRDefault="00524EFF" w:rsidP="00044664">
            <w:pPr>
              <w:spacing w:after="0" w:line="240" w:lineRule="auto"/>
              <w:rPr>
                <w:rFonts w:ascii="Times New Roman" w:hAnsi="Times New Roman" w:cs="Times New Roman"/>
                <w:b/>
                <w:bCs/>
                <w:sz w:val="21"/>
                <w:szCs w:val="21"/>
              </w:rPr>
            </w:pPr>
          </w:p>
          <w:p w14:paraId="5B20F52C"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1A6A6D48" w14:textId="77777777" w:rsidR="00524EFF" w:rsidRPr="00EB34CA" w:rsidRDefault="00524EFF" w:rsidP="00044664">
            <w:pPr>
              <w:spacing w:after="0" w:line="240" w:lineRule="auto"/>
              <w:rPr>
                <w:rFonts w:ascii="Times New Roman" w:hAnsi="Times New Roman" w:cs="Times New Roman"/>
                <w:b/>
                <w:bCs/>
                <w:sz w:val="21"/>
                <w:szCs w:val="21"/>
              </w:rPr>
            </w:pPr>
          </w:p>
          <w:p w14:paraId="7FEF23E4"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1440DFA3" w14:textId="77777777" w:rsidR="00524EFF" w:rsidRPr="00EB34CA" w:rsidRDefault="00524EFF" w:rsidP="00044664">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5C0B4F8E" w14:textId="77777777" w:rsidR="00524EFF"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3F2DC833" w14:textId="77777777" w:rsidR="00524EFF"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17D022CB" w14:textId="5B03E324"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26D39087" w14:textId="6DBB9F8F"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1A435C">
              <w:rPr>
                <w:rFonts w:ascii="Times New Roman" w:eastAsia="Times New Roman" w:hAnsi="Times New Roman" w:cs="Times New Roman"/>
                <w:b/>
                <w:bCs/>
                <w:sz w:val="21"/>
                <w:szCs w:val="21"/>
                <w:highlight w:val="yellow"/>
                <w:lang w:eastAsia="ru-RU"/>
              </w:rPr>
              <w:t>ООО «</w:t>
            </w:r>
            <w:r w:rsidR="001A435C" w:rsidRPr="001A435C">
              <w:rPr>
                <w:rFonts w:ascii="Times New Roman" w:eastAsia="Times New Roman" w:hAnsi="Times New Roman" w:cs="Times New Roman"/>
                <w:b/>
                <w:bCs/>
                <w:sz w:val="21"/>
                <w:szCs w:val="21"/>
                <w:highlight w:val="yellow"/>
                <w:lang w:eastAsia="ru-RU"/>
              </w:rPr>
              <w:t>___</w:t>
            </w:r>
            <w:r w:rsidRPr="001A435C">
              <w:rPr>
                <w:rFonts w:ascii="Times New Roman" w:eastAsia="Times New Roman" w:hAnsi="Times New Roman" w:cs="Times New Roman"/>
                <w:b/>
                <w:bCs/>
                <w:sz w:val="21"/>
                <w:szCs w:val="21"/>
                <w:highlight w:val="yellow"/>
                <w:lang w:eastAsia="ru-RU"/>
              </w:rPr>
              <w:t>»</w:t>
            </w:r>
          </w:p>
          <w:p w14:paraId="1D5C4929"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786F739F"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66B390C6"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11C5D912" w14:textId="5F39E6BF"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r w:rsidR="001A435C">
              <w:rPr>
                <w:rFonts w:ascii="Times New Roman" w:eastAsia="Times New Roman" w:hAnsi="Times New Roman" w:cs="Times New Roman"/>
                <w:b/>
                <w:bCs/>
                <w:sz w:val="21"/>
                <w:szCs w:val="21"/>
                <w:lang w:eastAsia="ru-RU"/>
              </w:rPr>
              <w:t>_</w:t>
            </w:r>
          </w:p>
          <w:p w14:paraId="6E25328C" w14:textId="1C5EEEDB"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r>
    </w:tbl>
    <w:p w14:paraId="0F1F8B3C" w14:textId="77777777" w:rsidR="00B53079" w:rsidRDefault="00B53079" w:rsidP="00B53079">
      <w:pPr>
        <w:rPr>
          <w:rFonts w:ascii="Times New Roman" w:hAnsi="Times New Roman" w:cs="Times New Roman"/>
          <w:b/>
          <w:sz w:val="19"/>
          <w:szCs w:val="19"/>
        </w:rPr>
      </w:pPr>
      <w:r>
        <w:rPr>
          <w:rFonts w:ascii="Times New Roman" w:hAnsi="Times New Roman" w:cs="Times New Roman"/>
          <w:b/>
          <w:sz w:val="19"/>
          <w:szCs w:val="19"/>
        </w:rPr>
        <w:br w:type="page"/>
      </w:r>
    </w:p>
    <w:p w14:paraId="482D4268" w14:textId="55B1F8E4"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6</w:t>
      </w:r>
    </w:p>
    <w:p w14:paraId="7EBD3B5F" w14:textId="2E883E3F"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w:t>
      </w:r>
      <w:r w:rsidRPr="004F6FCB">
        <w:rPr>
          <w:rFonts w:ascii="Times New Roman" w:hAnsi="Times New Roman" w:cs="Times New Roman"/>
          <w:b/>
          <w:sz w:val="19"/>
          <w:szCs w:val="19"/>
        </w:rPr>
        <w:t xml:space="preserve"> </w:t>
      </w:r>
      <w:r w:rsidR="009B1F2C" w:rsidRPr="009B1F2C">
        <w:rPr>
          <w:rFonts w:ascii="Times New Roman" w:hAnsi="Times New Roman" w:cs="Times New Roman"/>
          <w:b/>
          <w:sz w:val="19"/>
          <w:szCs w:val="19"/>
        </w:rPr>
        <w:t xml:space="preserve">Договору субподряда </w:t>
      </w:r>
      <w:r w:rsidR="009B1F2C" w:rsidRPr="001A435C">
        <w:rPr>
          <w:rFonts w:ascii="Times New Roman" w:hAnsi="Times New Roman" w:cs="Times New Roman"/>
          <w:b/>
          <w:sz w:val="19"/>
          <w:szCs w:val="19"/>
          <w:highlight w:val="yellow"/>
        </w:rPr>
        <w:t xml:space="preserve">№ </w:t>
      </w:r>
      <w:r w:rsidR="001A435C" w:rsidRPr="001A435C">
        <w:rPr>
          <w:rFonts w:ascii="Times New Roman" w:hAnsi="Times New Roman" w:cs="Times New Roman"/>
          <w:b/>
          <w:sz w:val="19"/>
          <w:szCs w:val="19"/>
          <w:highlight w:val="yellow"/>
        </w:rPr>
        <w:t>__</w:t>
      </w:r>
      <w:r w:rsidR="009B1F2C" w:rsidRPr="001A435C">
        <w:rPr>
          <w:rFonts w:ascii="Times New Roman" w:hAnsi="Times New Roman" w:cs="Times New Roman"/>
          <w:b/>
          <w:sz w:val="19"/>
          <w:szCs w:val="19"/>
          <w:highlight w:val="yellow"/>
        </w:rPr>
        <w:t xml:space="preserve">-ГС/25 от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2025г</w:t>
      </w:r>
      <w:r w:rsidR="009B1F2C">
        <w:rPr>
          <w:rFonts w:ascii="Times New Roman" w:hAnsi="Times New Roman" w:cs="Times New Roman"/>
          <w:b/>
          <w:sz w:val="19"/>
          <w:szCs w:val="19"/>
        </w:rPr>
        <w:t>.</w:t>
      </w:r>
    </w:p>
    <w:p w14:paraId="556BFC14" w14:textId="77777777" w:rsidR="009B1F2C" w:rsidRPr="00F44A59" w:rsidRDefault="009B1F2C" w:rsidP="00B53079">
      <w:pPr>
        <w:spacing w:after="0" w:line="240" w:lineRule="auto"/>
        <w:ind w:left="5400" w:hanging="5520"/>
        <w:jc w:val="right"/>
        <w:rPr>
          <w:rFonts w:ascii="Times New Roman" w:hAnsi="Times New Roman" w:cs="Times New Roman"/>
          <w:b/>
          <w:sz w:val="19"/>
          <w:szCs w:val="19"/>
        </w:rPr>
      </w:pPr>
    </w:p>
    <w:p w14:paraId="3C9BAE0A" w14:textId="77777777" w:rsidR="00B53079" w:rsidRPr="00F44A59" w:rsidRDefault="00B53079" w:rsidP="00B53079">
      <w:pPr>
        <w:spacing w:after="0" w:line="240" w:lineRule="auto"/>
        <w:jc w:val="right"/>
        <w:rPr>
          <w:rFonts w:ascii="Times New Roman" w:hAnsi="Times New Roman" w:cs="Times New Roman"/>
          <w:b/>
          <w:bCs/>
          <w:sz w:val="17"/>
          <w:szCs w:val="17"/>
        </w:rPr>
      </w:pPr>
      <w:r w:rsidRPr="00F44A59">
        <w:rPr>
          <w:rFonts w:ascii="Times New Roman" w:hAnsi="Times New Roman" w:cs="Times New Roman"/>
          <w:b/>
        </w:rPr>
        <w:t>(</w:t>
      </w:r>
      <w:r w:rsidRPr="00F44A59">
        <w:rPr>
          <w:rFonts w:ascii="Times New Roman" w:hAnsi="Times New Roman" w:cs="Times New Roman"/>
          <w:b/>
          <w:bCs/>
          <w:sz w:val="17"/>
          <w:szCs w:val="17"/>
        </w:rPr>
        <w:t>ФОРМА)</w:t>
      </w:r>
    </w:p>
    <w:p w14:paraId="3B70794B"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НА ФИРМЕННОМ БЛАНКЕ ПРЕДПРИЯТИЯ</w:t>
      </w:r>
    </w:p>
    <w:p w14:paraId="64EA0CE8" w14:textId="77777777" w:rsidR="00B53079" w:rsidRPr="00F44A59" w:rsidRDefault="00B53079" w:rsidP="00B53079">
      <w:pPr>
        <w:spacing w:after="0" w:line="240" w:lineRule="auto"/>
        <w:rPr>
          <w:rFonts w:ascii="Times New Roman" w:hAnsi="Times New Roman" w:cs="Times New Roman"/>
          <w:sz w:val="17"/>
          <w:szCs w:val="17"/>
        </w:rPr>
      </w:pPr>
    </w:p>
    <w:p w14:paraId="01FE183F"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ПРИКАЗ</w:t>
      </w:r>
    </w:p>
    <w:p w14:paraId="0BF4D4F3"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о назначении ответственного на Объекте</w:t>
      </w:r>
    </w:p>
    <w:p w14:paraId="4A9A1A43"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 xml:space="preserve">г. _____________ </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 xml:space="preserve">      </w:t>
      </w:r>
      <w:proofErr w:type="gramStart"/>
      <w:r w:rsidRPr="00F44A59">
        <w:rPr>
          <w:rFonts w:ascii="Times New Roman" w:hAnsi="Times New Roman" w:cs="Times New Roman"/>
          <w:sz w:val="17"/>
          <w:szCs w:val="17"/>
        </w:rPr>
        <w:t xml:space="preserve">   «</w:t>
      </w:r>
      <w:proofErr w:type="gramEnd"/>
      <w:r w:rsidRPr="00F44A59">
        <w:rPr>
          <w:rFonts w:ascii="Times New Roman" w:hAnsi="Times New Roman" w:cs="Times New Roman"/>
          <w:sz w:val="17"/>
          <w:szCs w:val="17"/>
        </w:rPr>
        <w:t>____»_________ 20 ____ г.</w:t>
      </w:r>
    </w:p>
    <w:p w14:paraId="14EE5EB7" w14:textId="77777777" w:rsidR="00B53079" w:rsidRPr="00F44A59" w:rsidRDefault="00B53079" w:rsidP="00B53079">
      <w:pPr>
        <w:pStyle w:val="af0"/>
        <w:ind w:firstLine="567"/>
        <w:jc w:val="both"/>
        <w:rPr>
          <w:rFonts w:ascii="Times New Roman" w:hAnsi="Times New Roman"/>
          <w:b/>
          <w:sz w:val="17"/>
          <w:szCs w:val="17"/>
        </w:rPr>
      </w:pPr>
    </w:p>
    <w:p w14:paraId="17B449A1" w14:textId="77777777"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b/>
          <w:sz w:val="17"/>
          <w:szCs w:val="17"/>
        </w:rPr>
        <w:t>О назначении ответственных лиц</w:t>
      </w:r>
    </w:p>
    <w:p w14:paraId="7A797356" w14:textId="099C62A4"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sz w:val="17"/>
          <w:szCs w:val="17"/>
        </w:rPr>
        <w:t xml:space="preserve">Во исполнение Договора </w:t>
      </w:r>
      <w:r w:rsidR="00DD3992">
        <w:rPr>
          <w:rFonts w:ascii="Times New Roman" w:hAnsi="Times New Roman"/>
          <w:sz w:val="17"/>
          <w:szCs w:val="17"/>
        </w:rPr>
        <w:t>суб</w:t>
      </w:r>
      <w:r w:rsidRPr="00F44A59">
        <w:rPr>
          <w:rFonts w:ascii="Times New Roman" w:hAnsi="Times New Roman"/>
          <w:sz w:val="17"/>
          <w:szCs w:val="17"/>
        </w:rPr>
        <w:t xml:space="preserve">подряда № </w:t>
      </w:r>
      <w:r w:rsidRPr="00F44A59">
        <w:rPr>
          <w:rFonts w:ascii="Times New Roman" w:hAnsi="Times New Roman"/>
          <w:b/>
          <w:bCs/>
          <w:sz w:val="17"/>
          <w:szCs w:val="17"/>
        </w:rPr>
        <w:t>Регистрационный номер</w:t>
      </w:r>
      <w:r w:rsidRPr="00F44A59">
        <w:rPr>
          <w:rFonts w:ascii="Times New Roman" w:hAnsi="Times New Roman"/>
          <w:sz w:val="17"/>
          <w:szCs w:val="17"/>
        </w:rPr>
        <w:t xml:space="preserve"> от </w:t>
      </w:r>
      <w:r w:rsidRPr="00F44A59">
        <w:rPr>
          <w:rFonts w:ascii="Times New Roman" w:hAnsi="Times New Roman"/>
          <w:b/>
          <w:sz w:val="17"/>
          <w:szCs w:val="17"/>
        </w:rPr>
        <w:t>Дата регистрации</w:t>
      </w:r>
      <w:r w:rsidRPr="00F44A59">
        <w:rPr>
          <w:rFonts w:ascii="Times New Roman" w:hAnsi="Times New Roman"/>
          <w:sz w:val="17"/>
          <w:szCs w:val="17"/>
        </w:rPr>
        <w:t xml:space="preserve">, заключенного между </w:t>
      </w:r>
      <w:r w:rsidR="00DD3992" w:rsidRPr="00DD3992">
        <w:rPr>
          <w:rFonts w:ascii="Times New Roman" w:hAnsi="Times New Roman"/>
          <w:sz w:val="17"/>
          <w:szCs w:val="17"/>
        </w:rPr>
        <w:t>_____________________</w:t>
      </w:r>
      <w:r w:rsidRPr="00DD3992">
        <w:rPr>
          <w:rFonts w:ascii="Times New Roman" w:hAnsi="Times New Roman"/>
          <w:sz w:val="17"/>
          <w:szCs w:val="17"/>
        </w:rPr>
        <w:t>(</w:t>
      </w:r>
      <w:r w:rsidR="00DD3992" w:rsidRPr="00DD3992">
        <w:rPr>
          <w:rFonts w:ascii="Times New Roman" w:hAnsi="Times New Roman"/>
          <w:sz w:val="17"/>
          <w:szCs w:val="17"/>
        </w:rPr>
        <w:t>П</w:t>
      </w:r>
      <w:r w:rsidRPr="00DD3992">
        <w:rPr>
          <w:rFonts w:ascii="Times New Roman" w:hAnsi="Times New Roman"/>
          <w:sz w:val="17"/>
          <w:szCs w:val="17"/>
        </w:rPr>
        <w:t>одрядчик) и ________________________________</w:t>
      </w:r>
      <w:r w:rsidRPr="00F44A59">
        <w:rPr>
          <w:rFonts w:ascii="Times New Roman" w:hAnsi="Times New Roman"/>
          <w:sz w:val="17"/>
          <w:szCs w:val="17"/>
        </w:rPr>
        <w:t xml:space="preserve"> (</w:t>
      </w:r>
      <w:r>
        <w:rPr>
          <w:rFonts w:ascii="Times New Roman" w:hAnsi="Times New Roman"/>
          <w:sz w:val="17"/>
          <w:szCs w:val="17"/>
        </w:rPr>
        <w:t>Субподрядчик</w:t>
      </w:r>
      <w:r w:rsidRPr="00F44A59">
        <w:rPr>
          <w:rFonts w:ascii="Times New Roman" w:hAnsi="Times New Roman"/>
          <w:sz w:val="17"/>
          <w:szCs w:val="17"/>
        </w:rPr>
        <w:t>)</w:t>
      </w:r>
    </w:p>
    <w:p w14:paraId="204A9FE2" w14:textId="77777777" w:rsidR="00B53079" w:rsidRPr="00F44A59" w:rsidRDefault="00B53079" w:rsidP="00DD3992">
      <w:pPr>
        <w:pStyle w:val="af0"/>
        <w:ind w:left="0" w:firstLine="567"/>
        <w:jc w:val="center"/>
        <w:rPr>
          <w:rFonts w:ascii="Times New Roman" w:hAnsi="Times New Roman"/>
          <w:sz w:val="17"/>
          <w:szCs w:val="17"/>
        </w:rPr>
      </w:pPr>
      <w:r w:rsidRPr="00F44A59">
        <w:rPr>
          <w:rFonts w:ascii="Times New Roman" w:hAnsi="Times New Roman"/>
          <w:sz w:val="17"/>
          <w:szCs w:val="17"/>
        </w:rPr>
        <w:t>ПРИКАЗЫВАЮ</w:t>
      </w:r>
    </w:p>
    <w:p w14:paraId="69E45B78"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Назначить ответственным/ми лицами в рамках исполнения обязательств по вышеуказанному договору подряда следующих сотрудников:</w:t>
      </w:r>
    </w:p>
    <w:p w14:paraId="7895F78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2C464705"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1F1F553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(ФИО, должность, идентификационный номер в национальном реестре специалистов)</w:t>
      </w:r>
    </w:p>
    <w:p w14:paraId="10152D59"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Наделить ответственных лиц, указанных в п. 1 настоящего Приказа, следующими полномочиями:</w:t>
      </w:r>
    </w:p>
    <w:p w14:paraId="1779674E"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получать любую корреспонденцию, адресованную ООО «________»;</w:t>
      </w:r>
    </w:p>
    <w:p w14:paraId="277CE91D"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участвовать в комиссиях, осмотрах и пр., с подписанием соответствующих актов, решений;</w:t>
      </w:r>
    </w:p>
    <w:p w14:paraId="7E07C5D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давать пояснения, комментарии, ответы, запросы;</w:t>
      </w:r>
    </w:p>
    <w:p w14:paraId="0B3DADD0"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получать от Подрядчика проектную документацию, технические решения, отраженные в протоколах технических совещаний;</w:t>
      </w:r>
    </w:p>
    <w:p w14:paraId="5841BCD5"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xml:space="preserve">- получать материальные ценности (материалы, оборудование и пр.) от Подрядчика и расписываться в их получении, подписывать заявки на поставку материальных ценностей и направлять Подрядчику на электронную почту: </w:t>
      </w:r>
    </w:p>
    <w:p w14:paraId="6CF6210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совещаниях, советах, планерках и пр., с правом подписания протоколов и иных документов;</w:t>
      </w:r>
    </w:p>
    <w:p w14:paraId="395DE7BB"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подавать Планы и подписывать планы работ на календарную неделю, отчеты о выполнении работ за календарную неделю, корректирующие графики;</w:t>
      </w:r>
    </w:p>
    <w:p w14:paraId="628FB0D8"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3D804C5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акты приема-передачи строительной площадки;</w:t>
      </w:r>
    </w:p>
    <w:p w14:paraId="7DFDD22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составлении, осуществлять подписание и получение предписаний и актов технического надзора и специалистов Подрядчика по охране труда и технике безопасности, иным нарушениям Договора;</w:t>
      </w:r>
    </w:p>
    <w:p w14:paraId="0D747B50" w14:textId="7FB3E022" w:rsidR="00B53079" w:rsidRPr="00F44A59"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другие полномочия, прямо не указанные в настоящем Приказе, но необходимые для исполнения Субподрядчиком своих</w:t>
      </w:r>
      <w:r w:rsidRPr="00F44A59">
        <w:rPr>
          <w:rFonts w:ascii="Times New Roman" w:hAnsi="Times New Roman"/>
          <w:sz w:val="17"/>
          <w:szCs w:val="17"/>
        </w:rPr>
        <w:t xml:space="preserve"> обязательств по указанному Договору </w:t>
      </w:r>
      <w:r w:rsidR="00DD3992">
        <w:rPr>
          <w:rFonts w:ascii="Times New Roman" w:hAnsi="Times New Roman"/>
          <w:sz w:val="17"/>
          <w:szCs w:val="17"/>
        </w:rPr>
        <w:t>суб</w:t>
      </w:r>
      <w:r w:rsidRPr="00F44A59">
        <w:rPr>
          <w:rFonts w:ascii="Times New Roman" w:hAnsi="Times New Roman"/>
          <w:sz w:val="17"/>
          <w:szCs w:val="17"/>
        </w:rPr>
        <w:t>подряда.</w:t>
      </w:r>
    </w:p>
    <w:p w14:paraId="48AB6ED3"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Определить адреса электронной почты ответственных лиц, указанных в п. 1 настоящего приказа: ______________________________.</w:t>
      </w:r>
    </w:p>
    <w:p w14:paraId="73C7686B"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Контроль за исполнением настоящего Приказа оставляю за собой.</w:t>
      </w:r>
    </w:p>
    <w:p w14:paraId="43FDD3EC"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7BB7D2BB"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Генеральный директор/директор</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И.О. Фамилия</w:t>
      </w:r>
    </w:p>
    <w:p w14:paraId="561C538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17BC7A92"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Ознакомлены (ответственные лица):</w:t>
      </w:r>
    </w:p>
    <w:p w14:paraId="34B6EC6F"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68993D68" w14:textId="77777777" w:rsidR="00B5307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59D5ABE0" w14:textId="77777777" w:rsidR="00B53079" w:rsidRDefault="00B53079" w:rsidP="00B53079">
      <w:pPr>
        <w:spacing w:after="0" w:line="240" w:lineRule="auto"/>
        <w:ind w:firstLine="567"/>
        <w:jc w:val="both"/>
        <w:rPr>
          <w:rFonts w:ascii="Times New Roman" w:hAnsi="Times New Roman" w:cs="Times New Roman"/>
          <w:sz w:val="17"/>
          <w:szCs w:val="17"/>
        </w:rPr>
      </w:pPr>
    </w:p>
    <w:p w14:paraId="752F9C3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3E88129D"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053EF2F8" w14:textId="77777777" w:rsidR="00B53079" w:rsidRPr="00F44A59" w:rsidRDefault="00B53079" w:rsidP="00B53079">
      <w:pPr>
        <w:spacing w:after="0" w:line="240" w:lineRule="auto"/>
        <w:jc w:val="right"/>
        <w:rPr>
          <w:rFonts w:ascii="Times New Roman" w:hAnsi="Times New Roman" w:cs="Times New Roman"/>
          <w:sz w:val="19"/>
          <w:szCs w:val="19"/>
        </w:rPr>
      </w:pPr>
    </w:p>
    <w:p w14:paraId="5AFBD714"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10422"/>
        <w:gridCol w:w="222"/>
      </w:tblGrid>
      <w:tr w:rsidR="00B53079" w:rsidRPr="00F44A59" w14:paraId="510D0B6C" w14:textId="77777777" w:rsidTr="00A72B88">
        <w:tc>
          <w:tcPr>
            <w:tcW w:w="10422" w:type="dxa"/>
          </w:tcPr>
          <w:p w14:paraId="0A7702F2"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12B8A7E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bl>
    <w:p w14:paraId="696C34D3" w14:textId="77777777" w:rsidR="00EE75BE" w:rsidRDefault="00EE75BE" w:rsidP="00B53079">
      <w:pPr>
        <w:spacing w:after="0" w:line="240" w:lineRule="auto"/>
        <w:jc w:val="right"/>
        <w:rPr>
          <w:rFonts w:ascii="Times New Roman" w:hAnsi="Times New Roman" w:cs="Times New Roman"/>
          <w:b/>
          <w:sz w:val="17"/>
          <w:szCs w:val="17"/>
        </w:rPr>
      </w:pPr>
      <w:bookmarkStart w:id="25" w:name="_Hlk177478733"/>
      <w:bookmarkStart w:id="26" w:name="_Toc151803251"/>
      <w:bookmarkStart w:id="27" w:name="_Toc154824954"/>
      <w:bookmarkStart w:id="28" w:name="_Hlk133567562"/>
    </w:p>
    <w:p w14:paraId="0D60E68C" w14:textId="77777777" w:rsidR="00EE75BE" w:rsidRDefault="00EE75BE" w:rsidP="00B53079">
      <w:pPr>
        <w:spacing w:after="0" w:line="240" w:lineRule="auto"/>
        <w:jc w:val="right"/>
        <w:rPr>
          <w:rFonts w:ascii="Times New Roman" w:hAnsi="Times New Roman" w:cs="Times New Roman"/>
          <w:b/>
          <w:sz w:val="17"/>
          <w:szCs w:val="17"/>
        </w:rPr>
      </w:pPr>
    </w:p>
    <w:tbl>
      <w:tblPr>
        <w:tblW w:w="10206" w:type="dxa"/>
        <w:tblLook w:val="04A0" w:firstRow="1" w:lastRow="0" w:firstColumn="1" w:lastColumn="0" w:noHBand="0" w:noVBand="1"/>
      </w:tblPr>
      <w:tblGrid>
        <w:gridCol w:w="5211"/>
        <w:gridCol w:w="4995"/>
      </w:tblGrid>
      <w:tr w:rsidR="00524EFF" w:rsidRPr="00EB34CA" w14:paraId="0174796E" w14:textId="77777777" w:rsidTr="00044664">
        <w:tc>
          <w:tcPr>
            <w:tcW w:w="5211" w:type="dxa"/>
          </w:tcPr>
          <w:p w14:paraId="619ED2AA" w14:textId="77777777" w:rsidR="00524EFF" w:rsidRPr="00EB34CA" w:rsidRDefault="00524EFF" w:rsidP="00044664">
            <w:pPr>
              <w:spacing w:after="0" w:line="240" w:lineRule="auto"/>
              <w:rPr>
                <w:rFonts w:ascii="Times New Roman" w:hAnsi="Times New Roman" w:cs="Times New Roman"/>
                <w:b/>
                <w:bCs/>
                <w:sz w:val="21"/>
                <w:szCs w:val="21"/>
              </w:rPr>
            </w:pPr>
            <w:bookmarkStart w:id="29" w:name="_Hlk197499768"/>
            <w:r w:rsidRPr="00EB34CA">
              <w:rPr>
                <w:rFonts w:ascii="Times New Roman" w:hAnsi="Times New Roman" w:cs="Times New Roman"/>
                <w:b/>
                <w:bCs/>
                <w:sz w:val="21"/>
                <w:szCs w:val="21"/>
              </w:rPr>
              <w:t>Подрядчик:</w:t>
            </w:r>
          </w:p>
          <w:p w14:paraId="2504A697"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3E77B8BC" w14:textId="77777777" w:rsidR="00524EFF" w:rsidRPr="00EB34CA" w:rsidRDefault="00524EFF" w:rsidP="00044664">
            <w:pPr>
              <w:spacing w:after="0" w:line="240" w:lineRule="auto"/>
              <w:rPr>
                <w:rFonts w:ascii="Times New Roman" w:hAnsi="Times New Roman" w:cs="Times New Roman"/>
                <w:b/>
                <w:bCs/>
                <w:sz w:val="21"/>
                <w:szCs w:val="21"/>
              </w:rPr>
            </w:pPr>
          </w:p>
          <w:p w14:paraId="11F6E1E3"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47446FEC" w14:textId="77777777" w:rsidR="00524EFF" w:rsidRPr="00EB34CA" w:rsidRDefault="00524EFF" w:rsidP="00044664">
            <w:pPr>
              <w:spacing w:after="0" w:line="240" w:lineRule="auto"/>
              <w:rPr>
                <w:rFonts w:ascii="Times New Roman" w:hAnsi="Times New Roman" w:cs="Times New Roman"/>
                <w:b/>
                <w:bCs/>
                <w:sz w:val="21"/>
                <w:szCs w:val="21"/>
              </w:rPr>
            </w:pPr>
          </w:p>
          <w:p w14:paraId="27867BE4"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6D4B946B" w14:textId="77777777" w:rsidR="00524EFF" w:rsidRPr="00EB34CA" w:rsidRDefault="00524EFF" w:rsidP="00044664">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0789CEBA"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4CCC60CE" w14:textId="7A4A1EF5"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ООО </w:t>
            </w:r>
            <w:r w:rsidRPr="001A435C">
              <w:rPr>
                <w:rFonts w:ascii="Times New Roman" w:eastAsia="Times New Roman" w:hAnsi="Times New Roman" w:cs="Times New Roman"/>
                <w:b/>
                <w:bCs/>
                <w:sz w:val="21"/>
                <w:szCs w:val="21"/>
                <w:highlight w:val="yellow"/>
                <w:lang w:eastAsia="ru-RU"/>
              </w:rPr>
              <w:t>«</w:t>
            </w:r>
            <w:r w:rsidR="001A435C" w:rsidRPr="001A435C">
              <w:rPr>
                <w:rFonts w:ascii="Times New Roman" w:eastAsia="Times New Roman" w:hAnsi="Times New Roman" w:cs="Times New Roman"/>
                <w:b/>
                <w:bCs/>
                <w:sz w:val="21"/>
                <w:szCs w:val="21"/>
                <w:highlight w:val="yellow"/>
                <w:lang w:eastAsia="ru-RU"/>
              </w:rPr>
              <w:t>_______</w:t>
            </w:r>
            <w:r w:rsidRPr="001A435C">
              <w:rPr>
                <w:rFonts w:ascii="Times New Roman" w:eastAsia="Times New Roman" w:hAnsi="Times New Roman" w:cs="Times New Roman"/>
                <w:b/>
                <w:bCs/>
                <w:sz w:val="21"/>
                <w:szCs w:val="21"/>
                <w:highlight w:val="yellow"/>
                <w:lang w:eastAsia="ru-RU"/>
              </w:rPr>
              <w:t>»</w:t>
            </w:r>
          </w:p>
          <w:p w14:paraId="57AA9142"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45936353"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42563288"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7FDD5AE7" w14:textId="0892A3CE"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p>
          <w:p w14:paraId="69F54567" w14:textId="347C3736"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r>
      <w:bookmarkEnd w:id="29"/>
    </w:tbl>
    <w:p w14:paraId="197A1306" w14:textId="77777777" w:rsidR="00EE75BE" w:rsidRDefault="00EE75BE" w:rsidP="00B53079">
      <w:pPr>
        <w:spacing w:after="0" w:line="240" w:lineRule="auto"/>
        <w:jc w:val="right"/>
        <w:rPr>
          <w:rFonts w:ascii="Times New Roman" w:hAnsi="Times New Roman" w:cs="Times New Roman"/>
          <w:b/>
          <w:sz w:val="17"/>
          <w:szCs w:val="17"/>
        </w:rPr>
      </w:pPr>
    </w:p>
    <w:p w14:paraId="41D4BCE5" w14:textId="77777777" w:rsidR="00EE75BE" w:rsidRDefault="00EE75BE" w:rsidP="00B53079">
      <w:pPr>
        <w:spacing w:after="0" w:line="240" w:lineRule="auto"/>
        <w:jc w:val="right"/>
        <w:rPr>
          <w:rFonts w:ascii="Times New Roman" w:hAnsi="Times New Roman" w:cs="Times New Roman"/>
          <w:b/>
          <w:sz w:val="17"/>
          <w:szCs w:val="17"/>
        </w:rPr>
      </w:pPr>
    </w:p>
    <w:p w14:paraId="7B6F61B8" w14:textId="77777777" w:rsidR="00EE75BE" w:rsidRDefault="00EE75BE" w:rsidP="00B53079">
      <w:pPr>
        <w:spacing w:after="0" w:line="240" w:lineRule="auto"/>
        <w:jc w:val="right"/>
        <w:rPr>
          <w:rFonts w:ascii="Times New Roman" w:hAnsi="Times New Roman" w:cs="Times New Roman"/>
          <w:b/>
          <w:sz w:val="17"/>
          <w:szCs w:val="17"/>
        </w:rPr>
      </w:pPr>
    </w:p>
    <w:p w14:paraId="7EEE194C" w14:textId="77777777" w:rsidR="00EE75BE" w:rsidRDefault="00EE75BE" w:rsidP="00B53079">
      <w:pPr>
        <w:spacing w:after="0" w:line="240" w:lineRule="auto"/>
        <w:jc w:val="right"/>
        <w:rPr>
          <w:rFonts w:ascii="Times New Roman" w:hAnsi="Times New Roman" w:cs="Times New Roman"/>
          <w:b/>
          <w:sz w:val="17"/>
          <w:szCs w:val="17"/>
        </w:rPr>
      </w:pPr>
    </w:p>
    <w:p w14:paraId="2A6B51F3" w14:textId="77777777" w:rsidR="00EE75BE" w:rsidRDefault="00EE75BE" w:rsidP="00B53079">
      <w:pPr>
        <w:spacing w:after="0" w:line="240" w:lineRule="auto"/>
        <w:jc w:val="right"/>
        <w:rPr>
          <w:rFonts w:ascii="Times New Roman" w:hAnsi="Times New Roman" w:cs="Times New Roman"/>
          <w:b/>
          <w:sz w:val="17"/>
          <w:szCs w:val="17"/>
        </w:rPr>
      </w:pPr>
    </w:p>
    <w:p w14:paraId="4089A6D3" w14:textId="77777777" w:rsidR="00EE75BE" w:rsidRDefault="00EE75BE" w:rsidP="00B53079">
      <w:pPr>
        <w:spacing w:after="0" w:line="240" w:lineRule="auto"/>
        <w:jc w:val="right"/>
        <w:rPr>
          <w:rFonts w:ascii="Times New Roman" w:hAnsi="Times New Roman" w:cs="Times New Roman"/>
          <w:b/>
          <w:sz w:val="17"/>
          <w:szCs w:val="17"/>
        </w:rPr>
      </w:pPr>
    </w:p>
    <w:p w14:paraId="3B341060" w14:textId="77777777" w:rsidR="00EE75BE" w:rsidRDefault="00EE75BE" w:rsidP="00B53079">
      <w:pPr>
        <w:spacing w:after="0" w:line="240" w:lineRule="auto"/>
        <w:jc w:val="right"/>
        <w:rPr>
          <w:rFonts w:ascii="Times New Roman" w:hAnsi="Times New Roman" w:cs="Times New Roman"/>
          <w:b/>
          <w:sz w:val="17"/>
          <w:szCs w:val="17"/>
        </w:rPr>
      </w:pPr>
    </w:p>
    <w:p w14:paraId="5991A691" w14:textId="77777777" w:rsidR="00EE75BE" w:rsidRDefault="00EE75BE" w:rsidP="00B53079">
      <w:pPr>
        <w:spacing w:after="0" w:line="240" w:lineRule="auto"/>
        <w:jc w:val="right"/>
        <w:rPr>
          <w:rFonts w:ascii="Times New Roman" w:hAnsi="Times New Roman" w:cs="Times New Roman"/>
          <w:b/>
          <w:sz w:val="17"/>
          <w:szCs w:val="17"/>
        </w:rPr>
      </w:pPr>
    </w:p>
    <w:p w14:paraId="4F4C5FB5" w14:textId="77777777" w:rsidR="00EE75BE" w:rsidRDefault="00EE75BE" w:rsidP="00B53079">
      <w:pPr>
        <w:spacing w:after="0" w:line="240" w:lineRule="auto"/>
        <w:jc w:val="right"/>
        <w:rPr>
          <w:rFonts w:ascii="Times New Roman" w:hAnsi="Times New Roman" w:cs="Times New Roman"/>
          <w:b/>
          <w:sz w:val="17"/>
          <w:szCs w:val="17"/>
        </w:rPr>
      </w:pPr>
    </w:p>
    <w:p w14:paraId="70480767" w14:textId="77777777" w:rsidR="00EE75BE" w:rsidRDefault="00EE75BE" w:rsidP="00B53079">
      <w:pPr>
        <w:spacing w:after="0" w:line="240" w:lineRule="auto"/>
        <w:jc w:val="right"/>
        <w:rPr>
          <w:rFonts w:ascii="Times New Roman" w:hAnsi="Times New Roman" w:cs="Times New Roman"/>
          <w:b/>
          <w:sz w:val="17"/>
          <w:szCs w:val="17"/>
        </w:rPr>
      </w:pPr>
    </w:p>
    <w:p w14:paraId="35E674ED" w14:textId="40008DAD"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7</w:t>
      </w:r>
    </w:p>
    <w:p w14:paraId="652079B1" w14:textId="551C8BB3"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r w:rsidR="009B1F2C" w:rsidRPr="009B1F2C">
        <w:rPr>
          <w:rFonts w:ascii="Times New Roman" w:hAnsi="Times New Roman" w:cs="Times New Roman"/>
          <w:b/>
          <w:sz w:val="19"/>
          <w:szCs w:val="19"/>
        </w:rPr>
        <w:t xml:space="preserve">Договору субподряда </w:t>
      </w:r>
      <w:r w:rsidR="009B1F2C" w:rsidRPr="001A435C">
        <w:rPr>
          <w:rFonts w:ascii="Times New Roman" w:hAnsi="Times New Roman" w:cs="Times New Roman"/>
          <w:b/>
          <w:sz w:val="19"/>
          <w:szCs w:val="19"/>
          <w:highlight w:val="yellow"/>
        </w:rPr>
        <w:t xml:space="preserve">№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-ГС/25 от</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.2025г</w:t>
      </w:r>
      <w:r w:rsidR="009B1F2C">
        <w:rPr>
          <w:rFonts w:ascii="Times New Roman" w:hAnsi="Times New Roman" w:cs="Times New Roman"/>
          <w:b/>
          <w:sz w:val="19"/>
          <w:szCs w:val="19"/>
        </w:rPr>
        <w:t>.</w:t>
      </w:r>
    </w:p>
    <w:p w14:paraId="1AE0999A" w14:textId="5C08A541" w:rsidR="00FB1ADB" w:rsidRDefault="00FB1ADB" w:rsidP="00B53079">
      <w:pPr>
        <w:spacing w:after="0" w:line="240" w:lineRule="auto"/>
        <w:ind w:left="5400" w:hanging="5520"/>
        <w:jc w:val="right"/>
        <w:rPr>
          <w:rFonts w:ascii="Times New Roman" w:hAnsi="Times New Roman" w:cs="Times New Roman"/>
          <w:b/>
          <w:sz w:val="19"/>
          <w:szCs w:val="19"/>
        </w:rPr>
      </w:pPr>
    </w:p>
    <w:p w14:paraId="52B8A347" w14:textId="105CAD84" w:rsidR="00FB1ADB" w:rsidRDefault="00FB1ADB" w:rsidP="00B53079">
      <w:pPr>
        <w:spacing w:after="0" w:line="240" w:lineRule="auto"/>
        <w:ind w:left="5400" w:hanging="5520"/>
        <w:jc w:val="right"/>
        <w:rPr>
          <w:rFonts w:ascii="Times New Roman" w:hAnsi="Times New Roman" w:cs="Times New Roman"/>
          <w:b/>
          <w:sz w:val="19"/>
          <w:szCs w:val="19"/>
        </w:rPr>
      </w:pPr>
    </w:p>
    <w:p w14:paraId="41625B07"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Инструкция</w:t>
      </w:r>
    </w:p>
    <w:p w14:paraId="754AED83"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 организации пропускного и внутриобъектового режим</w:t>
      </w:r>
      <w:bookmarkStart w:id="30" w:name="_Hlk144977721"/>
      <w:r w:rsidRPr="00FB1ADB">
        <w:rPr>
          <w:rFonts w:ascii="Times New Roman" w:eastAsia="Times New Roman" w:hAnsi="Times New Roman" w:cs="Times New Roman"/>
          <w:sz w:val="20"/>
          <w:szCs w:val="20"/>
          <w:lang w:eastAsia="ru-RU"/>
        </w:rPr>
        <w:t>ов</w:t>
      </w:r>
    </w:p>
    <w:p w14:paraId="5686AFDA"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объектах капитального строительства</w:t>
      </w:r>
    </w:p>
    <w:p w14:paraId="08152261"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общества с ограниченной ответственностью «Городское строительство»</w:t>
      </w:r>
    </w:p>
    <w:bookmarkEnd w:id="30"/>
    <w:p w14:paraId="2DD49119"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CF25DA"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Общие положения</w:t>
      </w:r>
    </w:p>
    <w:p w14:paraId="7BEBF7C1"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68CA5F8" w14:textId="77777777" w:rsidR="00FB1ADB" w:rsidRPr="00FB1ADB" w:rsidRDefault="00FB1ADB" w:rsidP="00FB1ADB">
      <w:pPr>
        <w:tabs>
          <w:tab w:val="left" w:pos="1134"/>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1.Настоящая</w:t>
      </w:r>
      <w:proofErr w:type="gramEnd"/>
      <w:r w:rsidRPr="00FB1ADB">
        <w:rPr>
          <w:rFonts w:ascii="Times New Roman" w:eastAsia="Calibri" w:hAnsi="Times New Roman" w:cs="Times New Roman"/>
          <w:sz w:val="20"/>
          <w:szCs w:val="20"/>
        </w:rPr>
        <w:t xml:space="preserve"> инструкция регламентирует порядок организации пропускного и внутриобъектового режимов на объектах капитального строительства о</w:t>
      </w:r>
      <w:r w:rsidRPr="00FB1ADB">
        <w:rPr>
          <w:rFonts w:ascii="Times New Roman" w:eastAsia="Calibri" w:hAnsi="Times New Roman" w:cs="Times New Roman"/>
          <w:sz w:val="20"/>
          <w:szCs w:val="20"/>
          <w:lang w:eastAsia="ar-SA"/>
        </w:rPr>
        <w:t>бщества с ограниченной ответственностью «Городское строительство» (далее – общество)</w:t>
      </w:r>
      <w:r w:rsidRPr="00FB1ADB">
        <w:rPr>
          <w:rFonts w:ascii="Times New Roman" w:eastAsia="Calibri" w:hAnsi="Times New Roman" w:cs="Times New Roman"/>
          <w:sz w:val="20"/>
          <w:szCs w:val="20"/>
        </w:rPr>
        <w:t>,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иных лиц, прибывших на объект.</w:t>
      </w:r>
    </w:p>
    <w:p w14:paraId="7CC7E27F" w14:textId="77777777" w:rsidR="00FB1ADB" w:rsidRPr="00FB1ADB" w:rsidRDefault="00FB1ADB" w:rsidP="00FB1ADB">
      <w:pPr>
        <w:autoSpaceDE w:val="0"/>
        <w:autoSpaceDN w:val="0"/>
        <w:adjustRightInd w:val="0"/>
        <w:spacing w:after="0" w:line="240" w:lineRule="auto"/>
        <w:ind w:firstLine="708"/>
        <w:jc w:val="both"/>
        <w:outlineLvl w:val="0"/>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2.Инструкция</w:t>
      </w:r>
      <w:proofErr w:type="gramEnd"/>
      <w:r w:rsidRPr="00FB1ADB">
        <w:rPr>
          <w:rFonts w:ascii="Times New Roman" w:eastAsia="Calibri" w:hAnsi="Times New Roman" w:cs="Times New Roman"/>
          <w:sz w:val="20"/>
          <w:szCs w:val="20"/>
        </w:rPr>
        <w:t xml:space="preserve"> распространяется на объект капитального строительства </w:t>
      </w:r>
      <w:r w:rsidRPr="00FB1ADB">
        <w:rPr>
          <w:rFonts w:ascii="Times New Roman" w:eastAsia="Times New Roman" w:hAnsi="Times New Roman" w:cs="Times New Roman"/>
          <w:sz w:val="20"/>
          <w:szCs w:val="20"/>
          <w:lang w:eastAsia="ru-RU"/>
        </w:rPr>
        <w:t xml:space="preserve">и территорию, используемую для его возведения (далее </w:t>
      </w:r>
      <w:r w:rsidRPr="00FB1ADB">
        <w:rPr>
          <w:rFonts w:ascii="Times New Roman" w:eastAsia="Calibri" w:hAnsi="Times New Roman" w:cs="Times New Roman"/>
          <w:sz w:val="20"/>
          <w:szCs w:val="20"/>
          <w:lang w:eastAsia="ar-SA"/>
        </w:rPr>
        <w:t xml:space="preserve">– </w:t>
      </w:r>
      <w:r w:rsidRPr="00FB1ADB">
        <w:rPr>
          <w:rFonts w:ascii="Times New Roman" w:eastAsia="Times New Roman" w:hAnsi="Times New Roman" w:cs="Times New Roman"/>
          <w:sz w:val="20"/>
          <w:szCs w:val="20"/>
          <w:lang w:eastAsia="ru-RU"/>
        </w:rPr>
        <w:t xml:space="preserve">строительная площадка), </w:t>
      </w:r>
      <w:r w:rsidRPr="00FB1ADB">
        <w:rPr>
          <w:rFonts w:ascii="Times New Roman" w:eastAsia="Calibri" w:hAnsi="Times New Roman" w:cs="Times New Roman"/>
          <w:sz w:val="20"/>
          <w:szCs w:val="20"/>
        </w:rPr>
        <w:t xml:space="preserve">в том числе производственные, административно–бытовые здания и сооружения, прилегающие к ним территории, на которых обществом выполняются работы в рамках договора генерального подряда (далее – объект). </w:t>
      </w:r>
    </w:p>
    <w:p w14:paraId="1B492650" w14:textId="77777777"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3.Под</w:t>
      </w:r>
      <w:proofErr w:type="gramEnd"/>
      <w:r w:rsidRPr="00FB1ADB">
        <w:rPr>
          <w:rFonts w:ascii="Times New Roman" w:eastAsia="Calibri" w:hAnsi="Times New Roman" w:cs="Times New Roman"/>
          <w:sz w:val="20"/>
          <w:szCs w:val="20"/>
        </w:rPr>
        <w:t xml:space="preserve"> пропускным режимом в настоящей инструкции понимается порядок,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охраняемый объект и с охраняемого объекта.</w:t>
      </w:r>
    </w:p>
    <w:p w14:paraId="604F8E6C" w14:textId="77777777"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4.Под</w:t>
      </w:r>
      <w:proofErr w:type="gramEnd"/>
      <w:r w:rsidRPr="00FB1ADB">
        <w:rPr>
          <w:rFonts w:ascii="Times New Roman" w:eastAsia="Calibri" w:hAnsi="Times New Roman" w:cs="Times New Roman"/>
          <w:sz w:val="20"/>
          <w:szCs w:val="20"/>
        </w:rPr>
        <w:t xml:space="preserve">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14:paraId="6717AA63"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1.5. </w:t>
      </w:r>
      <w:r w:rsidRPr="00FB1ADB">
        <w:rPr>
          <w:rFonts w:ascii="Times New Roman" w:eastAsia="Calibri" w:hAnsi="Times New Roman" w:cs="Times New Roman"/>
          <w:color w:val="22272F"/>
          <w:sz w:val="20"/>
          <w:szCs w:val="20"/>
          <w:shd w:val="clear" w:color="auto" w:fill="FFFFFF"/>
        </w:rPr>
        <w:t xml:space="preserve">Пропускной и внутриобъектовый режимы устанавливаются в целях </w:t>
      </w:r>
      <w:r w:rsidRPr="00FB1ADB">
        <w:rPr>
          <w:rFonts w:ascii="Times New Roman" w:eastAsia="Times New Roman" w:hAnsi="Times New Roman" w:cs="Times New Roman"/>
          <w:color w:val="22272F"/>
          <w:sz w:val="20"/>
          <w:szCs w:val="20"/>
          <w:lang w:eastAsia="ru-RU"/>
        </w:rPr>
        <w:t xml:space="preserve">обеспечения безопасности на объекте, </w:t>
      </w:r>
      <w:r w:rsidRPr="00FB1ADB">
        <w:rPr>
          <w:rFonts w:ascii="Times New Roman" w:eastAsia="Calibri" w:hAnsi="Times New Roman" w:cs="Times New Roman"/>
          <w:sz w:val="20"/>
          <w:szCs w:val="20"/>
        </w:rPr>
        <w:t xml:space="preserve">сохранности </w:t>
      </w:r>
      <w:proofErr w:type="spellStart"/>
      <w:r w:rsidRPr="00FB1ADB">
        <w:rPr>
          <w:rFonts w:ascii="Times New Roman" w:eastAsia="Calibri" w:hAnsi="Times New Roman" w:cs="Times New Roman"/>
          <w:sz w:val="20"/>
          <w:szCs w:val="20"/>
        </w:rPr>
        <w:t>товарно</w:t>
      </w:r>
      <w:proofErr w:type="spellEnd"/>
      <w:r w:rsidRPr="00FB1ADB">
        <w:rPr>
          <w:rFonts w:ascii="Times New Roman" w:eastAsia="Calibri" w:hAnsi="Times New Roman" w:cs="Times New Roman"/>
          <w:sz w:val="20"/>
          <w:szCs w:val="20"/>
        </w:rPr>
        <w:t>–материальных ценностей, находящихся на объекте,</w:t>
      </w:r>
      <w:r w:rsidRPr="00FB1ADB">
        <w:rPr>
          <w:rFonts w:ascii="Times New Roman" w:eastAsia="Times New Roman" w:hAnsi="Times New Roman" w:cs="Times New Roman"/>
          <w:color w:val="22272F"/>
          <w:sz w:val="20"/>
          <w:szCs w:val="20"/>
          <w:lang w:eastAsia="ru-RU"/>
        </w:rPr>
        <w:t xml:space="preserve"> установления единого пропускного режима, а также порядка перемещения на объекте, </w:t>
      </w:r>
      <w:r w:rsidRPr="00FB1ADB">
        <w:rPr>
          <w:rFonts w:ascii="Times New Roman" w:eastAsia="Calibri" w:hAnsi="Times New Roman" w:cs="Times New Roman"/>
          <w:sz w:val="20"/>
          <w:szCs w:val="20"/>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14:paraId="11F07A0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22272F"/>
          <w:sz w:val="20"/>
          <w:szCs w:val="20"/>
        </w:rPr>
        <w:t xml:space="preserve">1.6. </w:t>
      </w:r>
      <w:r w:rsidRPr="00FB1ADB">
        <w:rPr>
          <w:rFonts w:ascii="Times New Roman" w:eastAsia="Calibri" w:hAnsi="Times New Roman" w:cs="Times New Roman"/>
          <w:sz w:val="20"/>
          <w:szCs w:val="20"/>
        </w:rPr>
        <w:t xml:space="preserve">Требования настоящей инструкции обязательны для выполнения всеми находящимися на объекте лицами, в том числе работниками заказчика,  </w:t>
      </w:r>
      <w:r w:rsidRPr="00FB1ADB">
        <w:rPr>
          <w:rFonts w:ascii="Times New Roman" w:eastAsia="Times New Roman" w:hAnsi="Times New Roman" w:cs="Times New Roman"/>
          <w:sz w:val="20"/>
          <w:szCs w:val="20"/>
          <w:lang w:eastAsia="ru-RU"/>
        </w:rPr>
        <w:t xml:space="preserve">инженерной организации, действующей на основании договора оказания услуг по осуществлению контроля и надзора за строительством (далее – инженерная организация), </w:t>
      </w:r>
      <w:r w:rsidRPr="00FB1ADB">
        <w:rPr>
          <w:rFonts w:ascii="Times New Roman" w:eastAsia="Calibri" w:hAnsi="Times New Roman" w:cs="Times New Roman"/>
          <w:sz w:val="20"/>
          <w:szCs w:val="20"/>
        </w:rPr>
        <w:t xml:space="preserve">работниками отдела продаж, субподрядных и сторонних организаций, а также иными лица, не задействованными в выполнении работ на объекте (далее – посетители), и ознакомленными с требованиями инструкции. </w:t>
      </w:r>
    </w:p>
    <w:p w14:paraId="5186EF48" w14:textId="77777777"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7.</w:t>
      </w:r>
      <w:r w:rsidRPr="00FB1ADB">
        <w:rPr>
          <w:rFonts w:ascii="Times New Roman" w:eastAsia="Calibri" w:hAnsi="Times New Roman" w:cs="Times New Roman"/>
          <w:color w:val="22272F"/>
          <w:sz w:val="20"/>
          <w:szCs w:val="20"/>
          <w:shd w:val="clear" w:color="auto" w:fill="FFFFFF"/>
        </w:rPr>
        <w:t>Организация</w:t>
      </w:r>
      <w:proofErr w:type="gramEnd"/>
      <w:r w:rsidRPr="00FB1ADB">
        <w:rPr>
          <w:rFonts w:ascii="Times New Roman" w:eastAsia="Calibri" w:hAnsi="Times New Roman" w:cs="Times New Roman"/>
          <w:color w:val="22272F"/>
          <w:sz w:val="20"/>
          <w:szCs w:val="20"/>
          <w:shd w:val="clear" w:color="auto" w:fill="FFFFFF"/>
        </w:rPr>
        <w:t xml:space="preserve">, непосредственное осуществление и контроль за соблюдением пропускного и внутриобъектового режимов на объекте </w:t>
      </w:r>
      <w:r w:rsidRPr="00FB1ADB">
        <w:rPr>
          <w:rFonts w:ascii="Times New Roman" w:eastAsia="Calibri" w:hAnsi="Times New Roman" w:cs="Times New Roman"/>
          <w:sz w:val="20"/>
          <w:szCs w:val="20"/>
        </w:rPr>
        <w:t xml:space="preserve">возлагается на начальника участка, главного специалиста по вопросам обеспечения безопасности, </w:t>
      </w:r>
      <w:r w:rsidRPr="00FB1ADB">
        <w:rPr>
          <w:rFonts w:ascii="Times New Roman" w:eastAsia="Times New Roman" w:hAnsi="Times New Roman" w:cs="Times New Roman"/>
          <w:sz w:val="20"/>
          <w:szCs w:val="20"/>
        </w:rPr>
        <w:t>специалиста по вопросам обеспечения безопасности (далее – специалисты по безопасности), а также</w:t>
      </w:r>
      <w:r w:rsidRPr="00FB1ADB">
        <w:rPr>
          <w:rFonts w:ascii="Times New Roman" w:eastAsia="Calibri" w:hAnsi="Times New Roman" w:cs="Times New Roman"/>
          <w:sz w:val="20"/>
          <w:szCs w:val="20"/>
        </w:rPr>
        <w:t xml:space="preserve"> работников частной охранной организации, привлеченных к осуществлению охраны объекта по договору </w:t>
      </w:r>
      <w:proofErr w:type="spellStart"/>
      <w:r w:rsidRPr="00FB1ADB">
        <w:rPr>
          <w:rFonts w:ascii="Times New Roman" w:eastAsia="Calibri" w:hAnsi="Times New Roman" w:cs="Times New Roman"/>
          <w:sz w:val="20"/>
          <w:szCs w:val="20"/>
        </w:rPr>
        <w:t>гражданско</w:t>
      </w:r>
      <w:proofErr w:type="spellEnd"/>
      <w:r w:rsidRPr="00FB1ADB">
        <w:rPr>
          <w:rFonts w:ascii="Times New Roman" w:eastAsia="Calibri" w:hAnsi="Times New Roman" w:cs="Times New Roman"/>
          <w:sz w:val="20"/>
          <w:szCs w:val="20"/>
        </w:rPr>
        <w:t>–правового характера (далее – частные охранники).</w:t>
      </w:r>
    </w:p>
    <w:p w14:paraId="40967D97" w14:textId="77777777"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В отсутствие начальника участка все осуществляемые им согласования (уведомления), 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 </w:t>
      </w:r>
    </w:p>
    <w:p w14:paraId="685CDAE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К</w:t>
      </w:r>
      <w:r w:rsidRPr="00FB1ADB">
        <w:rPr>
          <w:rFonts w:ascii="Times New Roman" w:eastAsia="Calibri" w:hAnsi="Times New Roman" w:cs="Times New Roman"/>
          <w:color w:val="22272F"/>
          <w:sz w:val="20"/>
          <w:szCs w:val="20"/>
          <w:shd w:val="clear" w:color="auto" w:fill="FFFFFF"/>
        </w:rPr>
        <w:t xml:space="preserve">онтроль за соблюдением пропускного и внутриобъектового режимов работниками </w:t>
      </w:r>
      <w:proofErr w:type="spellStart"/>
      <w:r w:rsidRPr="00FB1ADB">
        <w:rPr>
          <w:rFonts w:ascii="Times New Roman" w:eastAsia="Calibri" w:hAnsi="Times New Roman" w:cs="Times New Roman"/>
          <w:color w:val="22272F"/>
          <w:sz w:val="20"/>
          <w:szCs w:val="20"/>
          <w:shd w:val="clear" w:color="auto" w:fill="FFFFFF"/>
        </w:rPr>
        <w:t>субсубподрядных</w:t>
      </w:r>
      <w:proofErr w:type="spellEnd"/>
      <w:r w:rsidRPr="00FB1ADB">
        <w:rPr>
          <w:rFonts w:ascii="Times New Roman" w:eastAsia="Calibri" w:hAnsi="Times New Roman" w:cs="Times New Roman"/>
          <w:color w:val="22272F"/>
          <w:sz w:val="20"/>
          <w:szCs w:val="20"/>
          <w:shd w:val="clear" w:color="auto" w:fill="FFFFFF"/>
        </w:rPr>
        <w:t xml:space="preserve"> организаций возлагается на </w:t>
      </w:r>
      <w:r w:rsidRPr="00FB1ADB">
        <w:rPr>
          <w:rFonts w:ascii="Times New Roman" w:eastAsia="Calibri" w:hAnsi="Times New Roman" w:cs="Times New Roman"/>
          <w:sz w:val="20"/>
          <w:szCs w:val="20"/>
        </w:rPr>
        <w:t>работников субподрядных организаций, назначенных</w:t>
      </w:r>
      <w:r w:rsidRPr="00FB1ADB">
        <w:rPr>
          <w:rFonts w:ascii="Times New Roman" w:eastAsia="Times New Roman" w:hAnsi="Times New Roman" w:cs="Times New Roman"/>
          <w:sz w:val="20"/>
          <w:szCs w:val="20"/>
        </w:rPr>
        <w:t xml:space="preserve"> ответственными лицами на объекте (далее – ответственное лицо субподрядной организации). </w:t>
      </w:r>
    </w:p>
    <w:p w14:paraId="4D47A477" w14:textId="77777777" w:rsidR="00FB1ADB" w:rsidRPr="00FB1ADB" w:rsidRDefault="00FB1ADB" w:rsidP="00FB1ADB">
      <w:pPr>
        <w:autoSpaceDE w:val="0"/>
        <w:autoSpaceDN w:val="0"/>
        <w:adjustRightInd w:val="0"/>
        <w:spacing w:after="0" w:line="240" w:lineRule="auto"/>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ab/>
        <w:t xml:space="preserve">1.8. Вопросы </w:t>
      </w:r>
      <w:r w:rsidRPr="00FB1ADB">
        <w:rPr>
          <w:rFonts w:ascii="Times New Roman" w:eastAsia="Calibri" w:hAnsi="Times New Roman" w:cs="Times New Roman"/>
          <w:color w:val="000000"/>
          <w:sz w:val="20"/>
          <w:szCs w:val="20"/>
        </w:rPr>
        <w:t>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14:paraId="507D586C" w14:textId="77777777"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9.Частные</w:t>
      </w:r>
      <w:proofErr w:type="gramEnd"/>
      <w:r w:rsidRPr="00FB1ADB">
        <w:rPr>
          <w:rFonts w:ascii="Times New Roman" w:eastAsia="Calibri" w:hAnsi="Times New Roman" w:cs="Times New Roman"/>
          <w:sz w:val="20"/>
          <w:szCs w:val="20"/>
        </w:rPr>
        <w:t xml:space="preserve"> охранники при обеспечении внутриобъектового и пропускного режимов в пределах объекта охраны имеют право:</w:t>
      </w:r>
    </w:p>
    <w:p w14:paraId="73B6165A"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 требовать от персонала и посетителей объектов охраны соблюдения внутриобъектового и пропускного режимов. </w:t>
      </w:r>
    </w:p>
    <w:p w14:paraId="2B8462D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14:paraId="10D0E4E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14:paraId="38E9D24D"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lastRenderedPageBreak/>
        <w:t xml:space="preserve">4) применять </w:t>
      </w:r>
      <w:r w:rsidRPr="00FB1ADB">
        <w:rPr>
          <w:rFonts w:ascii="Times New Roman" w:eastAsia="Calibri" w:hAnsi="Times New Roman" w:cs="Times New Roman"/>
          <w:color w:val="000000"/>
          <w:sz w:val="20"/>
          <w:szCs w:val="20"/>
        </w:rPr>
        <w:t xml:space="preserve">физическую силу, специальные средства и огнестрельное оружие в случаях и порядке, которые установлены </w:t>
      </w:r>
      <w:hyperlink r:id="rId9" w:history="1">
        <w:r w:rsidRPr="00FB1ADB">
          <w:rPr>
            <w:rFonts w:ascii="Times New Roman" w:eastAsia="Calibri" w:hAnsi="Times New Roman" w:cs="Times New Roman"/>
            <w:color w:val="000000"/>
            <w:sz w:val="20"/>
            <w:szCs w:val="20"/>
          </w:rPr>
          <w:t>законодательством</w:t>
        </w:r>
      </w:hyperlink>
      <w:r w:rsidRPr="00FB1ADB">
        <w:rPr>
          <w:rFonts w:ascii="Times New Roman" w:eastAsia="Calibri" w:hAnsi="Times New Roman" w:cs="Times New Roman"/>
          <w:color w:val="000000"/>
          <w:sz w:val="20"/>
          <w:szCs w:val="20"/>
        </w:rPr>
        <w:t xml:space="preserve"> Российской Федерации;</w:t>
      </w:r>
    </w:p>
    <w:p w14:paraId="7D3594C8"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color w:val="000000"/>
          <w:sz w:val="20"/>
          <w:szCs w:val="20"/>
        </w:rPr>
        <w:t>5)оказывать содействие правоохранительным органам в решении возложенных на них задач.</w:t>
      </w:r>
    </w:p>
    <w:p w14:paraId="0B99C16F"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000000"/>
          <w:sz w:val="20"/>
          <w:szCs w:val="20"/>
        </w:rPr>
        <w:t>1.</w:t>
      </w:r>
      <w:proofErr w:type="gramStart"/>
      <w:r w:rsidRPr="00FB1ADB">
        <w:rPr>
          <w:rFonts w:ascii="Times New Roman" w:eastAsia="Calibri" w:hAnsi="Times New Roman" w:cs="Times New Roman"/>
          <w:color w:val="000000"/>
          <w:sz w:val="20"/>
          <w:szCs w:val="20"/>
        </w:rPr>
        <w:t>10.Частные</w:t>
      </w:r>
      <w:proofErr w:type="gramEnd"/>
      <w:r w:rsidRPr="00FB1ADB">
        <w:rPr>
          <w:rFonts w:ascii="Times New Roman" w:eastAsia="Calibri" w:hAnsi="Times New Roman" w:cs="Times New Roman"/>
          <w:color w:val="000000"/>
          <w:sz w:val="20"/>
          <w:szCs w:val="20"/>
        </w:rPr>
        <w:t xml:space="preserve"> охранники при обеспечении внутриобъектового и пропускного </w:t>
      </w:r>
      <w:r w:rsidRPr="00FB1ADB">
        <w:rPr>
          <w:rFonts w:ascii="Times New Roman" w:eastAsia="Calibri" w:hAnsi="Times New Roman" w:cs="Times New Roman"/>
          <w:sz w:val="20"/>
          <w:szCs w:val="20"/>
        </w:rPr>
        <w:t>режимов обязаны:</w:t>
      </w:r>
    </w:p>
    <w:p w14:paraId="249E6DB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 руководствоваться должностной инструкцией частного охранника на объекте охраны;</w:t>
      </w:r>
    </w:p>
    <w:p w14:paraId="6CE37CF0"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соблюдать конституционные права и свободы человека и гражданина, права и законные интересы физических и юридических лиц;</w:t>
      </w:r>
    </w:p>
    <w:p w14:paraId="6E3CE843"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3)обеспечивать защиту объектов охраны от противоправных посягательств;</w:t>
      </w:r>
    </w:p>
    <w:p w14:paraId="31A753E4"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4)незамедлительно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14:paraId="7B4A2DE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5)предъявлять по требованию сотрудников правоохранительных органов, других граждан удостоверение частного охранника.</w:t>
      </w:r>
    </w:p>
    <w:p w14:paraId="67D04CE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6) проводить визуальный осмотр лица, осуществляющего </w:t>
      </w:r>
      <w:r w:rsidRPr="00FB1ADB">
        <w:rPr>
          <w:rFonts w:ascii="Times New Roman" w:eastAsia="Times New Roman" w:hAnsi="Times New Roman" w:cs="Times New Roman"/>
          <w:color w:val="22272F"/>
          <w:sz w:val="20"/>
          <w:szCs w:val="20"/>
          <w:lang w:eastAsia="ru-RU"/>
        </w:rPr>
        <w:t xml:space="preserve">ввоз на объект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w:t>
      </w:r>
      <w:r w:rsidRPr="00FB1ADB">
        <w:rPr>
          <w:rFonts w:ascii="Times New Roman" w:eastAsia="Calibri" w:hAnsi="Times New Roman" w:cs="Times New Roman"/>
          <w:sz w:val="20"/>
          <w:szCs w:val="20"/>
        </w:rPr>
        <w:t xml:space="preserve"> на предмет наличия у него признаков алкогольного, наркотического или иного токсического опьянения. В случае их обнаружения не допускать указанное лицо на объект, </w:t>
      </w:r>
      <w:r w:rsidRPr="00FB1ADB">
        <w:rPr>
          <w:rFonts w:ascii="Times New Roman" w:eastAsia="Times New Roman" w:hAnsi="Times New Roman" w:cs="Times New Roman"/>
          <w:color w:val="22272F"/>
          <w:sz w:val="20"/>
          <w:szCs w:val="20"/>
          <w:lang w:eastAsia="ru-RU"/>
        </w:rPr>
        <w:t xml:space="preserve">незамедлительно уведомив об этом начальника </w:t>
      </w:r>
      <w:r w:rsidRPr="00FB1ADB">
        <w:rPr>
          <w:rFonts w:ascii="Times New Roman" w:eastAsia="Times New Roman" w:hAnsi="Times New Roman" w:cs="Times New Roman"/>
          <w:color w:val="000000"/>
          <w:sz w:val="20"/>
          <w:szCs w:val="20"/>
          <w:lang w:eastAsia="ru-RU"/>
        </w:rPr>
        <w:t>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D237DDB"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5A0140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1.11.</w:t>
      </w:r>
      <w:r w:rsidRPr="00FB1ADB">
        <w:rPr>
          <w:rFonts w:ascii="PT Serif" w:eastAsia="Times New Roman" w:hAnsi="PT Serif"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Пропускной режим обеспечивается:</w:t>
      </w:r>
    </w:p>
    <w:p w14:paraId="392CFF6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оборудованием входов (въездов) на объект </w:t>
      </w:r>
      <w:proofErr w:type="spellStart"/>
      <w:r w:rsidRPr="00FB1ADB">
        <w:rPr>
          <w:rFonts w:ascii="Times New Roman" w:eastAsia="Times New Roman" w:hAnsi="Times New Roman" w:cs="Times New Roman"/>
          <w:sz w:val="20"/>
          <w:szCs w:val="20"/>
          <w:lang w:eastAsia="ru-RU"/>
        </w:rPr>
        <w:t>контрольно</w:t>
      </w:r>
      <w:proofErr w:type="spellEnd"/>
      <w:r w:rsidRPr="00FB1ADB">
        <w:rPr>
          <w:rFonts w:ascii="Times New Roman" w:eastAsia="Times New Roman" w:hAnsi="Times New Roman" w:cs="Times New Roman"/>
          <w:sz w:val="20"/>
          <w:szCs w:val="20"/>
          <w:lang w:eastAsia="ru-RU"/>
        </w:rPr>
        <w:t xml:space="preserve">–пропускными пунктами (далее – КПП) с видеонаблюдением, установкой системы контроля и управления доступом (далее – СКУД) или </w:t>
      </w:r>
      <w:r w:rsidRPr="00FB1ADB">
        <w:rPr>
          <w:rFonts w:ascii="Times New Roman" w:eastAsia="Times New Roman" w:hAnsi="Times New Roman" w:cs="Times New Roman"/>
          <w:color w:val="22272F"/>
          <w:sz w:val="20"/>
          <w:szCs w:val="20"/>
          <w:lang w:eastAsia="ru-RU"/>
        </w:rPr>
        <w:t>введением пропускных документов</w:t>
      </w:r>
      <w:r w:rsidRPr="00FB1ADB">
        <w:rPr>
          <w:rFonts w:ascii="Times New Roman" w:eastAsia="Times New Roman" w:hAnsi="Times New Roman" w:cs="Times New Roman"/>
          <w:sz w:val="20"/>
          <w:szCs w:val="20"/>
          <w:lang w:eastAsia="ru-RU"/>
        </w:rPr>
        <w:t>;</w:t>
      </w:r>
    </w:p>
    <w:p w14:paraId="0E4DCD8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выставлением на КПП постов охраны.</w:t>
      </w:r>
    </w:p>
    <w:p w14:paraId="59D1C094"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p>
    <w:p w14:paraId="5ED5CB20"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2. Организация пропускного режима на объекте с использованием пропускных документов</w:t>
      </w:r>
    </w:p>
    <w:p w14:paraId="4ADE70E7"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29E256F" w14:textId="77777777"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sz w:val="20"/>
          <w:szCs w:val="20"/>
          <w:lang w:eastAsia="ru-RU"/>
        </w:rPr>
        <w:t xml:space="preserve"> </w:t>
      </w:r>
      <w:bookmarkStart w:id="31" w:name="_Hlk144822849"/>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1.Пропуск</w:t>
      </w:r>
      <w:proofErr w:type="gramEnd"/>
      <w:r w:rsidRPr="00FB1ADB">
        <w:rPr>
          <w:rFonts w:ascii="Times New Roman" w:eastAsia="Times New Roman" w:hAnsi="Times New Roman" w:cs="Times New Roman"/>
          <w:color w:val="22272F"/>
          <w:sz w:val="20"/>
          <w:szCs w:val="20"/>
          <w:lang w:eastAsia="ru-RU"/>
        </w:rPr>
        <w:t xml:space="preserve"> работников общества, а также работников заказчика, </w:t>
      </w:r>
      <w:r w:rsidRPr="00FB1ADB">
        <w:rPr>
          <w:rFonts w:ascii="Times New Roman" w:eastAsia="Times New Roman" w:hAnsi="Times New Roman" w:cs="Times New Roman"/>
          <w:sz w:val="20"/>
          <w:szCs w:val="20"/>
          <w:lang w:eastAsia="ru-RU"/>
        </w:rPr>
        <w:t xml:space="preserve">инженерной организации,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color w:val="22272F"/>
          <w:sz w:val="20"/>
          <w:szCs w:val="20"/>
          <w:shd w:val="clear" w:color="auto" w:fill="FFFFFF"/>
          <w:lang w:eastAsia="ru-RU"/>
        </w:rPr>
        <w:t xml:space="preserve">через КПП </w:t>
      </w:r>
      <w:r w:rsidRPr="00FB1ADB">
        <w:rPr>
          <w:rFonts w:ascii="Times New Roman" w:eastAsia="Times New Roman" w:hAnsi="Times New Roman" w:cs="Times New Roman"/>
          <w:color w:val="22272F"/>
          <w:sz w:val="20"/>
          <w:szCs w:val="20"/>
          <w:lang w:eastAsia="ru-RU"/>
        </w:rPr>
        <w:t>в рабочие дни с 8 до 20 часов по служебным пропускам по форме, установленной в приложении № 1 к настоящей инструкции</w:t>
      </w:r>
      <w:bookmarkEnd w:id="31"/>
      <w:r w:rsidRPr="00FB1ADB">
        <w:rPr>
          <w:rFonts w:ascii="Times New Roman" w:eastAsia="Times New Roman" w:hAnsi="Times New Roman" w:cs="Times New Roman"/>
          <w:color w:val="22272F"/>
          <w:sz w:val="20"/>
          <w:szCs w:val="20"/>
          <w:lang w:eastAsia="ru-RU"/>
        </w:rPr>
        <w:t xml:space="preserve"> (далее – служебные пропуска).</w:t>
      </w:r>
    </w:p>
    <w:p w14:paraId="180EF329"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2.Пропуск</w:t>
      </w:r>
      <w:proofErr w:type="gramEnd"/>
      <w:r w:rsidRPr="00FB1ADB">
        <w:rPr>
          <w:rFonts w:ascii="Times New Roman" w:eastAsia="Times New Roman" w:hAnsi="Times New Roman" w:cs="Times New Roman"/>
          <w:color w:val="22272F"/>
          <w:sz w:val="20"/>
          <w:szCs w:val="20"/>
          <w:lang w:eastAsia="ru-RU"/>
        </w:rPr>
        <w:t xml:space="preserve">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w:t>
      </w:r>
      <w:r w:rsidRPr="00FB1ADB">
        <w:rPr>
          <w:rFonts w:ascii="Times New Roman" w:eastAsia="Times New Roman" w:hAnsi="Times New Roman" w:cs="Times New Roman"/>
          <w:color w:val="22272F"/>
          <w:sz w:val="20"/>
          <w:szCs w:val="20"/>
          <w:shd w:val="clear" w:color="auto" w:fill="FFFFFF"/>
          <w:lang w:eastAsia="ru-RU"/>
        </w:rPr>
        <w:t>через КПП </w:t>
      </w:r>
      <w:r w:rsidRPr="00FB1ADB">
        <w:rPr>
          <w:rFonts w:ascii="Times New Roman" w:eastAsia="Times New Roman" w:hAnsi="Times New Roman" w:cs="Times New Roman"/>
          <w:color w:val="22272F"/>
          <w:sz w:val="20"/>
          <w:szCs w:val="20"/>
          <w:lang w:eastAsia="ru-RU"/>
        </w:rPr>
        <w:t>круглосуточно, в том числе в выходные и нерабочие праздничные дни, по служебным пропускам.</w:t>
      </w:r>
    </w:p>
    <w:p w14:paraId="10932B9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rPr>
      </w:pPr>
      <w:bookmarkStart w:id="32" w:name="_Hlk146288996"/>
      <w:r w:rsidRPr="00FB1ADB">
        <w:rPr>
          <w:rFonts w:ascii="Times New Roman" w:eastAsia="Times New Roman" w:hAnsi="Times New Roman" w:cs="Times New Roman"/>
          <w:color w:val="22272F"/>
          <w:sz w:val="20"/>
          <w:szCs w:val="20"/>
        </w:rPr>
        <w:t xml:space="preserve">Списки лиц, имеющих разрешение на круглосуточный проход на объект, формируются и передаются на КПП специалистом по безопасности. </w:t>
      </w:r>
    </w:p>
    <w:bookmarkEnd w:id="32"/>
    <w:p w14:paraId="78FBDC1A"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3.</w:t>
      </w:r>
      <w:bookmarkStart w:id="33" w:name="_Hlk146289046"/>
      <w:r w:rsidRPr="00FB1ADB">
        <w:rPr>
          <w:rFonts w:ascii="Times New Roman" w:eastAsia="Times New Roman" w:hAnsi="Times New Roman" w:cs="Times New Roman"/>
          <w:color w:val="22272F"/>
          <w:sz w:val="20"/>
          <w:szCs w:val="20"/>
          <w:lang w:eastAsia="ru-RU"/>
        </w:rPr>
        <w:t>Служебные</w:t>
      </w:r>
      <w:proofErr w:type="gramEnd"/>
      <w:r w:rsidRPr="00FB1ADB">
        <w:rPr>
          <w:rFonts w:ascii="Times New Roman" w:eastAsia="Times New Roman" w:hAnsi="Times New Roman" w:cs="Times New Roman"/>
          <w:color w:val="22272F"/>
          <w:sz w:val="20"/>
          <w:szCs w:val="20"/>
          <w:lang w:eastAsia="ru-RU"/>
        </w:rPr>
        <w:t xml:space="preserve"> пропуска выдаются работникам общества, заказчика, инженерной организации, чьи должностные обязанности связаны с посещением объекта, а также работникам отдела продаж и подписываются специалистом по безопасности. </w:t>
      </w:r>
    </w:p>
    <w:p w14:paraId="7137BDA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4.Служебные</w:t>
      </w:r>
      <w:proofErr w:type="gramEnd"/>
      <w:r w:rsidRPr="00FB1ADB">
        <w:rPr>
          <w:rFonts w:ascii="Times New Roman" w:eastAsia="Times New Roman" w:hAnsi="Times New Roman" w:cs="Times New Roman"/>
          <w:color w:val="22272F"/>
          <w:sz w:val="20"/>
          <w:szCs w:val="20"/>
          <w:lang w:eastAsia="ru-RU"/>
        </w:rPr>
        <w:t xml:space="preserve"> пропуска подлежат ламинированию. </w:t>
      </w:r>
    </w:p>
    <w:p w14:paraId="02732183" w14:textId="77777777" w:rsidR="00FB1ADB" w:rsidRPr="00FB1ADB" w:rsidRDefault="00FB1ADB" w:rsidP="00FB1ADB">
      <w:pPr>
        <w:tabs>
          <w:tab w:val="left" w:pos="1134"/>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rPr>
        <w:t>2.</w:t>
      </w:r>
      <w:proofErr w:type="gramStart"/>
      <w:r w:rsidRPr="00FB1ADB">
        <w:rPr>
          <w:rFonts w:ascii="Times New Roman" w:eastAsia="Times New Roman" w:hAnsi="Times New Roman" w:cs="Times New Roman"/>
          <w:color w:val="22272F"/>
          <w:sz w:val="20"/>
          <w:szCs w:val="20"/>
        </w:rPr>
        <w:t>5.Изготовление</w:t>
      </w:r>
      <w:proofErr w:type="gramEnd"/>
      <w:r w:rsidRPr="00FB1ADB">
        <w:rPr>
          <w:rFonts w:ascii="Times New Roman" w:eastAsia="Times New Roman" w:hAnsi="Times New Roman" w:cs="Times New Roman"/>
          <w:color w:val="22272F"/>
          <w:sz w:val="20"/>
          <w:szCs w:val="20"/>
        </w:rPr>
        <w:t>, о</w:t>
      </w:r>
      <w:r w:rsidRPr="00FB1ADB">
        <w:rPr>
          <w:rFonts w:ascii="Times New Roman" w:eastAsia="Calibri" w:hAnsi="Times New Roman" w:cs="Times New Roman"/>
          <w:sz w:val="20"/>
          <w:szCs w:val="20"/>
        </w:rPr>
        <w:t xml:space="preserve">формление, регистрация, выдача и уничтожение служебных пропусков осуществляется специалистом по безопасности. </w:t>
      </w:r>
    </w:p>
    <w:bookmarkEnd w:id="33"/>
    <w:p w14:paraId="15D9457B"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6.Замена</w:t>
      </w:r>
      <w:proofErr w:type="gramEnd"/>
      <w:r w:rsidRPr="00FB1ADB">
        <w:rPr>
          <w:rFonts w:ascii="Times New Roman" w:eastAsia="Calibri" w:hAnsi="Times New Roman" w:cs="Times New Roman"/>
          <w:sz w:val="20"/>
          <w:szCs w:val="20"/>
        </w:rPr>
        <w:t xml:space="preserve">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14:paraId="4B4B3D94" w14:textId="77777777" w:rsidR="00FB1ADB" w:rsidRPr="00FB1ADB" w:rsidRDefault="00FB1ADB" w:rsidP="00FB1ADB">
      <w:pPr>
        <w:tabs>
          <w:tab w:val="left" w:pos="1276"/>
          <w:tab w:val="left" w:pos="1418"/>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7.При</w:t>
      </w:r>
      <w:proofErr w:type="gramEnd"/>
      <w:r w:rsidRPr="00FB1ADB">
        <w:rPr>
          <w:rFonts w:ascii="Times New Roman" w:eastAsia="Calibri" w:hAnsi="Times New Roman" w:cs="Times New Roman"/>
          <w:sz w:val="20"/>
          <w:szCs w:val="20"/>
        </w:rPr>
        <w:t xml:space="preserve"> увольнении работника, не позднее дня его увольнения, служебный пропуск подлежит возврату специалисту по безопасности и последующему уничтожению в порядке, предусмотренном законодательством Российской Федерации. </w:t>
      </w:r>
    </w:p>
    <w:p w14:paraId="20862298"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8.</w:t>
      </w:r>
      <w:r w:rsidRPr="00FB1ADB">
        <w:rPr>
          <w:rFonts w:ascii="Times New Roman" w:eastAsia="Times New Roman" w:hAnsi="Times New Roman" w:cs="Times New Roman"/>
          <w:color w:val="22272F"/>
          <w:sz w:val="20"/>
          <w:szCs w:val="20"/>
          <w:lang w:eastAsia="zh-CN"/>
        </w:rPr>
        <w:t>Ответственность</w:t>
      </w:r>
      <w:proofErr w:type="gramEnd"/>
      <w:r w:rsidRPr="00FB1ADB">
        <w:rPr>
          <w:rFonts w:ascii="Times New Roman" w:eastAsia="Times New Roman" w:hAnsi="Times New Roman" w:cs="Times New Roman"/>
          <w:color w:val="22272F"/>
          <w:sz w:val="20"/>
          <w:szCs w:val="20"/>
          <w:lang w:eastAsia="zh-CN"/>
        </w:rPr>
        <w:t xml:space="preserve"> за сохранность, а также надлежащее использование служебный пропусков возлагается на лиц, которым они были выданы.</w:t>
      </w:r>
    </w:p>
    <w:p w14:paraId="54E9F42A"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Times New Roman" w:hAnsi="Times New Roman" w:cs="Times New Roman"/>
          <w:color w:val="22272F"/>
          <w:sz w:val="20"/>
          <w:szCs w:val="20"/>
          <w:lang w:eastAsia="zh-CN"/>
        </w:rPr>
        <w:t>2.9. При обращении со служебными пропусками запрещается:</w:t>
      </w:r>
    </w:p>
    <w:p w14:paraId="2E48CC05" w14:textId="77777777" w:rsidR="00FB1ADB" w:rsidRPr="00FB1ADB" w:rsidRDefault="00FB1ADB" w:rsidP="00FB1ADB">
      <w:pPr>
        <w:tabs>
          <w:tab w:val="left" w:pos="1276"/>
          <w:tab w:val="left" w:pos="1418"/>
        </w:tabs>
        <w:autoSpaceDE w:val="0"/>
        <w:autoSpaceDN w:val="0"/>
        <w:adjustRightInd w:val="0"/>
        <w:spacing w:after="0" w:line="240" w:lineRule="exact"/>
        <w:ind w:firstLine="708"/>
        <w:jc w:val="both"/>
        <w:rPr>
          <w:rFonts w:ascii="Times New Roman" w:eastAsia="Times New Roman" w:hAnsi="Times New Roman" w:cs="Times New Roman"/>
          <w:color w:val="22272F"/>
          <w:sz w:val="20"/>
          <w:szCs w:val="20"/>
          <w:lang w:eastAsia="zh-CN"/>
        </w:rPr>
      </w:pPr>
    </w:p>
    <w:p w14:paraId="39C7B0B6"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передавать их другим лицам;</w:t>
      </w:r>
    </w:p>
    <w:p w14:paraId="3CD3083D"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06EFE90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оставлять в качестве залога;</w:t>
      </w:r>
    </w:p>
    <w:p w14:paraId="3CCA5A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39FEAE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делать какие–либо исправления и пометки в них;</w:t>
      </w:r>
    </w:p>
    <w:p w14:paraId="7A7941B5"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18DABB76"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–оставлять служебные пропуска в местах, где их сохранность не гарантирована.</w:t>
      </w:r>
    </w:p>
    <w:p w14:paraId="1A565757" w14:textId="77777777" w:rsidR="00FB1ADB" w:rsidRPr="00FB1ADB" w:rsidRDefault="00FB1ADB" w:rsidP="00FB1ADB">
      <w:pPr>
        <w:autoSpaceDE w:val="0"/>
        <w:autoSpaceDN w:val="0"/>
        <w:adjustRightInd w:val="0"/>
        <w:spacing w:after="0" w:line="240" w:lineRule="auto"/>
        <w:ind w:firstLine="708"/>
        <w:jc w:val="both"/>
        <w:outlineLvl w:val="0"/>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10.Пропуск</w:t>
      </w:r>
      <w:proofErr w:type="gramEnd"/>
      <w:r w:rsidRPr="00FB1ADB">
        <w:rPr>
          <w:rFonts w:ascii="Times New Roman" w:eastAsia="Times New Roman" w:hAnsi="Times New Roman" w:cs="Times New Roman"/>
          <w:color w:val="22272F"/>
          <w:sz w:val="20"/>
          <w:szCs w:val="20"/>
          <w:lang w:eastAsia="ru-RU"/>
        </w:rPr>
        <w:t xml:space="preserve"> работников субподрядных организаций осуществляется через КПП на основании списков</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 xml:space="preserve">в выполнении работ на объекте (далее – списки работников), в рабочие дни с 8 до 20 часов, при предъявлении одного из следующих документов, удостоверяющих личность (далее – документы, предъявляемые при посещении объекта): </w:t>
      </w:r>
    </w:p>
    <w:p w14:paraId="7D61644B" w14:textId="77777777" w:rsidR="00FB1ADB" w:rsidRPr="00FB1ADB" w:rsidRDefault="00FB1ADB" w:rsidP="00FB1ADB">
      <w:pPr>
        <w:shd w:val="clear" w:color="auto" w:fill="FFFFFF"/>
        <w:tabs>
          <w:tab w:val="left" w:pos="709"/>
        </w:tabs>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паспорт гражданина Российской Федерации;</w:t>
      </w:r>
    </w:p>
    <w:p w14:paraId="1C517A39"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паспорт иностранного гражданина;</w:t>
      </w:r>
    </w:p>
    <w:p w14:paraId="7CCAA29D"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личности или военный билет военнослужащего;</w:t>
      </w:r>
    </w:p>
    <w:p w14:paraId="04CD4CF0"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разрешение на временное проживание в Российской Федерации;</w:t>
      </w:r>
    </w:p>
    <w:p w14:paraId="530D35E1"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вид на жительство в Российской Федерации; </w:t>
      </w:r>
    </w:p>
    <w:p w14:paraId="3CD8D666"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14:paraId="65A5E2D7"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беженца;</w:t>
      </w:r>
    </w:p>
    <w:p w14:paraId="27FC3F81"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свидетельство о предоставлении временного убежища на территории Российской Федерации.</w:t>
      </w:r>
    </w:p>
    <w:p w14:paraId="131CF2D6" w14:textId="77777777"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11.Списки</w:t>
      </w:r>
      <w:proofErr w:type="gramEnd"/>
      <w:r w:rsidRPr="00FB1ADB">
        <w:rPr>
          <w:rFonts w:ascii="Times New Roman" w:eastAsia="Times New Roman" w:hAnsi="Times New Roman" w:cs="Times New Roman"/>
          <w:color w:val="22272F"/>
          <w:sz w:val="20"/>
          <w:szCs w:val="20"/>
          <w:lang w:eastAsia="ru-RU"/>
        </w:rPr>
        <w:t xml:space="preserve"> </w:t>
      </w:r>
      <w:r w:rsidRPr="00FB1ADB">
        <w:rPr>
          <w:rFonts w:ascii="Times New Roman" w:eastAsia="Calibri" w:hAnsi="Times New Roman" w:cs="Times New Roman"/>
          <w:sz w:val="20"/>
          <w:szCs w:val="20"/>
        </w:rPr>
        <w:t>работников оформляются на фирменном бланке субподрядной организации по рекомендуемому образцу, установленному в приложении № 3 к настоящей инструкции, и направляются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rPr>
        <w:t>не позднее рабочего дня, следующего за днем заключения договора субподряда.</w:t>
      </w:r>
    </w:p>
    <w:p w14:paraId="589CAD58" w14:textId="77777777"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Направление списков работников в ином порядке, не предусмотренном настоящей инструкцией, не допускается.  </w:t>
      </w:r>
    </w:p>
    <w:p w14:paraId="0DB2EC41" w14:textId="77777777" w:rsidR="00FB1ADB" w:rsidRPr="00FB1ADB" w:rsidRDefault="00FB1ADB" w:rsidP="00FB1ADB">
      <w:pPr>
        <w:tabs>
          <w:tab w:val="left" w:pos="7938"/>
        </w:tabs>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12.Актуализация</w:t>
      </w:r>
      <w:proofErr w:type="gramEnd"/>
      <w:r w:rsidRPr="00FB1ADB">
        <w:rPr>
          <w:rFonts w:ascii="Times New Roman" w:eastAsia="Calibri" w:hAnsi="Times New Roman" w:cs="Times New Roman"/>
          <w:sz w:val="20"/>
          <w:szCs w:val="20"/>
        </w:rPr>
        <w:t xml:space="preserve"> списков работников субподрядными организациями осуществляется ежемесячно, не позднее 1–го числа каждого месяца, с предоставлением актуальных списков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p>
    <w:p w14:paraId="241E2094"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13.</w:t>
      </w:r>
      <w:r w:rsidRPr="00FB1ADB">
        <w:rPr>
          <w:rFonts w:ascii="Times New Roman" w:eastAsia="Calibri" w:hAnsi="Times New Roman" w:cs="Times New Roman"/>
          <w:sz w:val="20"/>
          <w:szCs w:val="20"/>
          <w:lang w:eastAsia="zh-CN"/>
        </w:rPr>
        <w:t>При</w:t>
      </w:r>
      <w:proofErr w:type="gramEnd"/>
      <w:r w:rsidRPr="00FB1ADB">
        <w:rPr>
          <w:rFonts w:ascii="Times New Roman" w:eastAsia="Calibri" w:hAnsi="Times New Roman" w:cs="Times New Roman"/>
          <w:sz w:val="20"/>
          <w:szCs w:val="20"/>
          <w:lang w:eastAsia="zh-CN"/>
        </w:rPr>
        <w:t xml:space="preserve"> изменении в течении календарного месяца состава лиц, привлекаемых к производству работ субподрядной организацией, необходимости привлечения работников к работе на объекте в выходные, нерабочие праздничные дни соответствующие списки работников направляются </w:t>
      </w:r>
      <w:r w:rsidRPr="00FB1ADB">
        <w:rPr>
          <w:rFonts w:ascii="Times New Roman" w:eastAsia="Calibri" w:hAnsi="Times New Roman" w:cs="Times New Roman"/>
          <w:sz w:val="20"/>
          <w:szCs w:val="20"/>
        </w:rPr>
        <w:t>в адрес общества посредством электронной почты (</w:t>
      </w:r>
      <w:proofErr w:type="spellStart"/>
      <w:r w:rsidRPr="00FB1ADB">
        <w:rPr>
          <w:rFonts w:ascii="Times New Roman" w:eastAsia="Calibri" w:hAnsi="Times New Roman" w:cs="Times New Roman"/>
          <w:sz w:val="20"/>
          <w:szCs w:val="20"/>
          <w:lang w:val="en-US" w:eastAsia="zh-CN"/>
        </w:rPr>
        <w:t>stroyka</w:t>
      </w:r>
      <w:proofErr w:type="spellEnd"/>
      <w:r w:rsidRPr="00FB1ADB">
        <w:rPr>
          <w:rFonts w:ascii="Times New Roman" w:eastAsia="Calibri" w:hAnsi="Times New Roman" w:cs="Times New Roman"/>
          <w:sz w:val="20"/>
          <w:szCs w:val="20"/>
          <w:lang w:eastAsia="zh-CN"/>
        </w:rPr>
        <w:t>@</w:t>
      </w:r>
      <w:proofErr w:type="spellStart"/>
      <w:r w:rsidRPr="00FB1ADB">
        <w:rPr>
          <w:rFonts w:ascii="Times New Roman" w:eastAsia="Calibri" w:hAnsi="Times New Roman" w:cs="Times New Roman"/>
          <w:sz w:val="20"/>
          <w:szCs w:val="20"/>
          <w:lang w:val="en-US" w:eastAsia="zh-CN"/>
        </w:rPr>
        <w:t>paritet</w:t>
      </w:r>
      <w:proofErr w:type="spellEnd"/>
      <w:r w:rsidRPr="00FB1ADB">
        <w:rPr>
          <w:rFonts w:ascii="Times New Roman" w:eastAsia="Calibri" w:hAnsi="Times New Roman" w:cs="Times New Roman"/>
          <w:sz w:val="20"/>
          <w:szCs w:val="20"/>
          <w:lang w:eastAsia="zh-CN"/>
        </w:rPr>
        <w:t>72.</w:t>
      </w:r>
      <w:proofErr w:type="spellStart"/>
      <w:r w:rsidRPr="00FB1ADB">
        <w:rPr>
          <w:rFonts w:ascii="Times New Roman" w:eastAsia="Calibri" w:hAnsi="Times New Roman" w:cs="Times New Roman"/>
          <w:sz w:val="20"/>
          <w:szCs w:val="20"/>
          <w:lang w:val="en-US" w:eastAsia="zh-CN"/>
        </w:rPr>
        <w:t>ru</w:t>
      </w:r>
      <w:proofErr w:type="spellEnd"/>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32D492A0"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14.Обязанность</w:t>
      </w:r>
      <w:proofErr w:type="gramEnd"/>
      <w:r w:rsidRPr="00FB1ADB">
        <w:rPr>
          <w:rFonts w:ascii="Times New Roman" w:eastAsia="Calibri" w:hAnsi="Times New Roman" w:cs="Times New Roman"/>
          <w:sz w:val="20"/>
          <w:szCs w:val="20"/>
        </w:rPr>
        <w:t xml:space="preserve"> по предоставлению и актуализации списков работников </w:t>
      </w:r>
      <w:proofErr w:type="spellStart"/>
      <w:r w:rsidRPr="00FB1ADB">
        <w:rPr>
          <w:rFonts w:ascii="Times New Roman" w:eastAsia="Calibri" w:hAnsi="Times New Roman" w:cs="Times New Roman"/>
          <w:sz w:val="20"/>
          <w:szCs w:val="20"/>
        </w:rPr>
        <w:t>субсубподрядных</w:t>
      </w:r>
      <w:proofErr w:type="spellEnd"/>
      <w:r w:rsidRPr="00FB1ADB">
        <w:rPr>
          <w:rFonts w:ascii="Times New Roman" w:eastAsia="Calibri" w:hAnsi="Times New Roman" w:cs="Times New Roman"/>
          <w:sz w:val="20"/>
          <w:szCs w:val="20"/>
        </w:rPr>
        <w:t xml:space="preserve">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 2.11–2.13 настоящей инструкции.  </w:t>
      </w:r>
    </w:p>
    <w:p w14:paraId="2009DB32"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15.Сторонние</w:t>
      </w:r>
      <w:proofErr w:type="gramEnd"/>
      <w:r w:rsidRPr="00FB1ADB">
        <w:rPr>
          <w:rFonts w:ascii="Times New Roman" w:eastAsia="Calibri" w:hAnsi="Times New Roman" w:cs="Times New Roman"/>
          <w:sz w:val="20"/>
          <w:szCs w:val="20"/>
        </w:rPr>
        <w:t xml:space="preserve"> организации, оказывающие обществу услуги по договорам возмездного оказания услуг, предоставляют списки работников в порядке, предусмотренном пунктами 2.11–2.13 настоящей инструкции, в случае выполнения работ на объекте продолжительностью более одного рабочего дня. </w:t>
      </w:r>
    </w:p>
    <w:p w14:paraId="352AC330"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2.</w:t>
      </w:r>
      <w:proofErr w:type="gramStart"/>
      <w:r w:rsidRPr="00FB1ADB">
        <w:rPr>
          <w:rFonts w:ascii="Times New Roman" w:eastAsia="Calibri" w:hAnsi="Times New Roman" w:cs="Times New Roman"/>
          <w:sz w:val="20"/>
          <w:szCs w:val="20"/>
          <w:lang w:eastAsia="zh-CN"/>
        </w:rPr>
        <w:t>16.Контроль</w:t>
      </w:r>
      <w:proofErr w:type="gramEnd"/>
      <w:r w:rsidRPr="00FB1ADB">
        <w:rPr>
          <w:rFonts w:ascii="Times New Roman" w:eastAsia="Calibri" w:hAnsi="Times New Roman" w:cs="Times New Roman"/>
          <w:sz w:val="20"/>
          <w:szCs w:val="20"/>
          <w:lang w:eastAsia="zh-CN"/>
        </w:rPr>
        <w:t xml:space="preserve"> за предоставлением и актуализацией в установленные сроки списков работников возлагается на специалиста по безопасности. </w:t>
      </w:r>
    </w:p>
    <w:p w14:paraId="448EE0DA"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color w:val="22272F"/>
          <w:sz w:val="20"/>
          <w:szCs w:val="20"/>
          <w:lang w:eastAsia="ru-RU"/>
        </w:rPr>
        <w:t xml:space="preserve">2.17.Пропуск на объект </w:t>
      </w:r>
      <w:r w:rsidRPr="00FB1ADB">
        <w:rPr>
          <w:rFonts w:ascii="Times New Roman" w:eastAsia="Times New Roman" w:hAnsi="Times New Roman" w:cs="Times New Roman"/>
          <w:sz w:val="20"/>
          <w:szCs w:val="20"/>
          <w:lang w:eastAsia="zh-CN"/>
        </w:rPr>
        <w:t xml:space="preserve">посетителей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sz w:val="20"/>
          <w:szCs w:val="20"/>
          <w:lang w:eastAsia="zh-CN"/>
        </w:rPr>
        <w:t>по предварительному устному согласованию с начальником участка,</w:t>
      </w: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zh-CN"/>
        </w:rPr>
        <w:t xml:space="preserve">в сопровождении специалиста отдела продаж, начальника участка или производителя работ </w:t>
      </w:r>
      <w:r w:rsidRPr="00FB1ADB">
        <w:rPr>
          <w:rFonts w:ascii="Times New Roman" w:eastAsia="Times New Roman" w:hAnsi="Times New Roman" w:cs="Times New Roman"/>
          <w:color w:val="22272F"/>
          <w:sz w:val="20"/>
          <w:szCs w:val="20"/>
          <w:lang w:eastAsia="ru-RU"/>
        </w:rPr>
        <w:t xml:space="preserve">с 8 до 19 часов, в том числе в выходные и нерабочие праздничные дни, </w:t>
      </w:r>
      <w:r w:rsidRPr="00FB1ADB">
        <w:rPr>
          <w:rFonts w:ascii="Times New Roman" w:eastAsia="Times New Roman" w:hAnsi="Times New Roman" w:cs="Times New Roman"/>
          <w:sz w:val="20"/>
          <w:szCs w:val="20"/>
          <w:lang w:eastAsia="zh-CN"/>
        </w:rPr>
        <w:t xml:space="preserve">с записью в Журнал посещения объекта капитального строительства по форме, утвержденной в </w:t>
      </w:r>
      <w:r w:rsidRPr="00FB1ADB">
        <w:rPr>
          <w:rFonts w:ascii="Times New Roman" w:eastAsia="Calibri" w:hAnsi="Times New Roman" w:cs="Times New Roman"/>
          <w:sz w:val="20"/>
          <w:szCs w:val="20"/>
        </w:rPr>
        <w:t>приложении № 4 к настоящей инструкции (далее – Журнал посещения объекта),</w:t>
      </w:r>
      <w:r w:rsidRPr="00FB1ADB">
        <w:rPr>
          <w:rFonts w:ascii="Times New Roman" w:eastAsia="Times New Roman" w:hAnsi="Times New Roman" w:cs="Times New Roman"/>
          <w:sz w:val="20"/>
          <w:szCs w:val="20"/>
          <w:lang w:eastAsia="zh-CN"/>
        </w:rPr>
        <w:t xml:space="preserve"> и после ознакомления под подпись с находящимися на КПП объекта</w:t>
      </w:r>
      <w:r w:rsidRPr="00FB1ADB">
        <w:rPr>
          <w:rFonts w:ascii="Times New Roman" w:eastAsia="Times New Roman" w:hAnsi="Times New Roman" w:cs="Times New Roman"/>
          <w:sz w:val="20"/>
          <w:szCs w:val="20"/>
        </w:rPr>
        <w:t xml:space="preserve"> Правилами техники безопасности при посещении объекта капитального строительств</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zh-CN"/>
        </w:rPr>
        <w:t xml:space="preserve">утвержденными приказом общества (далее – Правила техники безопасности). </w:t>
      </w:r>
    </w:p>
    <w:p w14:paraId="3854F1EC"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Журнала посещения объекта, </w:t>
      </w:r>
      <w:r w:rsidRPr="00FB1ADB">
        <w:rPr>
          <w:rFonts w:ascii="Times New Roman" w:eastAsia="Times New Roman" w:hAnsi="Times New Roman" w:cs="Times New Roman"/>
          <w:sz w:val="20"/>
          <w:szCs w:val="20"/>
        </w:rPr>
        <w:t xml:space="preserve">Правил техники безопасности обеспечивается специалистом по безопасности. </w:t>
      </w:r>
    </w:p>
    <w:p w14:paraId="2DD1C5B3"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2.18.Разовый пропуск на объект представителей сторонних организаций, в том числе оказывающих услуги возмездного характера, осуществляется в рабочие дни с 8 до 20 часов (в иное время – по устному согласованию начальника участка) при представлении одного из документов, предъявляемых при посещении объекта, после предварительного уведомления начальника участка любым доступным способом, с записью в Журнал посещения объекта и после ознакомления под подпись с Правилами техники безопасности. </w:t>
      </w:r>
    </w:p>
    <w:p w14:paraId="639A2B22" w14:textId="77777777"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lang w:eastAsia="zh-CN"/>
        </w:rPr>
        <w:t xml:space="preserve">2.19.Сотрудники территориальных структурных подразделений </w:t>
      </w:r>
      <w:r w:rsidRPr="00FB1ADB">
        <w:rPr>
          <w:rFonts w:ascii="Times New Roman" w:eastAsia="Calibri" w:hAnsi="Times New Roman" w:cs="Times New Roman"/>
          <w:sz w:val="20"/>
          <w:szCs w:val="20"/>
        </w:rPr>
        <w:t xml:space="preserve">правоохранительных органов Российской Федерации (прокуратуры Российской Федерации, Федеральной службы безопасности Российской Федерации, Следственного комитета Российской Федерации, Министерства внутренних дел Российской Федерации), </w:t>
      </w:r>
      <w:r w:rsidRPr="00FB1ADB">
        <w:rPr>
          <w:rFonts w:ascii="Times New Roman" w:eastAsia="Calibri" w:hAnsi="Times New Roman" w:cs="Times New Roman"/>
          <w:color w:val="000000"/>
          <w:sz w:val="20"/>
          <w:szCs w:val="20"/>
        </w:rPr>
        <w:t>Министерства Российской Федерации по чрезвычайным ситуациям,</w:t>
      </w:r>
      <w:r w:rsidRPr="00FB1ADB">
        <w:rPr>
          <w:rFonts w:ascii="Times New Roman" w:eastAsia="Times New Roman" w:hAnsi="Times New Roman" w:cs="Times New Roman"/>
          <w:color w:val="000000"/>
          <w:sz w:val="20"/>
          <w:szCs w:val="20"/>
          <w:lang w:eastAsia="ru-RU"/>
        </w:rPr>
        <w:t xml:space="preserve"> </w:t>
      </w:r>
      <w:r w:rsidRPr="00FB1ADB">
        <w:rPr>
          <w:rFonts w:ascii="Times New Roman" w:eastAsia="Calibri" w:hAnsi="Times New Roman" w:cs="Times New Roman"/>
          <w:color w:val="000000"/>
          <w:sz w:val="20"/>
          <w:szCs w:val="20"/>
        </w:rPr>
        <w:t>Федеральной миграционной службы, скорой медицинской помощи, а также служб эксплуатации организаций, на</w:t>
      </w:r>
      <w:r w:rsidRPr="00FB1ADB">
        <w:rPr>
          <w:rFonts w:ascii="Times New Roman" w:eastAsia="Calibri" w:hAnsi="Times New Roman" w:cs="Times New Roman"/>
          <w:sz w:val="20"/>
          <w:szCs w:val="20"/>
        </w:rPr>
        <w:t xml:space="preserve"> территории которых располагается объект, государственные инспекторы труда, должностные лица </w:t>
      </w:r>
      <w:proofErr w:type="spellStart"/>
      <w:r w:rsidRPr="00FB1ADB">
        <w:rPr>
          <w:rFonts w:ascii="Times New Roman" w:eastAsia="Calibri" w:hAnsi="Times New Roman" w:cs="Times New Roman"/>
          <w:sz w:val="20"/>
          <w:szCs w:val="20"/>
        </w:rPr>
        <w:t>санитарно</w:t>
      </w:r>
      <w:proofErr w:type="spellEnd"/>
      <w:r w:rsidRPr="00FB1ADB">
        <w:rPr>
          <w:rFonts w:ascii="Times New Roman" w:eastAsia="Calibri" w:hAnsi="Times New Roman" w:cs="Times New Roman"/>
          <w:sz w:val="20"/>
          <w:szCs w:val="20"/>
        </w:rPr>
        <w:t xml:space="preserve">–эпидемической службы органов здравоохранения, осуществляющие санитарный надзор, а также должностные лица органа исполнительной власти Тюменской 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 </w:t>
      </w:r>
    </w:p>
    <w:p w14:paraId="2C759F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lastRenderedPageBreak/>
        <w:t xml:space="preserve">О посещении объекта должностными лицами указанных органов государственной власти </w:t>
      </w:r>
      <w:r w:rsidRPr="00FB1ADB">
        <w:rPr>
          <w:rFonts w:ascii="Times New Roman" w:eastAsia="Times New Roman" w:hAnsi="Times New Roman" w:cs="Times New Roman"/>
          <w:color w:val="22272F"/>
          <w:sz w:val="20"/>
          <w:szCs w:val="20"/>
          <w:lang w:eastAsia="ru-RU"/>
        </w:rPr>
        <w:t xml:space="preserve">частный охранник, осуществляющий пропускной режим на объекте (далее – дежурный охранник), </w:t>
      </w:r>
      <w:r w:rsidRPr="00FB1ADB">
        <w:rPr>
          <w:rFonts w:ascii="Times New Roman" w:eastAsia="Calibri" w:hAnsi="Times New Roman" w:cs="Times New Roman"/>
          <w:sz w:val="20"/>
          <w:szCs w:val="20"/>
        </w:rPr>
        <w:t xml:space="preserve">уведомляет </w:t>
      </w:r>
      <w:r w:rsidRPr="00FB1ADB">
        <w:rPr>
          <w:rFonts w:ascii="Times New Roman" w:eastAsia="Times New Roman" w:hAnsi="Times New Roman" w:cs="Times New Roman"/>
          <w:color w:val="000000"/>
          <w:sz w:val="20"/>
          <w:szCs w:val="20"/>
          <w:lang w:eastAsia="ru-RU"/>
        </w:rPr>
        <w:t>начальника 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77A9D83"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20.Документы</w:t>
      </w:r>
      <w:proofErr w:type="gramEnd"/>
      <w:r w:rsidRPr="00FB1ADB">
        <w:rPr>
          <w:rFonts w:ascii="Times New Roman" w:eastAsia="Times New Roman" w:hAnsi="Times New Roman" w:cs="Times New Roman"/>
          <w:color w:val="22272F"/>
          <w:sz w:val="20"/>
          <w:szCs w:val="20"/>
          <w:lang w:eastAsia="ru-RU"/>
        </w:rPr>
        <w:t>, предъявляемые при посещении объекта, представляются при каждом входе (въезде) на его территорию, выходе (выезде) с территории объекта в развернутом виде дежурному охраннику.</w:t>
      </w:r>
    </w:p>
    <w:p w14:paraId="75F98E3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2.21. Лица, проходящие на объект, могут вносить (выносить) личные вещи. Контроль личных вещей может осуществляться путем их осмотра дежурным охранником.</w:t>
      </w:r>
    </w:p>
    <w:p w14:paraId="01D2D0B2"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2.22. 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 средства, пиротехнические устройства, взрывчатые, отравляющие, другие вещества и материалы, представляющие опасность для жизни и здоровья людей.</w:t>
      </w:r>
    </w:p>
    <w:p w14:paraId="0F9CECF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2.23. 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14:paraId="123CAC30"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О фактах остановки указанных лиц дежурный охранник незамедлительно уведомляет своего непосредственного руководителя, а также </w:t>
      </w:r>
      <w:bookmarkStart w:id="34" w:name="_Hlk145058032"/>
      <w:r w:rsidRPr="00FB1ADB">
        <w:rPr>
          <w:rFonts w:ascii="Times New Roman" w:eastAsia="Times New Roman" w:hAnsi="Times New Roman" w:cs="Times New Roman"/>
          <w:color w:val="22272F"/>
          <w:sz w:val="20"/>
          <w:szCs w:val="20"/>
          <w:lang w:eastAsia="ru-RU"/>
        </w:rPr>
        <w:t xml:space="preserve">сообщает начальнику </w:t>
      </w:r>
      <w:r w:rsidRPr="00FB1ADB">
        <w:rPr>
          <w:rFonts w:ascii="Times New Roman" w:eastAsia="Times New Roman" w:hAnsi="Times New Roman" w:cs="Times New Roman"/>
          <w:color w:val="000000"/>
          <w:sz w:val="20"/>
          <w:szCs w:val="20"/>
          <w:lang w:eastAsia="ru-RU"/>
        </w:rPr>
        <w:t xml:space="preserve">участка </w:t>
      </w:r>
      <w:bookmarkEnd w:id="34"/>
      <w:r w:rsidRPr="00FB1ADB">
        <w:rPr>
          <w:rFonts w:ascii="Times New Roman" w:eastAsia="Times New Roman" w:hAnsi="Times New Roman" w:cs="Times New Roman"/>
          <w:color w:val="000000"/>
          <w:sz w:val="20"/>
          <w:szCs w:val="20"/>
          <w:lang w:eastAsia="ru-RU"/>
        </w:rPr>
        <w:t>и специалисту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CA664BC"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2.24. Пропуск детей в возрасте до 14 лет на объект запрещен. Пропуск несовершеннолетних посетителей в возрасте от 14 до 18 лет осуществляется в сопровождении законного (–</w:t>
      </w:r>
      <w:proofErr w:type="spellStart"/>
      <w:r w:rsidRPr="00FB1ADB">
        <w:rPr>
          <w:rFonts w:ascii="Times New Roman" w:eastAsia="Times New Roman" w:hAnsi="Times New Roman" w:cs="Times New Roman"/>
          <w:color w:val="22272F"/>
          <w:sz w:val="20"/>
          <w:szCs w:val="20"/>
          <w:lang w:eastAsia="ru-RU"/>
        </w:rPr>
        <w:t>ых</w:t>
      </w:r>
      <w:proofErr w:type="spellEnd"/>
      <w:r w:rsidRPr="00FB1ADB">
        <w:rPr>
          <w:rFonts w:ascii="Times New Roman" w:eastAsia="Times New Roman" w:hAnsi="Times New Roman" w:cs="Times New Roman"/>
          <w:color w:val="22272F"/>
          <w:sz w:val="20"/>
          <w:szCs w:val="20"/>
          <w:lang w:eastAsia="ru-RU"/>
        </w:rPr>
        <w:t>) представителя (–ей).</w:t>
      </w:r>
    </w:p>
    <w:p w14:paraId="56735C15"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2.25. Пропуск на объект лиц, находящихся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не допускается.</w:t>
      </w:r>
      <w:r w:rsidRPr="00FB1ADB">
        <w:rPr>
          <w:rFonts w:ascii="Times New Roman" w:eastAsia="Times New Roman" w:hAnsi="Times New Roman" w:cs="Times New Roman"/>
          <w:color w:val="22272F"/>
          <w:sz w:val="20"/>
          <w:szCs w:val="20"/>
          <w:lang w:eastAsia="ru-RU"/>
        </w:rPr>
        <w:t xml:space="preserve"> При выявлении факта попытки прохода на территорию работника общества, заказчика, инженерной организации, субподрядной организации, сторонней организации, иного лица, </w:t>
      </w:r>
      <w:r w:rsidRPr="00FB1ADB">
        <w:rPr>
          <w:rFonts w:ascii="Times New Roman" w:eastAsia="Calibri" w:hAnsi="Times New Roman" w:cs="Times New Roman"/>
          <w:sz w:val="20"/>
          <w:szCs w:val="20"/>
          <w:lang w:eastAsia="zh-CN"/>
        </w:rPr>
        <w:t xml:space="preserve">привлеченного к выполнению работ на объекте, </w:t>
      </w:r>
      <w:r w:rsidRPr="00FB1ADB">
        <w:rPr>
          <w:rFonts w:ascii="Times New Roman" w:eastAsia="Times New Roman" w:hAnsi="Times New Roman" w:cs="Times New Roman"/>
          <w:color w:val="22272F"/>
          <w:sz w:val="20"/>
          <w:szCs w:val="20"/>
          <w:lang w:eastAsia="ru-RU"/>
        </w:rPr>
        <w:t xml:space="preserve">находящегося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д</w:t>
      </w:r>
      <w:r w:rsidRPr="00FB1ADB">
        <w:rPr>
          <w:rFonts w:ascii="Times New Roman" w:eastAsia="Times New Roman" w:hAnsi="Times New Roman" w:cs="Times New Roman"/>
          <w:color w:val="22272F"/>
          <w:sz w:val="20"/>
          <w:szCs w:val="20"/>
          <w:lang w:eastAsia="ru-RU"/>
        </w:rPr>
        <w:t xml:space="preserve">ежурный охранник незамедлительно уведомляет об этом начальника </w:t>
      </w:r>
      <w:r w:rsidRPr="00FB1ADB">
        <w:rPr>
          <w:rFonts w:ascii="Times New Roman" w:eastAsia="Times New Roman" w:hAnsi="Times New Roman" w:cs="Times New Roman"/>
          <w:color w:val="000000"/>
          <w:sz w:val="20"/>
          <w:szCs w:val="20"/>
          <w:lang w:eastAsia="ru-RU"/>
        </w:rPr>
        <w:t xml:space="preserve">участка и специалиста по безопасности </w:t>
      </w:r>
      <w:r w:rsidRPr="00FB1ADB">
        <w:rPr>
          <w:rFonts w:ascii="Times New Roman" w:eastAsia="Times New Roman" w:hAnsi="Times New Roman" w:cs="Times New Roman"/>
          <w:color w:val="22272F"/>
          <w:sz w:val="20"/>
          <w:szCs w:val="20"/>
          <w:lang w:eastAsia="ru-RU"/>
        </w:rPr>
        <w:t>любым доступным способом.</w:t>
      </w:r>
    </w:p>
    <w:p w14:paraId="22A07F07"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2.26. В целях обеспечения контроля соблюдения положений настоящей инструкции, </w:t>
      </w:r>
      <w:r w:rsidRPr="00FB1ADB">
        <w:rPr>
          <w:rFonts w:ascii="Times New Roman" w:eastAsia="Calibri" w:hAnsi="Times New Roman" w:cs="Times New Roman"/>
          <w:sz w:val="20"/>
          <w:szCs w:val="20"/>
          <w:lang w:eastAsia="zh-CN"/>
        </w:rPr>
        <w:t xml:space="preserve">выявления наличия признаков алкогольного опьянения (остаточных явлений такого опьянения) </w:t>
      </w:r>
      <w:r w:rsidRPr="00FB1ADB">
        <w:rPr>
          <w:rFonts w:ascii="Times New Roman" w:eastAsia="Times New Roman" w:hAnsi="Times New Roman" w:cs="Times New Roman"/>
          <w:color w:val="22272F"/>
          <w:sz w:val="20"/>
          <w:szCs w:val="20"/>
          <w:lang w:eastAsia="ru-RU"/>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 имеющего сертификат соответствия, или</w:t>
      </w:r>
      <w:r w:rsidRPr="00FB1ADB">
        <w:rPr>
          <w:rFonts w:ascii="Times New Roman" w:eastAsia="Times New Roman" w:hAnsi="Times New Roman" w:cs="Times New Roman"/>
          <w:sz w:val="20"/>
          <w:szCs w:val="20"/>
          <w:lang w:eastAsia="ru-RU"/>
        </w:rPr>
        <w:t xml:space="preserve">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0235EA8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2.27. </w:t>
      </w:r>
      <w:bookmarkStart w:id="35" w:name="_Hlk165040830"/>
      <w:r w:rsidRPr="00FB1ADB">
        <w:rPr>
          <w:rFonts w:ascii="Times New Roman" w:eastAsia="Times New Roman" w:hAnsi="Times New Roman" w:cs="Times New Roman"/>
          <w:color w:val="22272F"/>
          <w:sz w:val="20"/>
          <w:szCs w:val="20"/>
          <w:lang w:eastAsia="ru-RU"/>
        </w:rPr>
        <w:t xml:space="preserve">Тестирование на алкоголь </w:t>
      </w:r>
      <w:bookmarkEnd w:id="35"/>
      <w:r w:rsidRPr="00FB1ADB">
        <w:rPr>
          <w:rFonts w:ascii="Times New Roman" w:eastAsia="Times New Roman" w:hAnsi="Times New Roman" w:cs="Times New Roman"/>
          <w:color w:val="22272F"/>
          <w:sz w:val="20"/>
          <w:szCs w:val="20"/>
          <w:lang w:eastAsia="ru-RU"/>
        </w:rPr>
        <w:t xml:space="preserve">проводится в выборочном порядке (скрининг) в отношении всех работников общества, заказчика, инженерной организации, работников субподрядных и сторонних организаций и иных лиц, </w:t>
      </w:r>
      <w:r w:rsidRPr="00FB1ADB">
        <w:rPr>
          <w:rFonts w:ascii="Times New Roman" w:eastAsia="Calibri" w:hAnsi="Times New Roman" w:cs="Times New Roman"/>
          <w:sz w:val="20"/>
          <w:szCs w:val="20"/>
          <w:lang w:eastAsia="zh-CN"/>
        </w:rPr>
        <w:t>привлеченных к выполнению работ на объекте,</w:t>
      </w:r>
      <w:r w:rsidRPr="00FB1ADB">
        <w:rPr>
          <w:rFonts w:ascii="Times New Roman" w:eastAsia="Times New Roman" w:hAnsi="Times New Roman" w:cs="Times New Roman"/>
          <w:color w:val="22272F"/>
          <w:sz w:val="20"/>
          <w:szCs w:val="20"/>
          <w:lang w:eastAsia="ru-RU"/>
        </w:rPr>
        <w:t xml:space="preserve"> 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 </w:t>
      </w:r>
    </w:p>
    <w:p w14:paraId="69727B8E" w14:textId="77777777" w:rsidR="00FB1ADB" w:rsidRPr="00FB1ADB" w:rsidRDefault="00FB1ADB" w:rsidP="00FB1ADB">
      <w:pPr>
        <w:tabs>
          <w:tab w:val="left" w:pos="851"/>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2.28. Положительным результатом исследования выдыхаемого воздуха считается наличие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w:t>
      </w:r>
    </w:p>
    <w:p w14:paraId="67FAD9D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При положительном результате первого исследования выдыхаемого воздуха через 15 – 20 минут после первого исследования проводится повторное исследование выдыхаемого воздуха. </w:t>
      </w:r>
    </w:p>
    <w:p w14:paraId="1D84FDFB" w14:textId="77777777" w:rsidR="00FB1ADB" w:rsidRPr="00FB1ADB" w:rsidRDefault="00FB1ADB" w:rsidP="00FB1ADB">
      <w:pPr>
        <w:spacing w:after="0" w:line="240" w:lineRule="auto"/>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ab/>
        <w:t>2.</w:t>
      </w:r>
      <w:proofErr w:type="gramStart"/>
      <w:r w:rsidRPr="00FB1ADB">
        <w:rPr>
          <w:rFonts w:ascii="Times New Roman" w:eastAsia="Calibri" w:hAnsi="Times New Roman" w:cs="Times New Roman"/>
          <w:sz w:val="20"/>
          <w:szCs w:val="20"/>
        </w:rPr>
        <w:t>29.Лицо</w:t>
      </w:r>
      <w:proofErr w:type="gramEnd"/>
      <w:r w:rsidRPr="00FB1ADB">
        <w:rPr>
          <w:rFonts w:ascii="Times New Roman" w:eastAsia="Calibri" w:hAnsi="Times New Roman" w:cs="Times New Roman"/>
          <w:sz w:val="20"/>
          <w:szCs w:val="20"/>
        </w:rPr>
        <w:t xml:space="preserve">,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 </w:t>
      </w:r>
      <w:r w:rsidRPr="00FB1ADB">
        <w:rPr>
          <w:rFonts w:ascii="Times New Roman" w:eastAsia="Calibri" w:hAnsi="Times New Roman" w:cs="Times New Roman"/>
          <w:sz w:val="20"/>
          <w:szCs w:val="20"/>
        </w:rPr>
        <w:tab/>
      </w:r>
    </w:p>
    <w:p w14:paraId="121041FB"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При отказе работника проходить тестирование на состояние опьянения комиссией в составе не менее трех работников общества составляется Акт о состоянии работника, отстраненного от работы, по форме согласно приложению № 6 к настоящей инструкции.</w:t>
      </w:r>
    </w:p>
    <w:p w14:paraId="14BFEBB7"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1C2816E" w14:textId="77777777" w:rsidR="00FB1ADB" w:rsidRPr="00FB1ADB" w:rsidRDefault="00FB1ADB" w:rsidP="00FB1ADB">
      <w:pPr>
        <w:spacing w:after="0" w:line="240" w:lineRule="auto"/>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3. Организация пропускного режима на объекте с использование СКУД</w:t>
      </w:r>
    </w:p>
    <w:p w14:paraId="3DEC2A69"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823C2A1"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3.1. СКУД обеспечивает:</w:t>
      </w:r>
    </w:p>
    <w:p w14:paraId="7EEE7513" w14:textId="77777777" w:rsidR="00FB1ADB" w:rsidRPr="00FB1ADB" w:rsidRDefault="00FB1ADB" w:rsidP="00FB1ADB">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1D0E4AE6"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санкционированный доступ людей, транспорта и других объектов на (с) территорию(–и) </w:t>
      </w:r>
      <w:r w:rsidRPr="00FB1ADB">
        <w:rPr>
          <w:rFonts w:ascii="Times New Roman" w:eastAsia="Calibri" w:hAnsi="Times New Roman" w:cs="Times New Roman"/>
          <w:sz w:val="20"/>
          <w:szCs w:val="20"/>
        </w:rPr>
        <w:t xml:space="preserve">объекта </w:t>
      </w:r>
      <w:r w:rsidRPr="00FB1ADB">
        <w:rPr>
          <w:rFonts w:ascii="Times New Roman" w:eastAsia="Times New Roman" w:hAnsi="Times New Roman" w:cs="Times New Roman"/>
          <w:sz w:val="20"/>
          <w:szCs w:val="20"/>
          <w:lang w:eastAsia="ru-RU"/>
        </w:rPr>
        <w:t xml:space="preserve">путем идентификации личности </w:t>
      </w:r>
      <w:r w:rsidRPr="00FB1ADB">
        <w:rPr>
          <w:rFonts w:ascii="Times New Roman" w:eastAsia="Times New Roman" w:hAnsi="Times New Roman" w:cs="Times New Roman"/>
          <w:color w:val="000000"/>
          <w:sz w:val="20"/>
          <w:szCs w:val="20"/>
          <w:lang w:eastAsia="zh-CN"/>
        </w:rPr>
        <w:t xml:space="preserve">с использованием технологии </w:t>
      </w:r>
      <w:proofErr w:type="spellStart"/>
      <w:r w:rsidRPr="00FB1ADB">
        <w:rPr>
          <w:rFonts w:ascii="Times New Roman" w:eastAsia="Times New Roman" w:hAnsi="Times New Roman" w:cs="Times New Roman"/>
          <w:color w:val="202122"/>
          <w:sz w:val="20"/>
          <w:szCs w:val="20"/>
          <w:shd w:val="clear" w:color="auto" w:fill="FFFFFF"/>
          <w:lang w:eastAsia="zh-CN"/>
        </w:rPr>
        <w:t>Face</w:t>
      </w:r>
      <w:proofErr w:type="spellEnd"/>
      <w:r w:rsidRPr="00FB1ADB">
        <w:rPr>
          <w:rFonts w:ascii="Times New Roman" w:eastAsia="Times New Roman" w:hAnsi="Times New Roman" w:cs="Times New Roman"/>
          <w:color w:val="202122"/>
          <w:sz w:val="20"/>
          <w:szCs w:val="20"/>
          <w:shd w:val="clear" w:color="auto" w:fill="FFFFFF"/>
          <w:lang w:eastAsia="zh-CN"/>
        </w:rPr>
        <w:t xml:space="preserve"> ID</w:t>
      </w:r>
      <w:r w:rsidRPr="00FB1ADB">
        <w:rPr>
          <w:rFonts w:ascii="Times New Roman" w:eastAsia="Times New Roman" w:hAnsi="Times New Roman" w:cs="Times New Roman"/>
          <w:b/>
          <w:bCs/>
          <w:i/>
          <w:iCs/>
          <w:color w:val="202122"/>
          <w:sz w:val="20"/>
          <w:szCs w:val="20"/>
          <w:shd w:val="clear" w:color="auto" w:fill="FFFFFF"/>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(сканер объёмно–пространственной формы лица человека)</w:t>
      </w:r>
      <w:r w:rsidRPr="00FB1ADB">
        <w:rPr>
          <w:rFonts w:ascii="Times New Roman" w:eastAsia="Times New Roman" w:hAnsi="Times New Roman" w:cs="Times New Roman"/>
          <w:sz w:val="20"/>
          <w:szCs w:val="20"/>
          <w:lang w:eastAsia="ru-RU"/>
        </w:rPr>
        <w:t>;</w:t>
      </w:r>
    </w:p>
    <w:p w14:paraId="485C09BC"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предотвращение несанкционированного доступа людей, транспорта и других объектов на территорию </w:t>
      </w:r>
      <w:r w:rsidRPr="00FB1ADB">
        <w:rPr>
          <w:rFonts w:ascii="Times New Roman" w:eastAsia="Calibri" w:hAnsi="Times New Roman" w:cs="Times New Roman"/>
          <w:sz w:val="20"/>
          <w:szCs w:val="20"/>
        </w:rPr>
        <w:t xml:space="preserve">объекта и </w:t>
      </w:r>
      <w:r w:rsidRPr="00FB1ADB">
        <w:rPr>
          <w:rFonts w:ascii="Times New Roman" w:eastAsia="Times New Roman" w:hAnsi="Times New Roman" w:cs="Times New Roman"/>
          <w:sz w:val="20"/>
          <w:szCs w:val="20"/>
          <w:lang w:eastAsia="ru-RU"/>
        </w:rPr>
        <w:t>строительной площадки.</w:t>
      </w:r>
    </w:p>
    <w:p w14:paraId="0DEE4346"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3.2. </w:t>
      </w:r>
      <w:r w:rsidRPr="00FB1ADB">
        <w:rPr>
          <w:rFonts w:ascii="Times New Roman" w:eastAsia="Times New Roman" w:hAnsi="Times New Roman" w:cs="Times New Roman"/>
          <w:color w:val="22272F"/>
          <w:sz w:val="20"/>
          <w:szCs w:val="20"/>
          <w:lang w:eastAsia="ru-RU"/>
        </w:rPr>
        <w:t xml:space="preserve">Пропуск работников субподрядных организаций </w:t>
      </w:r>
      <w:r w:rsidRPr="00FB1ADB">
        <w:rPr>
          <w:rFonts w:ascii="Times New Roman" w:eastAsia="Calibri" w:hAnsi="Times New Roman" w:cs="Times New Roman"/>
          <w:sz w:val="20"/>
          <w:szCs w:val="20"/>
        </w:rPr>
        <w:t xml:space="preserve">с использованием СКУД </w:t>
      </w:r>
      <w:r w:rsidRPr="00FB1ADB">
        <w:rPr>
          <w:rFonts w:ascii="Times New Roman" w:eastAsia="Times New Roman" w:hAnsi="Times New Roman" w:cs="Times New Roman"/>
          <w:color w:val="22272F"/>
          <w:sz w:val="20"/>
          <w:szCs w:val="20"/>
          <w:lang w:eastAsia="ru-RU"/>
        </w:rPr>
        <w:t>осуществляется в рабочие дни с 8 до 20 часов через КПП на основании списков работников.</w:t>
      </w:r>
    </w:p>
    <w:p w14:paraId="08977CF8"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 xml:space="preserve"> 3.3.Списки </w:t>
      </w:r>
      <w:r w:rsidRPr="00FB1ADB">
        <w:rPr>
          <w:rFonts w:ascii="Times New Roman" w:eastAsia="Calibri" w:hAnsi="Times New Roman" w:cs="Times New Roman"/>
          <w:sz w:val="20"/>
          <w:szCs w:val="20"/>
        </w:rPr>
        <w:t xml:space="preserve">работников оформляются на фирменном бланке субподрядной организации </w:t>
      </w:r>
      <w:r w:rsidRPr="00FB1ADB">
        <w:rPr>
          <w:rFonts w:ascii="Times New Roman" w:eastAsia="Times New Roman" w:hAnsi="Times New Roman" w:cs="Times New Roman"/>
          <w:color w:val="202122"/>
          <w:sz w:val="20"/>
          <w:szCs w:val="20"/>
          <w:shd w:val="clear" w:color="auto" w:fill="FFFFFF"/>
          <w:lang w:eastAsia="zh-CN"/>
        </w:rPr>
        <w:t xml:space="preserve">с приложением Сведений о работнике по форме, установленной в приложении № 8 к настоящей инструкции (далее – Сведения о работнике), и </w:t>
      </w:r>
      <w:r w:rsidRPr="00FB1ADB">
        <w:rPr>
          <w:rFonts w:ascii="Times New Roman" w:eastAsia="Times New Roman" w:hAnsi="Times New Roman" w:cs="Times New Roman"/>
          <w:sz w:val="20"/>
          <w:szCs w:val="20"/>
          <w:lang w:eastAsia="zh-CN"/>
        </w:rPr>
        <w:t xml:space="preserve">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 в адрес общества </w:t>
      </w:r>
      <w:r w:rsidRPr="00FB1ADB">
        <w:rPr>
          <w:rFonts w:ascii="Times New Roman" w:eastAsia="Calibri" w:hAnsi="Times New Roman" w:cs="Times New Roman"/>
          <w:sz w:val="20"/>
          <w:szCs w:val="20"/>
        </w:rPr>
        <w:t>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r w:rsidRPr="00FB1ADB">
        <w:rPr>
          <w:rFonts w:ascii="Times New Roman" w:eastAsia="Times New Roman" w:hAnsi="Times New Roman" w:cs="Times New Roman"/>
          <w:sz w:val="20"/>
          <w:szCs w:val="20"/>
          <w:lang w:eastAsia="zh-CN"/>
        </w:rPr>
        <w:t xml:space="preserve"> </w:t>
      </w:r>
      <w:r w:rsidRPr="00FB1ADB">
        <w:rPr>
          <w:rFonts w:ascii="Times New Roman" w:eastAsia="Calibri" w:hAnsi="Times New Roman" w:cs="Times New Roman"/>
          <w:sz w:val="20"/>
          <w:szCs w:val="20"/>
        </w:rPr>
        <w:t xml:space="preserve">не позднее рабочего дня, следующего за днем заключения договора субподряда.  </w:t>
      </w:r>
    </w:p>
    <w:p w14:paraId="36A1F3D6"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lastRenderedPageBreak/>
        <w:t>3.</w:t>
      </w:r>
      <w:proofErr w:type="gramStart"/>
      <w:r w:rsidRPr="00FB1ADB">
        <w:rPr>
          <w:rFonts w:ascii="Times New Roman" w:eastAsia="Times New Roman" w:hAnsi="Times New Roman" w:cs="Times New Roman"/>
          <w:sz w:val="20"/>
          <w:szCs w:val="20"/>
          <w:lang w:eastAsia="zh-CN"/>
        </w:rPr>
        <w:t>4.Обязанность</w:t>
      </w:r>
      <w:proofErr w:type="gramEnd"/>
      <w:r w:rsidRPr="00FB1ADB">
        <w:rPr>
          <w:rFonts w:ascii="Times New Roman" w:eastAsia="Times New Roman" w:hAnsi="Times New Roman" w:cs="Times New Roman"/>
          <w:sz w:val="20"/>
          <w:szCs w:val="20"/>
          <w:lang w:eastAsia="zh-CN"/>
        </w:rPr>
        <w:t xml:space="preserve"> по предоставлению и актуализации списков работников </w:t>
      </w:r>
      <w:proofErr w:type="spellStart"/>
      <w:r w:rsidRPr="00FB1ADB">
        <w:rPr>
          <w:rFonts w:ascii="Times New Roman" w:eastAsia="Times New Roman" w:hAnsi="Times New Roman" w:cs="Times New Roman"/>
          <w:sz w:val="20"/>
          <w:szCs w:val="20"/>
          <w:lang w:eastAsia="zh-CN"/>
        </w:rPr>
        <w:t>субсубподрядных</w:t>
      </w:r>
      <w:proofErr w:type="spellEnd"/>
      <w:r w:rsidRPr="00FB1ADB">
        <w:rPr>
          <w:rFonts w:ascii="Times New Roman" w:eastAsia="Times New Roman" w:hAnsi="Times New Roman" w:cs="Times New Roman"/>
          <w:sz w:val="20"/>
          <w:szCs w:val="20"/>
          <w:lang w:eastAsia="zh-CN"/>
        </w:rPr>
        <w:t xml:space="preserve">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14:paraId="7E1425FD"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3.</w:t>
      </w:r>
      <w:proofErr w:type="gramStart"/>
      <w:r w:rsidRPr="00FB1ADB">
        <w:rPr>
          <w:rFonts w:ascii="Times New Roman" w:eastAsia="Calibri" w:hAnsi="Times New Roman" w:cs="Times New Roman"/>
          <w:sz w:val="20"/>
          <w:szCs w:val="20"/>
        </w:rPr>
        <w:t>5.</w:t>
      </w:r>
      <w:r w:rsidRPr="00FB1ADB">
        <w:rPr>
          <w:rFonts w:ascii="Times New Roman" w:eastAsia="Calibri" w:hAnsi="Times New Roman" w:cs="Times New Roman"/>
          <w:sz w:val="20"/>
          <w:szCs w:val="20"/>
          <w:lang w:eastAsia="zh-CN"/>
        </w:rPr>
        <w:t>При</w:t>
      </w:r>
      <w:proofErr w:type="gramEnd"/>
      <w:r w:rsidRPr="00FB1ADB">
        <w:rPr>
          <w:rFonts w:ascii="Times New Roman" w:eastAsia="Calibri" w:hAnsi="Times New Roman" w:cs="Times New Roman"/>
          <w:sz w:val="20"/>
          <w:szCs w:val="20"/>
          <w:lang w:eastAsia="zh-CN"/>
        </w:rPr>
        <w:t xml:space="preserve">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w:t>
      </w:r>
      <w:r w:rsidRPr="00FB1ADB">
        <w:rPr>
          <w:rFonts w:ascii="Times New Roman" w:eastAsia="Calibri" w:hAnsi="Times New Roman" w:cs="Times New Roman"/>
          <w:sz w:val="20"/>
          <w:szCs w:val="20"/>
        </w:rPr>
        <w:t>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66026587"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Направление списков работников в ином порядке, не предусмотренном настоящей инструкцией, не допускается.  </w:t>
      </w:r>
    </w:p>
    <w:p w14:paraId="04FDC762"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3.</w:t>
      </w:r>
      <w:proofErr w:type="gramStart"/>
      <w:r w:rsidRPr="00FB1ADB">
        <w:rPr>
          <w:rFonts w:ascii="Times New Roman" w:eastAsia="Calibri" w:hAnsi="Times New Roman" w:cs="Times New Roman"/>
          <w:sz w:val="20"/>
          <w:szCs w:val="20"/>
          <w:lang w:eastAsia="zh-CN"/>
        </w:rPr>
        <w:t>6.Сторонние</w:t>
      </w:r>
      <w:proofErr w:type="gramEnd"/>
      <w:r w:rsidRPr="00FB1ADB">
        <w:rPr>
          <w:rFonts w:ascii="Times New Roman" w:eastAsia="Calibri" w:hAnsi="Times New Roman" w:cs="Times New Roman"/>
          <w:sz w:val="20"/>
          <w:szCs w:val="20"/>
          <w:lang w:eastAsia="zh-CN"/>
        </w:rPr>
        <w:t xml:space="preserve"> организации, оказывающие обществу услуги по договорам возмездного оказания услуг, предоставляют списки работников в порядке, предусмотренном пунктами 3.3–3.5 настоящей инструкции, в случае выполнения работ на объекте продолжительностью более одного рабочего дня.</w:t>
      </w:r>
    </w:p>
    <w:p w14:paraId="16D6BE31"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Calibri" w:hAnsi="Times New Roman" w:cs="Times New Roman"/>
          <w:sz w:val="20"/>
          <w:szCs w:val="20"/>
          <w:lang w:eastAsia="zh-CN"/>
        </w:rPr>
        <w:t xml:space="preserve">3.7. </w:t>
      </w:r>
      <w:r w:rsidRPr="00FB1ADB">
        <w:rPr>
          <w:rFonts w:ascii="Times New Roman" w:eastAsia="Times New Roman" w:hAnsi="Times New Roman" w:cs="Times New Roman"/>
          <w:sz w:val="20"/>
          <w:szCs w:val="20"/>
          <w:lang w:eastAsia="ru-RU"/>
        </w:rPr>
        <w:t xml:space="preserve">Пропуск </w:t>
      </w:r>
      <w:r w:rsidRPr="00FB1ADB">
        <w:rPr>
          <w:rFonts w:ascii="Times New Roman" w:eastAsia="Times New Roman" w:hAnsi="Times New Roman" w:cs="Times New Roman"/>
          <w:color w:val="22272F"/>
          <w:sz w:val="20"/>
          <w:szCs w:val="20"/>
          <w:lang w:eastAsia="zh-CN"/>
        </w:rPr>
        <w:t xml:space="preserve">работников общества, заказчика, </w:t>
      </w:r>
      <w:r w:rsidRPr="00FB1ADB">
        <w:rPr>
          <w:rFonts w:ascii="Times New Roman" w:eastAsia="Times New Roman" w:hAnsi="Times New Roman" w:cs="Times New Roman"/>
          <w:sz w:val="20"/>
          <w:szCs w:val="20"/>
          <w:lang w:eastAsia="zh-CN"/>
        </w:rPr>
        <w:t>инженерной организации,</w:t>
      </w:r>
      <w:r w:rsidRPr="00FB1ADB">
        <w:rPr>
          <w:rFonts w:ascii="Times New Roman" w:eastAsia="Times New Roman" w:hAnsi="Times New Roman" w:cs="Times New Roman"/>
          <w:color w:val="22272F"/>
          <w:sz w:val="20"/>
          <w:szCs w:val="20"/>
          <w:lang w:eastAsia="ru-RU"/>
        </w:rPr>
        <w:t xml:space="preserve"> чьи должностные обязанности связаны с посещением объекта, а также работников отдела продаж </w:t>
      </w:r>
      <w:r w:rsidRPr="00FB1ADB">
        <w:rPr>
          <w:rFonts w:ascii="Times New Roman" w:eastAsia="Times New Roman" w:hAnsi="Times New Roman" w:cs="Times New Roman"/>
          <w:sz w:val="20"/>
          <w:szCs w:val="20"/>
          <w:lang w:eastAsia="zh-CN"/>
        </w:rPr>
        <w:t xml:space="preserve">с использованием СКУД осуществляется в рабочие дни с 8 до 20 часов через КПП </w:t>
      </w:r>
      <w:proofErr w:type="gramStart"/>
      <w:r w:rsidRPr="00FB1ADB">
        <w:rPr>
          <w:rFonts w:ascii="Times New Roman" w:eastAsia="Times New Roman" w:hAnsi="Times New Roman" w:cs="Times New Roman"/>
          <w:sz w:val="20"/>
          <w:szCs w:val="20"/>
          <w:lang w:eastAsia="zh-CN"/>
        </w:rPr>
        <w:t>на основании</w:t>
      </w:r>
      <w:proofErr w:type="gramEnd"/>
      <w:r w:rsidRPr="00FB1ADB">
        <w:rPr>
          <w:rFonts w:ascii="Times New Roman" w:eastAsia="Times New Roman" w:hAnsi="Times New Roman" w:cs="Times New Roman"/>
          <w:sz w:val="20"/>
          <w:szCs w:val="20"/>
          <w:lang w:eastAsia="zh-CN"/>
        </w:rPr>
        <w:t xml:space="preserve"> внесенных </w:t>
      </w:r>
      <w:r w:rsidRPr="00FB1ADB">
        <w:rPr>
          <w:rFonts w:ascii="Times New Roman" w:eastAsia="Times New Roman" w:hAnsi="Times New Roman" w:cs="Times New Roman"/>
          <w:color w:val="000000"/>
          <w:sz w:val="20"/>
          <w:szCs w:val="20"/>
          <w:lang w:eastAsia="zh-CN"/>
        </w:rPr>
        <w:t xml:space="preserve">в программу </w:t>
      </w:r>
      <w:proofErr w:type="spellStart"/>
      <w:r w:rsidRPr="00FB1ADB">
        <w:rPr>
          <w:rFonts w:ascii="Times New Roman" w:eastAsia="Times New Roman" w:hAnsi="Times New Roman" w:cs="Times New Roman"/>
          <w:color w:val="202122"/>
          <w:sz w:val="20"/>
          <w:szCs w:val="20"/>
          <w:shd w:val="clear" w:color="auto" w:fill="FFFFFF"/>
          <w:lang w:eastAsia="zh-CN"/>
        </w:rPr>
        <w:t>Face</w:t>
      </w:r>
      <w:proofErr w:type="spellEnd"/>
      <w:r w:rsidRPr="00FB1ADB">
        <w:rPr>
          <w:rFonts w:ascii="Times New Roman" w:eastAsia="Times New Roman" w:hAnsi="Times New Roman" w:cs="Times New Roman"/>
          <w:color w:val="202122"/>
          <w:sz w:val="20"/>
          <w:szCs w:val="20"/>
          <w:shd w:val="clear" w:color="auto" w:fill="FFFFFF"/>
          <w:lang w:eastAsia="zh-CN"/>
        </w:rPr>
        <w:t xml:space="preserve"> ID</w:t>
      </w:r>
      <w:r w:rsidRPr="00FB1ADB">
        <w:rPr>
          <w:rFonts w:ascii="Times New Roman" w:eastAsia="Times New Roman" w:hAnsi="Times New Roman" w:cs="Times New Roman"/>
          <w:color w:val="000000"/>
          <w:sz w:val="20"/>
          <w:szCs w:val="20"/>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 xml:space="preserve">Сведений о работнике и </w:t>
      </w:r>
      <w:r w:rsidRPr="00FB1ADB">
        <w:rPr>
          <w:rFonts w:ascii="Times New Roman" w:eastAsia="Times New Roman" w:hAnsi="Times New Roman" w:cs="Times New Roman"/>
          <w:sz w:val="20"/>
          <w:szCs w:val="20"/>
          <w:lang w:eastAsia="zh-CN"/>
        </w:rPr>
        <w:t xml:space="preserve">Согласия на обработку данных. </w:t>
      </w:r>
    </w:p>
    <w:p w14:paraId="474B0B2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Получение у работников общества, заказчика, инженерной организации, работников отдела продаж указанных сведений обеспечивается специалистом по безопасности. </w:t>
      </w:r>
    </w:p>
    <w:p w14:paraId="24F6ED1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3.8. 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через КПП круглосуточно, в том числе в выходные и нерабочие праздничные дни, с использованием СКУД.</w:t>
      </w:r>
    </w:p>
    <w:p w14:paraId="2FF19D96"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Times New Roman" w:hAnsi="Times New Roman" w:cs="Times New Roman"/>
          <w:sz w:val="20"/>
          <w:szCs w:val="20"/>
          <w:lang w:eastAsia="zh-CN"/>
        </w:rPr>
        <w:t>Списки лиц, имеющих разрешение на круглосуточный проход на объект, формируются и передаются на КПП специалистом по безопасности.</w:t>
      </w:r>
    </w:p>
    <w:p w14:paraId="6337595C"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3.9. Контроль за предоставлением и актуализацией в установленные сроки списков работников с приложением предусмотренных настоящим разделом Инструкции документов и своевременное внесение биометрических персональных данных работников в программу </w:t>
      </w:r>
      <w:proofErr w:type="spellStart"/>
      <w:r w:rsidRPr="00FB1ADB">
        <w:rPr>
          <w:rFonts w:ascii="Times New Roman" w:eastAsia="Calibri" w:hAnsi="Times New Roman" w:cs="Times New Roman"/>
          <w:sz w:val="20"/>
          <w:szCs w:val="20"/>
          <w:lang w:eastAsia="zh-CN"/>
        </w:rPr>
        <w:t>Face</w:t>
      </w:r>
      <w:proofErr w:type="spellEnd"/>
      <w:r w:rsidRPr="00FB1ADB">
        <w:rPr>
          <w:rFonts w:ascii="Times New Roman" w:eastAsia="Calibri" w:hAnsi="Times New Roman" w:cs="Times New Roman"/>
          <w:sz w:val="20"/>
          <w:szCs w:val="20"/>
          <w:lang w:eastAsia="zh-CN"/>
        </w:rPr>
        <w:t xml:space="preserve"> ID на основании Сведений о работнике и Согласия на обработку данных, полученных в порядке, установленном настоящей инструкцией, обеспечивается специалистом по безопасности. </w:t>
      </w:r>
    </w:p>
    <w:p w14:paraId="5D6BFE67"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130BA969"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 Организация пропуска транспортных средств на объект</w:t>
      </w:r>
    </w:p>
    <w:p w14:paraId="416EDB84"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54E81D8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4.1. 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 xml:space="preserve">транспорт прибыл на объект в целях выполнения работ указанной организации. </w:t>
      </w:r>
    </w:p>
    <w:p w14:paraId="67C1EE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4.2. Въезд (выезд) на (с) объект(а) транспорта разрешается после его контроля путем осмотра дежурным охранником и фиксации данных транспорта </w:t>
      </w:r>
      <w:bookmarkStart w:id="36" w:name="_Hlk144985166"/>
      <w:r w:rsidRPr="00FB1ADB">
        <w:rPr>
          <w:rFonts w:ascii="Times New Roman" w:eastAsia="Times New Roman" w:hAnsi="Times New Roman" w:cs="Times New Roman"/>
          <w:color w:val="22272F"/>
          <w:sz w:val="20"/>
          <w:szCs w:val="20"/>
          <w:lang w:eastAsia="ru-RU"/>
        </w:rPr>
        <w:t xml:space="preserve">в </w:t>
      </w:r>
      <w:bookmarkStart w:id="37" w:name="_Hlk146290534"/>
      <w:r w:rsidRPr="00FB1ADB">
        <w:rPr>
          <w:rFonts w:ascii="Times New Roman" w:eastAsia="Times New Roman" w:hAnsi="Times New Roman" w:cs="Times New Roman"/>
          <w:color w:val="22272F"/>
          <w:sz w:val="20"/>
          <w:szCs w:val="20"/>
          <w:lang w:eastAsia="ru-RU"/>
        </w:rPr>
        <w:t>Журнале учета транспортных</w:t>
      </w:r>
      <w:bookmarkEnd w:id="36"/>
      <w:r w:rsidRPr="00FB1ADB">
        <w:rPr>
          <w:rFonts w:ascii="Times New Roman" w:eastAsia="Times New Roman" w:hAnsi="Times New Roman" w:cs="Times New Roman"/>
          <w:color w:val="22272F"/>
          <w:sz w:val="20"/>
          <w:szCs w:val="20"/>
          <w:lang w:eastAsia="ru-RU"/>
        </w:rPr>
        <w:t xml:space="preserve"> средств по форме, установленной в приложении № 8 к настоящей инструкции.</w:t>
      </w:r>
    </w:p>
    <w:p w14:paraId="15ED6D5D"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w:t>
      </w:r>
      <w:r w:rsidRPr="00FB1ADB">
        <w:rPr>
          <w:rFonts w:ascii="Times New Roman" w:eastAsia="Times New Roman" w:hAnsi="Times New Roman" w:cs="Times New Roman"/>
          <w:color w:val="22272F"/>
          <w:sz w:val="20"/>
          <w:szCs w:val="20"/>
          <w:lang w:eastAsia="ru-RU"/>
        </w:rPr>
        <w:t xml:space="preserve">Журнала учета транспортных средств </w:t>
      </w:r>
      <w:r w:rsidRPr="00FB1ADB">
        <w:rPr>
          <w:rFonts w:ascii="Times New Roman" w:eastAsia="Times New Roman" w:hAnsi="Times New Roman" w:cs="Times New Roman"/>
          <w:sz w:val="20"/>
          <w:szCs w:val="20"/>
        </w:rPr>
        <w:t xml:space="preserve">обеспечивается специалистом по безопасности. </w:t>
      </w:r>
    </w:p>
    <w:bookmarkEnd w:id="37"/>
    <w:p w14:paraId="5089437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4.3. Наличие в транспорте при въезде (выезде) грузов, материальных ценностей фиксируется в Журнале учета транспортных средств дежурным охранником. </w:t>
      </w:r>
    </w:p>
    <w:p w14:paraId="3CED9B9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4.4. Пассажиры, находящиеся в транспорте, представляют дежурному охраннику документы, предъявляемые при посещении объекта, в соответствии с пунктом 2.10 настоящей инструкции.</w:t>
      </w:r>
    </w:p>
    <w:p w14:paraId="027709FD" w14:textId="77777777" w:rsidR="00FB1ADB" w:rsidRPr="00FB1ADB" w:rsidRDefault="00FB1ADB" w:rsidP="00FB1ADB">
      <w:pPr>
        <w:tabs>
          <w:tab w:val="left" w:pos="993"/>
          <w:tab w:val="left" w:pos="1134"/>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4.5. Транспорт Государственной противопожарной службы, скорой медицинской помощи и других аварийных и спасательных служб, вызванных на объект, пропускается беспрепятственно.</w:t>
      </w:r>
    </w:p>
    <w:p w14:paraId="2BC6D460"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4.6. Проезд и стоянка </w:t>
      </w:r>
      <w:r w:rsidRPr="00FB1ADB">
        <w:rPr>
          <w:rFonts w:ascii="Times New Roman" w:eastAsia="Times New Roman" w:hAnsi="Times New Roman" w:cs="Times New Roman"/>
          <w:sz w:val="20"/>
          <w:szCs w:val="20"/>
          <w:lang w:eastAsia="ru-RU"/>
        </w:rPr>
        <w:t xml:space="preserve">личного автотранспорта на объекты не допускается, за исключением случаев, когда это обусловлено производственной необходимостью.  </w:t>
      </w:r>
    </w:p>
    <w:p w14:paraId="05CE39D4"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p>
    <w:p w14:paraId="538D210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6839E1E9"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 Организация вноса (выноса), ввоза (вывоза) грузов </w:t>
      </w:r>
    </w:p>
    <w:p w14:paraId="0F9CA0F5"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и материальных ценностей на объект</w:t>
      </w:r>
    </w:p>
    <w:p w14:paraId="06D78D68"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16587D51"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5.1. Внос (ввоз)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 (за исключением личных вещей) на объект осуществляется через КПП на основании </w:t>
      </w:r>
      <w:proofErr w:type="spellStart"/>
      <w:r w:rsidRPr="00FB1ADB">
        <w:rPr>
          <w:rFonts w:ascii="Times New Roman" w:eastAsia="Times New Roman" w:hAnsi="Times New Roman" w:cs="Times New Roman"/>
          <w:color w:val="22272F"/>
          <w:sz w:val="20"/>
          <w:szCs w:val="20"/>
          <w:lang w:eastAsia="ru-RU"/>
        </w:rPr>
        <w:t>товарно</w:t>
      </w:r>
      <w:proofErr w:type="spellEnd"/>
      <w:r w:rsidRPr="00FB1ADB">
        <w:rPr>
          <w:rFonts w:ascii="Times New Roman" w:eastAsia="Times New Roman" w:hAnsi="Times New Roman" w:cs="Times New Roman"/>
          <w:color w:val="22272F"/>
          <w:sz w:val="20"/>
          <w:szCs w:val="20"/>
          <w:lang w:eastAsia="ru-RU"/>
        </w:rPr>
        <w:t xml:space="preserve">–транспортной накладной (при ее наличии) или иного сопроводительного документа при уведомлении любым доступным способом начальника участка, специалиста по безопасности, а также в присутствии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доставка (прием) материальных ценностей</w:t>
      </w:r>
      <w:r w:rsidRPr="00FB1ADB">
        <w:rPr>
          <w:rFonts w:ascii="Times New Roman" w:eastAsia="Calibri" w:hAnsi="Times New Roman" w:cs="Times New Roman"/>
          <w:sz w:val="20"/>
          <w:szCs w:val="20"/>
        </w:rPr>
        <w:t xml:space="preserve"> осуществляется </w:t>
      </w:r>
      <w:r w:rsidRPr="00FB1ADB">
        <w:rPr>
          <w:rFonts w:ascii="Times New Roman" w:eastAsia="Times New Roman" w:hAnsi="Times New Roman" w:cs="Times New Roman"/>
          <w:color w:val="22272F"/>
          <w:sz w:val="20"/>
          <w:szCs w:val="20"/>
          <w:lang w:eastAsia="ru-RU"/>
        </w:rPr>
        <w:t xml:space="preserve">в целях выполнения работ указанной организации. </w:t>
      </w:r>
    </w:p>
    <w:p w14:paraId="5BCC382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5.2. 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sidRPr="00FB1ADB">
        <w:rPr>
          <w:rFonts w:ascii="Times New Roman" w:eastAsia="Calibri" w:hAnsi="Times New Roman" w:cs="Times New Roman"/>
          <w:sz w:val="20"/>
          <w:szCs w:val="20"/>
        </w:rPr>
        <w:t>ответственным лицом субподрядной организации,</w:t>
      </w:r>
      <w:r w:rsidRPr="00FB1ADB">
        <w:rPr>
          <w:rFonts w:ascii="Times New Roman" w:eastAsia="Times New Roman" w:hAnsi="Times New Roman" w:cs="Times New Roman"/>
          <w:color w:val="22272F"/>
          <w:sz w:val="20"/>
          <w:szCs w:val="20"/>
          <w:lang w:eastAsia="ru-RU"/>
        </w:rPr>
        <w:t xml:space="preserve"> при уведомлении любым доступным способом начальника участка, специалиста по безопасности.</w:t>
      </w:r>
    </w:p>
    <w:p w14:paraId="44943FE9" w14:textId="77777777"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w:t>
      </w:r>
      <w:proofErr w:type="gramStart"/>
      <w:r w:rsidRPr="00FB1ADB">
        <w:rPr>
          <w:rFonts w:ascii="Times New Roman" w:eastAsia="Times New Roman" w:hAnsi="Times New Roman" w:cs="Times New Roman"/>
          <w:color w:val="22272F"/>
          <w:sz w:val="20"/>
          <w:szCs w:val="20"/>
          <w:lang w:eastAsia="ru-RU"/>
        </w:rPr>
        <w:t>3.В</w:t>
      </w:r>
      <w:r w:rsidRPr="00FB1ADB">
        <w:rPr>
          <w:rFonts w:ascii="Times New Roman" w:eastAsia="Times New Roman" w:hAnsi="Times New Roman" w:cs="Times New Roman"/>
          <w:sz w:val="20"/>
          <w:szCs w:val="20"/>
          <w:lang w:eastAsia="ru-RU"/>
        </w:rPr>
        <w:t>нутреннее</w:t>
      </w:r>
      <w:proofErr w:type="gramEnd"/>
      <w:r w:rsidRPr="00FB1ADB">
        <w:rPr>
          <w:rFonts w:ascii="Times New Roman" w:eastAsia="Times New Roman" w:hAnsi="Times New Roman" w:cs="Times New Roman"/>
          <w:sz w:val="20"/>
          <w:szCs w:val="20"/>
          <w:lang w:eastAsia="ru-RU"/>
        </w:rPr>
        <w:t xml:space="preserve"> перемещение</w:t>
      </w:r>
      <w:r w:rsidRPr="00FB1ADB">
        <w:rPr>
          <w:rFonts w:ascii="Times New Roman" w:eastAsia="Times New Roman" w:hAnsi="Times New Roman" w:cs="Times New Roman"/>
          <w:color w:val="22272F"/>
          <w:sz w:val="20"/>
          <w:szCs w:val="20"/>
          <w:lang w:eastAsia="ru-RU"/>
        </w:rPr>
        <w:t xml:space="preserve"> грузов и материальных ценностей общества</w:t>
      </w:r>
      <w:r w:rsidRPr="00FB1ADB">
        <w:rPr>
          <w:rFonts w:ascii="Times New Roman" w:eastAsia="Times New Roman" w:hAnsi="Times New Roman" w:cs="Times New Roman"/>
          <w:sz w:val="20"/>
          <w:szCs w:val="20"/>
          <w:lang w:eastAsia="ru-RU"/>
        </w:rPr>
        <w:t xml:space="preserve"> осуществляется на основании соответствующей накладной по установленной обществом форме. </w:t>
      </w:r>
    </w:p>
    <w:p w14:paraId="0664A983"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 xml:space="preserve">5.4. Дежурный охранник проверяет соответствие вносимых (ввозимых), выносимых (вывозимых) материальных ценностей сведениям, указанным в накладной, </w:t>
      </w:r>
      <w:proofErr w:type="spellStart"/>
      <w:r w:rsidRPr="00FB1ADB">
        <w:rPr>
          <w:rFonts w:ascii="Times New Roman" w:eastAsia="Times New Roman" w:hAnsi="Times New Roman" w:cs="Times New Roman"/>
          <w:color w:val="22272F"/>
          <w:sz w:val="20"/>
          <w:szCs w:val="20"/>
          <w:lang w:eastAsia="ru-RU"/>
        </w:rPr>
        <w:t>товарно</w:t>
      </w:r>
      <w:proofErr w:type="spellEnd"/>
      <w:r w:rsidRPr="00FB1ADB">
        <w:rPr>
          <w:rFonts w:ascii="Times New Roman" w:eastAsia="Times New Roman" w:hAnsi="Times New Roman" w:cs="Times New Roman"/>
          <w:color w:val="22272F"/>
          <w:sz w:val="20"/>
          <w:szCs w:val="20"/>
          <w:lang w:eastAsia="ru-RU"/>
        </w:rPr>
        <w:t xml:space="preserve">–транспортной накладной или ином сопроводительном документе. </w:t>
      </w:r>
    </w:p>
    <w:p w14:paraId="5EC7AE3A"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5.5. Вынос (вывоз) материальных ценностей по устным распоряжениям работников не допускается.</w:t>
      </w:r>
    </w:p>
    <w:p w14:paraId="2D73C448"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4D3DD67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 Организация внутриобъектового режима на объекте</w:t>
      </w:r>
    </w:p>
    <w:p w14:paraId="585AA5E5"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289B214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6.1. На объекте запрещается:</w:t>
      </w:r>
    </w:p>
    <w:p w14:paraId="6258678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находиться на территории объекта без документов и пропусков, предусмотренных настоящей инструкцией;</w:t>
      </w:r>
    </w:p>
    <w:p w14:paraId="74886B8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нарушать тишину и покой граждан в ходе проведения строительных, ремонтных, </w:t>
      </w:r>
      <w:proofErr w:type="spellStart"/>
      <w:r w:rsidRPr="00FB1ADB">
        <w:rPr>
          <w:rFonts w:ascii="Times New Roman" w:eastAsia="Times New Roman" w:hAnsi="Times New Roman" w:cs="Times New Roman"/>
          <w:color w:val="22272F"/>
          <w:sz w:val="20"/>
          <w:szCs w:val="20"/>
          <w:lang w:eastAsia="ru-RU"/>
        </w:rPr>
        <w:t>разгрузочно</w:t>
      </w:r>
      <w:proofErr w:type="spellEnd"/>
      <w:r w:rsidRPr="00FB1ADB">
        <w:rPr>
          <w:rFonts w:ascii="Times New Roman" w:eastAsia="Times New Roman" w:hAnsi="Times New Roman" w:cs="Times New Roman"/>
          <w:color w:val="22272F"/>
          <w:sz w:val="20"/>
          <w:szCs w:val="20"/>
          <w:lang w:eastAsia="ru-RU"/>
        </w:rPr>
        <w:t xml:space="preserve">–погрузочных работ, сопровождаемых шумом, в периоды времени, установленные региональным законодательством Российской Федерации; </w:t>
      </w:r>
    </w:p>
    <w:p w14:paraId="3090F5F4" w14:textId="77777777" w:rsidR="00FB1ADB" w:rsidRPr="00FB1ADB" w:rsidRDefault="00FB1ADB" w:rsidP="00FB1ADB">
      <w:pPr>
        <w:shd w:val="clear" w:color="auto" w:fill="FFFFFF"/>
        <w:tabs>
          <w:tab w:val="left" w:pos="993"/>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противопожарный режим, установленный на объекте;</w:t>
      </w:r>
    </w:p>
    <w:p w14:paraId="44384D35"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курить в местах, не оборудованных для этой цели;</w:t>
      </w:r>
    </w:p>
    <w:p w14:paraId="3EF6D39A"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ru-RU"/>
        </w:rPr>
        <w:t>использовать дополнительные электрообогревательные приборы;</w:t>
      </w:r>
      <w:r w:rsidRPr="00FB1ADB">
        <w:rPr>
          <w:rFonts w:ascii="Times New Roman" w:eastAsia="Times New Roman" w:hAnsi="Times New Roman" w:cs="Times New Roman"/>
          <w:color w:val="22272F"/>
          <w:sz w:val="20"/>
          <w:szCs w:val="20"/>
          <w:lang w:eastAsia="ru-RU"/>
        </w:rPr>
        <w:t xml:space="preserve"> </w:t>
      </w:r>
    </w:p>
    <w:p w14:paraId="1E20A39F"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разводить открытый огонь;</w:t>
      </w:r>
    </w:p>
    <w:p w14:paraId="6531DB15" w14:textId="77777777"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–вскрывать объекты и помещения, находящиеся под охраной, без разрешения (уведомления) дежурного охранника, начальника участка;</w:t>
      </w:r>
    </w:p>
    <w:p w14:paraId="44AEAA0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14:paraId="7BBE33AC"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осуществлять вход (выход) на (с) территорию(–и) объекта, внос (вынос) на (с) территорию(–и) объекта </w:t>
      </w:r>
      <w:proofErr w:type="spellStart"/>
      <w:r w:rsidRPr="00FB1ADB">
        <w:rPr>
          <w:rFonts w:ascii="Times New Roman" w:eastAsia="Times New Roman" w:hAnsi="Times New Roman" w:cs="Times New Roman"/>
          <w:color w:val="22272F"/>
          <w:sz w:val="20"/>
          <w:szCs w:val="20"/>
          <w:lang w:eastAsia="ru-RU"/>
        </w:rPr>
        <w:t>товарно</w:t>
      </w:r>
      <w:proofErr w:type="spellEnd"/>
      <w:r w:rsidRPr="00FB1ADB">
        <w:rPr>
          <w:rFonts w:ascii="Times New Roman" w:eastAsia="Times New Roman" w:hAnsi="Times New Roman" w:cs="Times New Roman"/>
          <w:color w:val="22272F"/>
          <w:sz w:val="20"/>
          <w:szCs w:val="20"/>
          <w:lang w:eastAsia="ru-RU"/>
        </w:rPr>
        <w:t xml:space="preserve">–материальных ценностей, минуя КПП; </w:t>
      </w:r>
    </w:p>
    <w:p w14:paraId="4AD138D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–нарушать установленный настоящей инструкцией режим времени нахождения на территории объекта;</w:t>
      </w:r>
    </w:p>
    <w:p w14:paraId="577F0EA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(изменяющие) функционирование автоматических систем противопожарной защиты и технических средств охраны;</w:t>
      </w:r>
    </w:p>
    <w:p w14:paraId="40615E5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–распивать (употреблять), проносить на объект спиртные напитки (наркотические, психотропные вещества), находиться на территории объекта в состоянии алкогольного, наркотического или иного токсического опьянения;</w:t>
      </w:r>
    </w:p>
    <w:p w14:paraId="726C918E"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–нарушать общественный порядок, совершать иные противоправные действия в отношении работников общества, заказчика, инженерной организации, работников субподрядных и сторонних организаций и иных лиц, привлеченных для выполнения работ на объекте, посетителей объекта;</w:t>
      </w:r>
    </w:p>
    <w:p w14:paraId="4A18FB02"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–игнорировать правомерные требования, замечания </w:t>
      </w:r>
      <w:proofErr w:type="spellStart"/>
      <w:r w:rsidRPr="00FB1ADB">
        <w:rPr>
          <w:rFonts w:ascii="Times New Roman" w:eastAsia="Times New Roman" w:hAnsi="Times New Roman" w:cs="Times New Roman"/>
          <w:sz w:val="20"/>
          <w:szCs w:val="20"/>
          <w:lang w:eastAsia="ru-RU"/>
        </w:rPr>
        <w:t>инженерно</w:t>
      </w:r>
      <w:proofErr w:type="spellEnd"/>
      <w:r w:rsidRPr="00FB1ADB">
        <w:rPr>
          <w:rFonts w:ascii="Times New Roman" w:eastAsia="Times New Roman" w:hAnsi="Times New Roman" w:cs="Times New Roman"/>
          <w:sz w:val="20"/>
          <w:szCs w:val="20"/>
          <w:lang w:eastAsia="ru-RU"/>
        </w:rPr>
        <w:t>–технических работников общества, сотрудников отдела охраны труда, промышленной безопасности и охраны окружающей среды, иных 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14:paraId="3B625079"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посетителям объекта – проводить звукозапись, фото</w:t>
      </w:r>
      <w:bookmarkStart w:id="38" w:name="_Hlk152755131"/>
      <w:r w:rsidRPr="00FB1ADB">
        <w:rPr>
          <w:rFonts w:ascii="Times New Roman" w:eastAsia="Times New Roman" w:hAnsi="Times New Roman" w:cs="Times New Roman"/>
          <w:color w:val="22272F"/>
          <w:sz w:val="20"/>
          <w:szCs w:val="20"/>
          <w:lang w:eastAsia="ru-RU"/>
        </w:rPr>
        <w:t>–</w:t>
      </w:r>
      <w:bookmarkEnd w:id="38"/>
      <w:r w:rsidRPr="00FB1ADB">
        <w:rPr>
          <w:rFonts w:ascii="Times New Roman" w:eastAsia="Times New Roman" w:hAnsi="Times New Roman" w:cs="Times New Roman"/>
          <w:color w:val="22272F"/>
          <w:sz w:val="20"/>
          <w:szCs w:val="20"/>
          <w:lang w:eastAsia="ru-RU"/>
        </w:rPr>
        <w:t>, кино</w:t>
      </w:r>
      <w:bookmarkStart w:id="39" w:name="_Hlk166059056"/>
      <w:r w:rsidRPr="00FB1ADB">
        <w:rPr>
          <w:rFonts w:ascii="Times New Roman" w:eastAsia="Times New Roman" w:hAnsi="Times New Roman" w:cs="Times New Roman"/>
          <w:color w:val="22272F"/>
          <w:sz w:val="20"/>
          <w:szCs w:val="20"/>
          <w:lang w:eastAsia="ru-RU"/>
        </w:rPr>
        <w:t>–</w:t>
      </w:r>
      <w:bookmarkEnd w:id="39"/>
      <w:r w:rsidRPr="00FB1ADB">
        <w:rPr>
          <w:rFonts w:ascii="Times New Roman" w:eastAsia="Times New Roman" w:hAnsi="Times New Roman" w:cs="Times New Roman"/>
          <w:color w:val="22272F"/>
          <w:sz w:val="20"/>
          <w:szCs w:val="20"/>
          <w:lang w:eastAsia="ru-RU"/>
        </w:rPr>
        <w:t xml:space="preserve"> и видеосъемку без разрешения начальника участка. </w:t>
      </w:r>
    </w:p>
    <w:p w14:paraId="45B5F62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6.2. При убытии с рабочих мест работники общества, инженерной организации, субподрядных организаций, иные работники, привлеченные для выполнения работ на объекте, должны проверить выключение всех электроприборов, </w:t>
      </w:r>
      <w:r w:rsidRPr="00FB1ADB">
        <w:rPr>
          <w:rFonts w:ascii="Times New Roman" w:eastAsia="Times New Roman" w:hAnsi="Times New Roman" w:cs="Times New Roman"/>
          <w:color w:val="22272F"/>
          <w:sz w:val="20"/>
          <w:szCs w:val="20"/>
          <w:shd w:val="clear" w:color="auto" w:fill="FFFFFF"/>
          <w:lang w:eastAsia="ru-RU"/>
        </w:rPr>
        <w:t xml:space="preserve">закрыть окна, выключить освещение и закрыть помещения временных административно–бытовых сооружений на объекте. </w:t>
      </w:r>
    </w:p>
    <w:p w14:paraId="70B0A827"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6.3. Территория объекта должна постоянно содержаться в чистоте. Проходы к средствам пожаротушения, запасные выходы должны быть свободными.</w:t>
      </w:r>
      <w:bookmarkStart w:id="40" w:name="_Hlk152762458"/>
      <w:r w:rsidRPr="00FB1ADB">
        <w:rPr>
          <w:rFonts w:ascii="Times New Roman" w:eastAsia="Times New Roman" w:hAnsi="Times New Roman" w:cs="Times New Roman"/>
          <w:sz w:val="20"/>
          <w:szCs w:val="20"/>
          <w:lang w:eastAsia="ru-RU"/>
        </w:rPr>
        <w:t xml:space="preserve"> </w:t>
      </w:r>
      <w:bookmarkEnd w:id="40"/>
    </w:p>
    <w:p w14:paraId="442FE1A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br w:type="page"/>
      </w:r>
    </w:p>
    <w:p w14:paraId="7BF04BF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7. Контроль соблюдения пропускного и внутриобъектового режимов на объекте</w:t>
      </w:r>
    </w:p>
    <w:p w14:paraId="4C9FE29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2CC5290E" w14:textId="77777777" w:rsidR="00FB1ADB" w:rsidRPr="00FB1ADB" w:rsidRDefault="00FB1ADB" w:rsidP="00FB1ADB">
      <w:pPr>
        <w:suppressAutoHyphens/>
        <w:spacing w:after="0" w:line="240" w:lineRule="auto"/>
        <w:ind w:firstLine="708"/>
        <w:jc w:val="both"/>
        <w:rPr>
          <w:rFonts w:ascii="Times New Roman" w:eastAsia="Calibri" w:hAnsi="Times New Roman" w:cs="Times New Roman"/>
          <w:i/>
          <w:iCs/>
          <w:sz w:val="20"/>
          <w:szCs w:val="20"/>
          <w:lang w:eastAsia="zh-CN"/>
        </w:rPr>
      </w:pPr>
      <w:r w:rsidRPr="00FB1ADB">
        <w:rPr>
          <w:rFonts w:ascii="Times New Roman" w:eastAsia="Times New Roman" w:hAnsi="Times New Roman" w:cs="Times New Roman"/>
          <w:sz w:val="20"/>
          <w:szCs w:val="20"/>
          <w:lang w:eastAsia="ru-RU"/>
        </w:rPr>
        <w:t>7.1.</w:t>
      </w:r>
      <w:r w:rsidRPr="00FB1ADB">
        <w:rPr>
          <w:rFonts w:ascii="Times New Roman" w:eastAsia="Times New Roman" w:hAnsi="Times New Roman" w:cs="Times New Roman"/>
          <w:sz w:val="20"/>
          <w:szCs w:val="20"/>
          <w:lang w:eastAsia="zh-CN"/>
        </w:rPr>
        <w:t xml:space="preserve">В целях контроля за </w:t>
      </w:r>
      <w:r w:rsidRPr="00FB1ADB">
        <w:rPr>
          <w:rFonts w:ascii="Times New Roman" w:eastAsia="Times New Roman" w:hAnsi="Times New Roman" w:cs="Times New Roman"/>
          <w:sz w:val="20"/>
          <w:szCs w:val="20"/>
          <w:lang w:eastAsia="ru-RU"/>
        </w:rPr>
        <w:t xml:space="preserve">соблюдением требований пропускного и внутриобъектового режимов на объекте </w:t>
      </w:r>
      <w:r w:rsidRPr="00FB1ADB">
        <w:rPr>
          <w:rFonts w:ascii="Times New Roman" w:eastAsia="Times New Roman" w:hAnsi="Times New Roman" w:cs="Times New Roman"/>
          <w:sz w:val="20"/>
          <w:szCs w:val="20"/>
          <w:lang w:eastAsia="zh-CN"/>
        </w:rPr>
        <w:t xml:space="preserve">проводятся регулярные проверки, на осуществление которых уполномочены начальники участков, производители работ, работники </w:t>
      </w:r>
      <w:r w:rsidRPr="00FB1ADB">
        <w:rPr>
          <w:rFonts w:ascii="Times New Roman" w:eastAsia="Calibri" w:hAnsi="Times New Roman" w:cs="Times New Roman"/>
          <w:sz w:val="20"/>
          <w:szCs w:val="20"/>
          <w:lang w:eastAsia="zh-CN"/>
        </w:rPr>
        <w:t xml:space="preserve">отдела охраны труда, промышленной безопасности и охраны окружающей среды, специалисты по безопасности (далее – контролирующие лица). </w:t>
      </w:r>
    </w:p>
    <w:p w14:paraId="22C4C246" w14:textId="77777777" w:rsidR="00FB1ADB" w:rsidRPr="00FB1ADB" w:rsidRDefault="00FB1ADB" w:rsidP="00FB1ADB">
      <w:pPr>
        <w:tabs>
          <w:tab w:val="left" w:pos="851"/>
          <w:tab w:val="left" w:pos="1584"/>
        </w:tabs>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7.2.В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14:paraId="715DB62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7.3. 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 </w:t>
      </w:r>
    </w:p>
    <w:p w14:paraId="3321848E"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требовать устранить выявленное нарушение на месте;</w:t>
      </w:r>
    </w:p>
    <w:p w14:paraId="27E710A2"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составлять Акт выявленных нарушений (далее – Акт) по форме, установленной в приложении № 11 к настоящей инструкции;</w:t>
      </w:r>
    </w:p>
    <w:p w14:paraId="6675D08B"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применить штрафы в размере и порядке, предусмотренном настоящим разделом инструкции; </w:t>
      </w:r>
    </w:p>
    <w:p w14:paraId="50CE5F7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в отношении посетителей – удалить лицо, допустившее нарушение, с объекта. </w:t>
      </w:r>
    </w:p>
    <w:p w14:paraId="1830C1C1"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7.4. Размер штрафа при нарушении требований пропускного и (или) внутриобъектового режимов составляет 10 000 рублей. </w:t>
      </w:r>
    </w:p>
    <w:p w14:paraId="2185D013"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Размер штрафа при повторном нарушении требований пропускного и (или) внутриобъектового режимов составляет 20 000 рублей. </w:t>
      </w:r>
    </w:p>
    <w:p w14:paraId="258C1CE8"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Повторным считается нарушение, допущенное лицом в течении месяца с момента выявления совершенного им нарушения требований пропускного и (или) внутриобъектового режимов, зафиксированного в Акте. </w:t>
      </w:r>
    </w:p>
    <w:p w14:paraId="0B3DA602"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w:t>
      </w:r>
      <w:proofErr w:type="gramStart"/>
      <w:r w:rsidRPr="00FB1ADB">
        <w:rPr>
          <w:rFonts w:ascii="Times New Roman" w:eastAsia="Calibri" w:hAnsi="Times New Roman" w:cs="Times New Roman"/>
          <w:sz w:val="20"/>
          <w:szCs w:val="20"/>
          <w:lang w:eastAsia="ru-RU"/>
        </w:rPr>
        <w:t>5.Акт</w:t>
      </w:r>
      <w:proofErr w:type="gramEnd"/>
      <w:r w:rsidRPr="00FB1ADB">
        <w:rPr>
          <w:rFonts w:ascii="Times New Roman" w:eastAsia="Calibri" w:hAnsi="Times New Roman" w:cs="Times New Roman"/>
          <w:sz w:val="20"/>
          <w:szCs w:val="20"/>
          <w:lang w:eastAsia="ru-RU"/>
        </w:rPr>
        <w:t xml:space="preserve"> составляется на месте выявления нарушений в двух экземплярах, один из которых вручается 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 </w:t>
      </w:r>
    </w:p>
    <w:p w14:paraId="57165744" w14:textId="77777777" w:rsidR="00FB1ADB" w:rsidRPr="00FB1ADB" w:rsidRDefault="00FB1ADB" w:rsidP="00FB1ADB">
      <w:pPr>
        <w:suppressAutoHyphens/>
        <w:spacing w:after="0" w:line="240" w:lineRule="auto"/>
        <w:ind w:firstLine="709"/>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В случае отказа указанных лиц от подписания и (или) получения акта в нем делается соответствующая запись. Вручение акта обеспечивается любым доступным способом, обеспечивающим подтверждение факта его доставки. О факте отказа от подписания и (или) получения акта лицом незамедлительно уведомляется руководитель соответствующей организации. </w:t>
      </w:r>
    </w:p>
    <w:p w14:paraId="0F1EC2EB"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w:t>
      </w:r>
      <w:proofErr w:type="gramStart"/>
      <w:r w:rsidRPr="00FB1ADB">
        <w:rPr>
          <w:rFonts w:ascii="Times New Roman" w:eastAsia="Calibri" w:hAnsi="Times New Roman" w:cs="Times New Roman"/>
          <w:sz w:val="20"/>
          <w:szCs w:val="20"/>
          <w:lang w:eastAsia="ru-RU"/>
        </w:rPr>
        <w:t>6.Контролирующее</w:t>
      </w:r>
      <w:proofErr w:type="gramEnd"/>
      <w:r w:rsidRPr="00FB1ADB">
        <w:rPr>
          <w:rFonts w:ascii="Times New Roman" w:eastAsia="Calibri" w:hAnsi="Times New Roman" w:cs="Times New Roman"/>
          <w:sz w:val="20"/>
          <w:szCs w:val="20"/>
          <w:lang w:eastAsia="ru-RU"/>
        </w:rPr>
        <w:t xml:space="preserve"> лицо принимает меры по осуществлению контроля за устранением выявленных нарушений требований пропускного и (или) внутриобъектового режимов, а также предупреждению совершения новых нарушений, предотвращению возможного причинения вреда (ущерба). </w:t>
      </w:r>
    </w:p>
    <w:p w14:paraId="2A286479"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w:t>
      </w:r>
      <w:proofErr w:type="gramStart"/>
      <w:r w:rsidRPr="00FB1ADB">
        <w:rPr>
          <w:rFonts w:ascii="Times New Roman" w:eastAsia="Calibri" w:hAnsi="Times New Roman" w:cs="Times New Roman"/>
          <w:sz w:val="20"/>
          <w:szCs w:val="20"/>
          <w:lang w:eastAsia="ru-RU"/>
        </w:rPr>
        <w:t>7.Копии</w:t>
      </w:r>
      <w:proofErr w:type="gramEnd"/>
      <w:r w:rsidRPr="00FB1ADB">
        <w:rPr>
          <w:rFonts w:ascii="Times New Roman" w:eastAsia="Calibri" w:hAnsi="Times New Roman" w:cs="Times New Roman"/>
          <w:sz w:val="20"/>
          <w:szCs w:val="20"/>
          <w:lang w:eastAsia="ru-RU"/>
        </w:rPr>
        <w:t xml:space="preserve"> Актов, составленных начальниками участков, производителями работ, работниками отдела охраны труда, промышленной безопасности и охраны окружающей среды,  направляются специалисту по безопасности, которым обеспечивается ведение Реестра выявленных нарушений требований пропускного и внутриобъектового режимов по форме согласно приложению № 12 к настоящей инструкции в электронном виде. </w:t>
      </w:r>
    </w:p>
    <w:p w14:paraId="6AA34B26"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7.8. 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 </w:t>
      </w:r>
    </w:p>
    <w:p w14:paraId="1586DECD"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В случае выявления нарушений работником </w:t>
      </w:r>
      <w:proofErr w:type="spellStart"/>
      <w:r w:rsidRPr="00FB1ADB">
        <w:rPr>
          <w:rFonts w:ascii="Times New Roman" w:eastAsia="Calibri" w:hAnsi="Times New Roman" w:cs="Times New Roman"/>
          <w:sz w:val="20"/>
          <w:szCs w:val="20"/>
          <w:lang w:eastAsia="ru-RU"/>
        </w:rPr>
        <w:t>субсубподрядной</w:t>
      </w:r>
      <w:proofErr w:type="spellEnd"/>
      <w:r w:rsidRPr="00FB1ADB">
        <w:rPr>
          <w:rFonts w:ascii="Times New Roman" w:eastAsia="Calibri" w:hAnsi="Times New Roman" w:cs="Times New Roman"/>
          <w:sz w:val="20"/>
          <w:szCs w:val="20"/>
          <w:lang w:eastAsia="ru-RU"/>
        </w:rPr>
        <w:t xml:space="preserve"> организации, иной сторонней организаций (лицом), привлекаемым для выполнения работ в рамках выполнения договора </w:t>
      </w:r>
      <w:proofErr w:type="gramStart"/>
      <w:r w:rsidRPr="00FB1ADB">
        <w:rPr>
          <w:rFonts w:ascii="Times New Roman" w:eastAsia="Calibri" w:hAnsi="Times New Roman" w:cs="Times New Roman"/>
          <w:sz w:val="20"/>
          <w:szCs w:val="20"/>
          <w:lang w:eastAsia="ru-RU"/>
        </w:rPr>
        <w:t>субподряда,  претензия</w:t>
      </w:r>
      <w:proofErr w:type="gramEnd"/>
      <w:r w:rsidRPr="00FB1ADB">
        <w:rPr>
          <w:rFonts w:ascii="Times New Roman" w:eastAsia="Calibri" w:hAnsi="Times New Roman" w:cs="Times New Roman"/>
          <w:sz w:val="20"/>
          <w:szCs w:val="20"/>
          <w:lang w:eastAsia="ru-RU"/>
        </w:rPr>
        <w:t xml:space="preserve"> о нарушении договорных обязательств направляется в адрес субподрядной организации. </w:t>
      </w:r>
    </w:p>
    <w:p w14:paraId="721E2AD2"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w:t>
      </w:r>
      <w:proofErr w:type="gramStart"/>
      <w:r w:rsidRPr="00FB1ADB">
        <w:rPr>
          <w:rFonts w:ascii="Times New Roman" w:eastAsia="Calibri" w:hAnsi="Times New Roman" w:cs="Times New Roman"/>
          <w:sz w:val="20"/>
          <w:szCs w:val="20"/>
          <w:lang w:eastAsia="ru-RU"/>
        </w:rPr>
        <w:t>9.Претензия</w:t>
      </w:r>
      <w:proofErr w:type="gramEnd"/>
      <w:r w:rsidRPr="00FB1ADB">
        <w:rPr>
          <w:rFonts w:ascii="Times New Roman" w:eastAsia="Calibri" w:hAnsi="Times New Roman" w:cs="Times New Roman"/>
          <w:sz w:val="20"/>
          <w:szCs w:val="20"/>
          <w:lang w:eastAsia="ru-RU"/>
        </w:rPr>
        <w:t xml:space="preserve">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   </w:t>
      </w:r>
    </w:p>
    <w:p w14:paraId="0A5DBE0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14:paraId="494F5F8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7.10. В случае отсутствия добровольного возмещения со стороны субподрядной, сторонней организации в установленный в претензии срок общество в одностороннем внесудебном порядке уменьшает на сумму штрафа размер оплаты по договору с такой организацией в соответствии с установленным в договоре порядком оплаты выполненных работ.</w:t>
      </w:r>
    </w:p>
    <w:p w14:paraId="05103069"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7.11. Штраф может быть выставлен по каждому выявленному факту нарушений требований пропускного и (или) внутриобъектового режимов.</w:t>
      </w:r>
    </w:p>
    <w:p w14:paraId="591DDD5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9C26C50"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2C21AFE" w14:textId="77777777" w:rsidR="00FB1ADB" w:rsidRPr="00FB1ADB" w:rsidRDefault="00FB1ADB" w:rsidP="00FB1ADB">
      <w:pPr>
        <w:spacing w:after="0" w:line="220" w:lineRule="exact"/>
        <w:jc w:val="right"/>
        <w:rPr>
          <w:rFonts w:ascii="Times New Roman" w:eastAsia="Calibri" w:hAnsi="Times New Roman" w:cs="Times New Roman"/>
          <w:sz w:val="20"/>
          <w:szCs w:val="20"/>
        </w:rPr>
      </w:pPr>
      <w:bookmarkStart w:id="41" w:name="_Hlk144985389"/>
    </w:p>
    <w:p w14:paraId="4B926B9F" w14:textId="77777777" w:rsidR="00FB1ADB" w:rsidRPr="00FB1ADB" w:rsidRDefault="00FB1ADB" w:rsidP="00FB1ADB">
      <w:pPr>
        <w:spacing w:after="0" w:line="220" w:lineRule="exact"/>
        <w:jc w:val="right"/>
        <w:rPr>
          <w:rFonts w:ascii="Times New Roman" w:eastAsia="Calibri" w:hAnsi="Times New Roman" w:cs="Times New Roman"/>
          <w:sz w:val="20"/>
          <w:szCs w:val="20"/>
        </w:rPr>
        <w:sectPr w:rsidR="00FB1ADB" w:rsidRPr="00FB1ADB" w:rsidSect="002A4496">
          <w:footerReference w:type="even" r:id="rId10"/>
          <w:footerReference w:type="default" r:id="rId11"/>
          <w:footerReference w:type="first" r:id="rId12"/>
          <w:pgSz w:w="11906" w:h="16838"/>
          <w:pgMar w:top="709" w:right="850" w:bottom="993" w:left="1418" w:header="708" w:footer="413" w:gutter="0"/>
          <w:cols w:space="708"/>
          <w:titlePg/>
          <w:docGrid w:linePitch="360"/>
        </w:sectPr>
      </w:pPr>
    </w:p>
    <w:p w14:paraId="4B379B70"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w:t>
      </w:r>
      <w:r w:rsidRPr="00FB1ADB">
        <w:rPr>
          <w:rFonts w:ascii="Times New Roman" w:eastAsia="Calibri" w:hAnsi="Times New Roman" w:cs="Times New Roman"/>
          <w:sz w:val="20"/>
          <w:szCs w:val="20"/>
        </w:rPr>
        <w:br/>
        <w:t>к </w:t>
      </w:r>
      <w:hyperlink r:id="rId13"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2F52E803"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A9B8A24" w14:textId="77777777" w:rsidR="00FB1ADB" w:rsidRPr="00FB1ADB" w:rsidRDefault="00FB1ADB" w:rsidP="00FB1ADB">
      <w:pPr>
        <w:rPr>
          <w:rFonts w:ascii="Times New Roman" w:eastAsia="Times New Roman" w:hAnsi="Times New Roman" w:cs="Times New Roman"/>
          <w:sz w:val="20"/>
          <w:szCs w:val="20"/>
          <w:lang w:eastAsia="ru-RU"/>
        </w:rPr>
      </w:pPr>
    </w:p>
    <w:p w14:paraId="5C0F52C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Образец служебного пропуска на объект капитального строительства </w:t>
      </w:r>
    </w:p>
    <w:p w14:paraId="52E6A17C" w14:textId="77777777" w:rsidR="00FB1ADB" w:rsidRPr="00FB1ADB" w:rsidRDefault="00FB1ADB" w:rsidP="00FB1ADB">
      <w:pPr>
        <w:rPr>
          <w:rFonts w:ascii="Times New Roman" w:eastAsia="Times New Roman" w:hAnsi="Times New Roman" w:cs="Times New Roman"/>
          <w:sz w:val="20"/>
          <w:szCs w:val="20"/>
          <w:lang w:eastAsia="ru-RU"/>
        </w:rPr>
      </w:pPr>
    </w:p>
    <w:p w14:paraId="74CDF70C"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1C8B81DF"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r w:rsidRPr="00FB1ADB">
        <w:rPr>
          <w:rFonts w:ascii="Calibri" w:eastAsia="Calibri" w:hAnsi="Calibri" w:cs="Calibri"/>
          <w:noProof/>
          <w:sz w:val="20"/>
          <w:szCs w:val="20"/>
          <w:lang w:eastAsia="zh-CN"/>
        </w:rPr>
        <mc:AlternateContent>
          <mc:Choice Requires="wps">
            <w:drawing>
              <wp:anchor distT="45720" distB="45720" distL="114300" distR="114300" simplePos="0" relativeHeight="251664384" behindDoc="0" locked="0" layoutInCell="1" allowOverlap="1" wp14:anchorId="5C8F244D" wp14:editId="7A707A35">
                <wp:simplePos x="0" y="0"/>
                <wp:positionH relativeFrom="column">
                  <wp:posOffset>306705</wp:posOffset>
                </wp:positionH>
                <wp:positionV relativeFrom="paragraph">
                  <wp:posOffset>40005</wp:posOffset>
                </wp:positionV>
                <wp:extent cx="4156710" cy="3070860"/>
                <wp:effectExtent l="0" t="0" r="15240" b="15240"/>
                <wp:wrapSquare wrapText="bothSides"/>
                <wp:docPr id="217" name="Надпись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3070860"/>
                        </a:xfrm>
                        <a:prstGeom prst="rect">
                          <a:avLst/>
                        </a:prstGeom>
                        <a:solidFill>
                          <a:srgbClr val="FFFFFF"/>
                        </a:solidFill>
                        <a:ln w="9525">
                          <a:solidFill>
                            <a:srgbClr val="000000"/>
                          </a:solidFill>
                          <a:miter lim="800000"/>
                          <a:headEnd/>
                          <a:tailEnd/>
                        </a:ln>
                      </wps:spPr>
                      <wps:txbx>
                        <w:txbxContent>
                          <w:p w14:paraId="5B1AFD64" w14:textId="77777777" w:rsidR="001A435C" w:rsidRPr="00B468BD" w:rsidRDefault="001A435C" w:rsidP="00FB1ADB">
                            <w:pPr>
                              <w:jc w:val="center"/>
                              <w:rPr>
                                <w:sz w:val="28"/>
                                <w:szCs w:val="28"/>
                              </w:rPr>
                            </w:pPr>
                            <w:r w:rsidRPr="00B468BD">
                              <w:rPr>
                                <w:sz w:val="28"/>
                                <w:szCs w:val="28"/>
                              </w:rPr>
                              <w:t>Служебное удостоверение №</w:t>
                            </w:r>
                          </w:p>
                          <w:p w14:paraId="3577D100" w14:textId="77777777" w:rsidR="001A435C" w:rsidRDefault="001A435C" w:rsidP="00FB1ADB">
                            <w:pPr>
                              <w:rPr>
                                <w:sz w:val="28"/>
                                <w:szCs w:val="28"/>
                              </w:rPr>
                            </w:pPr>
                            <w:r w:rsidRPr="00B468BD">
                              <w:rPr>
                                <w:sz w:val="28"/>
                                <w:szCs w:val="28"/>
                              </w:rPr>
                              <w:t xml:space="preserve">    </w:t>
                            </w:r>
                          </w:p>
                          <w:p w14:paraId="5099C783" w14:textId="77777777" w:rsidR="001A435C" w:rsidRPr="00B468BD" w:rsidRDefault="001A435C"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1A435C" w:rsidRPr="00B468BD" w:rsidRDefault="001A435C" w:rsidP="00FB1ADB">
                            <w:pPr>
                              <w:ind w:left="2124" w:firstLine="708"/>
                              <w:rPr>
                                <w:sz w:val="28"/>
                                <w:szCs w:val="28"/>
                              </w:rPr>
                            </w:pPr>
                            <w:r w:rsidRPr="00B468BD">
                              <w:rPr>
                                <w:sz w:val="28"/>
                                <w:szCs w:val="28"/>
                              </w:rPr>
                              <w:t>Имя</w:t>
                            </w:r>
                          </w:p>
                          <w:p w14:paraId="14411FB4" w14:textId="77777777" w:rsidR="001A435C" w:rsidRPr="00B468BD" w:rsidRDefault="001A435C" w:rsidP="00FB1ADB">
                            <w:pPr>
                              <w:ind w:left="2124" w:firstLine="708"/>
                              <w:rPr>
                                <w:sz w:val="28"/>
                                <w:szCs w:val="28"/>
                              </w:rPr>
                            </w:pPr>
                            <w:r w:rsidRPr="00B468BD">
                              <w:rPr>
                                <w:sz w:val="28"/>
                                <w:szCs w:val="28"/>
                              </w:rPr>
                              <w:t>Отчество</w:t>
                            </w:r>
                          </w:p>
                          <w:p w14:paraId="2169E7A0" w14:textId="77777777" w:rsidR="001A435C" w:rsidRDefault="001A435C" w:rsidP="00FB1ADB">
                            <w:pPr>
                              <w:ind w:left="2124" w:firstLine="708"/>
                              <w:rPr>
                                <w:sz w:val="28"/>
                                <w:szCs w:val="28"/>
                              </w:rPr>
                            </w:pPr>
                          </w:p>
                          <w:p w14:paraId="76E7B78B" w14:textId="77777777" w:rsidR="001A435C" w:rsidRPr="00B468BD" w:rsidRDefault="001A435C" w:rsidP="00FB1ADB">
                            <w:pPr>
                              <w:ind w:left="2124" w:firstLine="708"/>
                              <w:rPr>
                                <w:sz w:val="28"/>
                                <w:szCs w:val="28"/>
                              </w:rPr>
                            </w:pPr>
                            <w:r w:rsidRPr="00B468BD">
                              <w:rPr>
                                <w:sz w:val="28"/>
                                <w:szCs w:val="28"/>
                              </w:rPr>
                              <w:t>Наименование должности</w:t>
                            </w:r>
                          </w:p>
                          <w:p w14:paraId="32794835" w14:textId="77777777" w:rsidR="001A435C" w:rsidRDefault="001A435C" w:rsidP="00FB1ADB">
                            <w:pPr>
                              <w:rPr>
                                <w:sz w:val="28"/>
                                <w:szCs w:val="28"/>
                              </w:rPr>
                            </w:pPr>
                          </w:p>
                          <w:p w14:paraId="71D3E4B4" w14:textId="77777777" w:rsidR="001A435C" w:rsidRDefault="001A435C" w:rsidP="00FB1ADB">
                            <w:pPr>
                              <w:rPr>
                                <w:sz w:val="28"/>
                                <w:szCs w:val="28"/>
                              </w:rPr>
                            </w:pPr>
                          </w:p>
                          <w:p w14:paraId="68F9CA38" w14:textId="77777777" w:rsidR="001A435C" w:rsidRDefault="001A435C" w:rsidP="00FB1ADB">
                            <w:pPr>
                              <w:rPr>
                                <w:sz w:val="28"/>
                                <w:szCs w:val="28"/>
                              </w:rPr>
                            </w:pPr>
                          </w:p>
                          <w:p w14:paraId="51CFB7DC" w14:textId="77777777" w:rsidR="001A435C" w:rsidRPr="00B468BD" w:rsidRDefault="001A435C" w:rsidP="00FB1ADB">
                            <w:pPr>
                              <w:rPr>
                                <w:sz w:val="28"/>
                                <w:szCs w:val="28"/>
                              </w:rPr>
                            </w:pPr>
                            <w:r w:rsidRPr="00B468BD">
                              <w:rPr>
                                <w:sz w:val="28"/>
                                <w:szCs w:val="28"/>
                              </w:rPr>
                              <w:t>Дата выдачи</w:t>
                            </w:r>
                          </w:p>
                          <w:p w14:paraId="28CD53E1" w14:textId="77777777" w:rsidR="001A435C" w:rsidRDefault="001A435C" w:rsidP="00FB1ADB">
                            <w:pPr>
                              <w:rPr>
                                <w:sz w:val="28"/>
                                <w:szCs w:val="28"/>
                              </w:rPr>
                            </w:pPr>
                          </w:p>
                          <w:p w14:paraId="6817BA39" w14:textId="77777777" w:rsidR="001A435C" w:rsidRPr="00B468BD" w:rsidRDefault="001A435C"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1A435C" w:rsidRDefault="001A435C" w:rsidP="00FB1ADB">
                            <w:r w:rsidRPr="00B468BD">
                              <w:rPr>
                                <w:sz w:val="28"/>
                                <w:szCs w:val="28"/>
                              </w:rPr>
                              <w:t>выдавшего лица      подпись, м.п    выдавшего лица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8F244D" id="_x0000_t202" coordsize="21600,21600" o:spt="202" path="m,l,21600r21600,l21600,xe">
                <v:stroke joinstyle="miter"/>
                <v:path gradientshapeok="t" o:connecttype="rect"/>
              </v:shapetype>
              <v:shape id="Надпись 217" o:spid="_x0000_s1026" type="#_x0000_t202" style="position:absolute;margin-left:24.15pt;margin-top:3.15pt;width:327.3pt;height:241.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">
                <v:textbox>
                  <w:txbxContent>
                    <w:p w14:paraId="5B1AFD64" w14:textId="77777777" w:rsidR="001A435C" w:rsidRPr="00B468BD" w:rsidRDefault="001A435C" w:rsidP="00FB1ADB">
                      <w:pPr>
                        <w:jc w:val="center"/>
                        <w:rPr>
                          <w:sz w:val="28"/>
                          <w:szCs w:val="28"/>
                        </w:rPr>
                      </w:pPr>
                      <w:r w:rsidRPr="00B468BD">
                        <w:rPr>
                          <w:sz w:val="28"/>
                          <w:szCs w:val="28"/>
                        </w:rPr>
                        <w:t>Служебное удостоверение №</w:t>
                      </w:r>
                    </w:p>
                    <w:p w14:paraId="3577D100" w14:textId="77777777" w:rsidR="001A435C" w:rsidRDefault="001A435C" w:rsidP="00FB1ADB">
                      <w:pPr>
                        <w:rPr>
                          <w:sz w:val="28"/>
                          <w:szCs w:val="28"/>
                        </w:rPr>
                      </w:pPr>
                      <w:r w:rsidRPr="00B468BD">
                        <w:rPr>
                          <w:sz w:val="28"/>
                          <w:szCs w:val="28"/>
                        </w:rPr>
                        <w:t xml:space="preserve">    </w:t>
                      </w:r>
                    </w:p>
                    <w:p w14:paraId="5099C783" w14:textId="77777777" w:rsidR="001A435C" w:rsidRPr="00B468BD" w:rsidRDefault="001A435C"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1A435C" w:rsidRPr="00B468BD" w:rsidRDefault="001A435C" w:rsidP="00FB1ADB">
                      <w:pPr>
                        <w:ind w:left="2124" w:firstLine="708"/>
                        <w:rPr>
                          <w:sz w:val="28"/>
                          <w:szCs w:val="28"/>
                        </w:rPr>
                      </w:pPr>
                      <w:r w:rsidRPr="00B468BD">
                        <w:rPr>
                          <w:sz w:val="28"/>
                          <w:szCs w:val="28"/>
                        </w:rPr>
                        <w:t>Имя</w:t>
                      </w:r>
                    </w:p>
                    <w:p w14:paraId="14411FB4" w14:textId="77777777" w:rsidR="001A435C" w:rsidRPr="00B468BD" w:rsidRDefault="001A435C" w:rsidP="00FB1ADB">
                      <w:pPr>
                        <w:ind w:left="2124" w:firstLine="708"/>
                        <w:rPr>
                          <w:sz w:val="28"/>
                          <w:szCs w:val="28"/>
                        </w:rPr>
                      </w:pPr>
                      <w:r w:rsidRPr="00B468BD">
                        <w:rPr>
                          <w:sz w:val="28"/>
                          <w:szCs w:val="28"/>
                        </w:rPr>
                        <w:t>Отчество</w:t>
                      </w:r>
                    </w:p>
                    <w:p w14:paraId="2169E7A0" w14:textId="77777777" w:rsidR="001A435C" w:rsidRDefault="001A435C" w:rsidP="00FB1ADB">
                      <w:pPr>
                        <w:ind w:left="2124" w:firstLine="708"/>
                        <w:rPr>
                          <w:sz w:val="28"/>
                          <w:szCs w:val="28"/>
                        </w:rPr>
                      </w:pPr>
                    </w:p>
                    <w:p w14:paraId="76E7B78B" w14:textId="77777777" w:rsidR="001A435C" w:rsidRPr="00B468BD" w:rsidRDefault="001A435C" w:rsidP="00FB1ADB">
                      <w:pPr>
                        <w:ind w:left="2124" w:firstLine="708"/>
                        <w:rPr>
                          <w:sz w:val="28"/>
                          <w:szCs w:val="28"/>
                        </w:rPr>
                      </w:pPr>
                      <w:r w:rsidRPr="00B468BD">
                        <w:rPr>
                          <w:sz w:val="28"/>
                          <w:szCs w:val="28"/>
                        </w:rPr>
                        <w:t>Наименование должности</w:t>
                      </w:r>
                    </w:p>
                    <w:p w14:paraId="32794835" w14:textId="77777777" w:rsidR="001A435C" w:rsidRDefault="001A435C" w:rsidP="00FB1ADB">
                      <w:pPr>
                        <w:rPr>
                          <w:sz w:val="28"/>
                          <w:szCs w:val="28"/>
                        </w:rPr>
                      </w:pPr>
                    </w:p>
                    <w:p w14:paraId="71D3E4B4" w14:textId="77777777" w:rsidR="001A435C" w:rsidRDefault="001A435C" w:rsidP="00FB1ADB">
                      <w:pPr>
                        <w:rPr>
                          <w:sz w:val="28"/>
                          <w:szCs w:val="28"/>
                        </w:rPr>
                      </w:pPr>
                    </w:p>
                    <w:p w14:paraId="68F9CA38" w14:textId="77777777" w:rsidR="001A435C" w:rsidRDefault="001A435C" w:rsidP="00FB1ADB">
                      <w:pPr>
                        <w:rPr>
                          <w:sz w:val="28"/>
                          <w:szCs w:val="28"/>
                        </w:rPr>
                      </w:pPr>
                    </w:p>
                    <w:p w14:paraId="51CFB7DC" w14:textId="77777777" w:rsidR="001A435C" w:rsidRPr="00B468BD" w:rsidRDefault="001A435C" w:rsidP="00FB1ADB">
                      <w:pPr>
                        <w:rPr>
                          <w:sz w:val="28"/>
                          <w:szCs w:val="28"/>
                        </w:rPr>
                      </w:pPr>
                      <w:r w:rsidRPr="00B468BD">
                        <w:rPr>
                          <w:sz w:val="28"/>
                          <w:szCs w:val="28"/>
                        </w:rPr>
                        <w:t>Дата выдачи</w:t>
                      </w:r>
                    </w:p>
                    <w:p w14:paraId="28CD53E1" w14:textId="77777777" w:rsidR="001A435C" w:rsidRDefault="001A435C" w:rsidP="00FB1ADB">
                      <w:pPr>
                        <w:rPr>
                          <w:sz w:val="28"/>
                          <w:szCs w:val="28"/>
                        </w:rPr>
                      </w:pPr>
                    </w:p>
                    <w:p w14:paraId="6817BA39" w14:textId="77777777" w:rsidR="001A435C" w:rsidRPr="00B468BD" w:rsidRDefault="001A435C"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1A435C" w:rsidRDefault="001A435C" w:rsidP="00FB1ADB">
                      <w:r w:rsidRPr="00B468BD">
                        <w:rPr>
                          <w:sz w:val="28"/>
                          <w:szCs w:val="28"/>
                        </w:rPr>
                        <w:t>выдавшего лица      подпись, м.п    выдавшего лица</w:t>
                      </w:r>
                    </w:p>
                  </w:txbxContent>
                </v:textbox>
                <w10:wrap type="square"/>
              </v:shape>
            </w:pict>
          </mc:Fallback>
        </mc:AlternateContent>
      </w:r>
    </w:p>
    <w:p w14:paraId="2F01FA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A02BD1D"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61DFB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7554B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E3E0FAA"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DEBE65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DF176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35BB18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FB5E47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sectPr w:rsidR="00FB1ADB" w:rsidRPr="00FB1ADB" w:rsidSect="002A4496">
          <w:footerReference w:type="first" r:id="rId14"/>
          <w:pgSz w:w="11906" w:h="16838"/>
          <w:pgMar w:top="1134" w:right="850" w:bottom="1134" w:left="1701" w:header="708" w:footer="708" w:gutter="0"/>
          <w:cols w:space="708"/>
          <w:titlePg/>
          <w:docGrid w:linePitch="360"/>
        </w:sectPr>
      </w:pPr>
    </w:p>
    <w:p w14:paraId="700A0543"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2</w:t>
      </w:r>
      <w:r w:rsidRPr="00FB1ADB">
        <w:rPr>
          <w:rFonts w:ascii="Times New Roman" w:eastAsia="Times New Roman" w:hAnsi="Times New Roman" w:cs="Times New Roman"/>
          <w:sz w:val="20"/>
          <w:szCs w:val="20"/>
          <w:lang w:eastAsia="ru-RU"/>
        </w:rPr>
        <w:br/>
        <w:t>к </w:t>
      </w:r>
      <w:hyperlink r:id="rId15"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4B78D45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bookmarkEnd w:id="41"/>
    <w:p w14:paraId="757741A8" w14:textId="77777777" w:rsidR="00FB1ADB" w:rsidRPr="00FB1ADB" w:rsidRDefault="00FB1ADB" w:rsidP="00FB1ADB">
      <w:pPr>
        <w:spacing w:after="0" w:line="240" w:lineRule="auto"/>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br/>
      </w:r>
    </w:p>
    <w:p w14:paraId="7B1EB660"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Список</w:t>
      </w:r>
    </w:p>
    <w:p w14:paraId="644773E3"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лиц, имеющих разрешение на круглосуточный проход </w:t>
      </w:r>
    </w:p>
    <w:p w14:paraId="2435C4C7"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lang w:eastAsia="ru-RU"/>
        </w:rPr>
      </w:pPr>
      <w:r w:rsidRPr="00FB1ADB">
        <w:rPr>
          <w:rFonts w:ascii="Times New Roman" w:eastAsia="Times New Roman" w:hAnsi="Times New Roman" w:cs="Times New Roman"/>
          <w:sz w:val="20"/>
          <w:szCs w:val="20"/>
          <w:lang w:eastAsia="ru-RU"/>
        </w:rPr>
        <w:t>на объект капитального строительства</w:t>
      </w:r>
      <w:r w:rsidRPr="00FB1ADB">
        <w:rPr>
          <w:rFonts w:ascii="Courier New" w:eastAsia="Times New Roman" w:hAnsi="Courier New" w:cs="Courier New"/>
          <w:sz w:val="20"/>
          <w:szCs w:val="20"/>
          <w:lang w:eastAsia="ru-RU"/>
        </w:rPr>
        <w:t xml:space="preserve">           </w:t>
      </w:r>
    </w:p>
    <w:p w14:paraId="3DCABCB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(в том числе в выходные и нерабочие праздничные дни)</w:t>
      </w:r>
    </w:p>
    <w:p w14:paraId="25B5A73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FB1ADB">
        <w:rPr>
          <w:rFonts w:ascii="Courier New" w:eastAsia="Times New Roman" w:hAnsi="Courier New" w:cs="Courier New"/>
          <w:sz w:val="20"/>
          <w:szCs w:val="20"/>
          <w:lang w:eastAsia="ru-RU"/>
        </w:rPr>
        <w:tab/>
        <w:t xml:space="preserve">    ______________________________________</w:t>
      </w:r>
    </w:p>
    <w:p w14:paraId="44DBFB4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(наименование объекта)</w:t>
      </w:r>
    </w:p>
    <w:p w14:paraId="4643FC5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tbl>
      <w:tblPr>
        <w:tblW w:w="9348" w:type="dxa"/>
        <w:tblCellMar>
          <w:top w:w="15" w:type="dxa"/>
          <w:left w:w="15" w:type="dxa"/>
          <w:bottom w:w="15" w:type="dxa"/>
          <w:right w:w="15" w:type="dxa"/>
        </w:tblCellMar>
        <w:tblLook w:val="04A0" w:firstRow="1" w:lastRow="0" w:firstColumn="1" w:lastColumn="0" w:noHBand="0" w:noVBand="1"/>
      </w:tblPr>
      <w:tblGrid>
        <w:gridCol w:w="701"/>
        <w:gridCol w:w="3260"/>
        <w:gridCol w:w="2127"/>
        <w:gridCol w:w="3260"/>
      </w:tblGrid>
      <w:tr w:rsidR="00FB1ADB" w:rsidRPr="00FB1ADB" w14:paraId="1CB2FF12"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39350AE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3260" w:type="dxa"/>
            <w:tcBorders>
              <w:top w:val="single" w:sz="6" w:space="0" w:color="000000"/>
              <w:left w:val="single" w:sz="6" w:space="0" w:color="000000"/>
              <w:bottom w:val="single" w:sz="6" w:space="0" w:color="000000"/>
              <w:right w:val="single" w:sz="6" w:space="0" w:color="000000"/>
            </w:tcBorders>
            <w:hideMark/>
          </w:tcPr>
          <w:p w14:paraId="42F0CDB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Фамилия, имя,</w:t>
            </w:r>
          </w:p>
          <w:p w14:paraId="2B1182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отчество </w:t>
            </w:r>
          </w:p>
          <w:p w14:paraId="59C8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(при наличии) </w:t>
            </w:r>
          </w:p>
          <w:p w14:paraId="7DEBD36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hideMark/>
          </w:tcPr>
          <w:p w14:paraId="5B1B286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организации</w:t>
            </w:r>
          </w:p>
        </w:tc>
        <w:tc>
          <w:tcPr>
            <w:tcW w:w="3260" w:type="dxa"/>
            <w:tcBorders>
              <w:top w:val="single" w:sz="6" w:space="0" w:color="000000"/>
              <w:left w:val="single" w:sz="6" w:space="0" w:color="000000"/>
              <w:bottom w:val="single" w:sz="6" w:space="0" w:color="000000"/>
              <w:right w:val="single" w:sz="6" w:space="0" w:color="000000"/>
            </w:tcBorders>
            <w:hideMark/>
          </w:tcPr>
          <w:p w14:paraId="3BEA0AF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w:t>
            </w:r>
          </w:p>
        </w:tc>
      </w:tr>
      <w:tr w:rsidR="00FB1ADB" w:rsidRPr="00FB1ADB" w14:paraId="03620EA0"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19F013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2A291E0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2127" w:type="dxa"/>
            <w:tcBorders>
              <w:top w:val="single" w:sz="6" w:space="0" w:color="000000"/>
              <w:left w:val="single" w:sz="6" w:space="0" w:color="000000"/>
              <w:bottom w:val="single" w:sz="6" w:space="0" w:color="000000"/>
              <w:right w:val="single" w:sz="6" w:space="0" w:color="000000"/>
            </w:tcBorders>
            <w:hideMark/>
          </w:tcPr>
          <w:p w14:paraId="06717DB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4AF0651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r>
      <w:tr w:rsidR="00FB1ADB" w:rsidRPr="00FB1ADB" w14:paraId="040CEE31" w14:textId="77777777" w:rsidTr="002A4496">
        <w:tc>
          <w:tcPr>
            <w:tcW w:w="701" w:type="dxa"/>
            <w:tcBorders>
              <w:top w:val="single" w:sz="6" w:space="0" w:color="000000"/>
              <w:left w:val="single" w:sz="6" w:space="0" w:color="000000"/>
              <w:bottom w:val="single" w:sz="6" w:space="0" w:color="000000"/>
              <w:right w:val="single" w:sz="6" w:space="0" w:color="000000"/>
            </w:tcBorders>
          </w:tcPr>
          <w:p w14:paraId="63D7D49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A043F42"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3FFBB7F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6CD7BA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3BA096CA" w14:textId="77777777" w:rsidTr="002A4496">
        <w:tc>
          <w:tcPr>
            <w:tcW w:w="701" w:type="dxa"/>
            <w:tcBorders>
              <w:top w:val="single" w:sz="6" w:space="0" w:color="000000"/>
              <w:left w:val="single" w:sz="6" w:space="0" w:color="000000"/>
              <w:bottom w:val="single" w:sz="6" w:space="0" w:color="000000"/>
              <w:right w:val="single" w:sz="6" w:space="0" w:color="000000"/>
            </w:tcBorders>
          </w:tcPr>
          <w:p w14:paraId="7F1A765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53AA559"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5E6149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06B07C6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59C3FEEF" w14:textId="77777777" w:rsidTr="002A4496">
        <w:tc>
          <w:tcPr>
            <w:tcW w:w="701" w:type="dxa"/>
            <w:tcBorders>
              <w:top w:val="single" w:sz="6" w:space="0" w:color="000000"/>
              <w:left w:val="single" w:sz="6" w:space="0" w:color="000000"/>
              <w:bottom w:val="single" w:sz="6" w:space="0" w:color="000000"/>
              <w:right w:val="single" w:sz="6" w:space="0" w:color="000000"/>
            </w:tcBorders>
          </w:tcPr>
          <w:p w14:paraId="1AC59F6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2A80C1A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891127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07DEB9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030F1B4C" w14:textId="77777777" w:rsidTr="002A4496">
        <w:tc>
          <w:tcPr>
            <w:tcW w:w="701" w:type="dxa"/>
            <w:tcBorders>
              <w:top w:val="single" w:sz="6" w:space="0" w:color="000000"/>
              <w:left w:val="single" w:sz="6" w:space="0" w:color="000000"/>
              <w:bottom w:val="single" w:sz="6" w:space="0" w:color="000000"/>
              <w:right w:val="single" w:sz="6" w:space="0" w:color="000000"/>
            </w:tcBorders>
          </w:tcPr>
          <w:p w14:paraId="4F17F30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4D4774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45F140D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5351C56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bl>
    <w:p w14:paraId="7596F764"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p w14:paraId="3B9DADC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Специалист по вопросам</w:t>
      </w:r>
    </w:p>
    <w:p w14:paraId="2B2115E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обеспечения безопасности    ____________________     ___________________                               </w:t>
      </w:r>
    </w:p>
    <w:p w14:paraId="2F51C12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(подпись)</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   (</w:t>
      </w:r>
      <w:proofErr w:type="gramEnd"/>
      <w:r w:rsidRPr="00FB1ADB">
        <w:rPr>
          <w:rFonts w:ascii="Times New Roman" w:eastAsia="Times New Roman" w:hAnsi="Times New Roman" w:cs="Times New Roman"/>
          <w:sz w:val="20"/>
          <w:szCs w:val="20"/>
          <w:lang w:eastAsia="ru-RU"/>
        </w:rPr>
        <w:t>расшифровка подписи)</w:t>
      </w:r>
    </w:p>
    <w:p w14:paraId="6E6C5354"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
    <w:p w14:paraId="4CC5AD0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"___"______________20____г.</w:t>
      </w:r>
    </w:p>
    <w:p w14:paraId="568B0A5B" w14:textId="77777777" w:rsidR="00FB1ADB" w:rsidRPr="00FB1ADB" w:rsidRDefault="00FB1ADB" w:rsidP="00FB1ADB">
      <w:pPr>
        <w:rPr>
          <w:rFonts w:ascii="Times New Roman" w:eastAsia="Calibri" w:hAnsi="Times New Roman" w:cs="Times New Roman"/>
          <w:sz w:val="20"/>
          <w:szCs w:val="20"/>
        </w:rPr>
        <w:sectPr w:rsidR="00FB1ADB" w:rsidRPr="00FB1ADB" w:rsidSect="002A4496">
          <w:footerReference w:type="first" r:id="rId16"/>
          <w:pgSz w:w="11906" w:h="16838"/>
          <w:pgMar w:top="1134" w:right="850" w:bottom="1134" w:left="1701" w:header="708" w:footer="708" w:gutter="0"/>
          <w:cols w:space="708"/>
          <w:titlePg/>
          <w:docGrid w:linePitch="360"/>
        </w:sectPr>
      </w:pPr>
    </w:p>
    <w:p w14:paraId="2F191CBA"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3</w:t>
      </w:r>
      <w:r w:rsidRPr="00FB1ADB">
        <w:rPr>
          <w:rFonts w:ascii="Times New Roman" w:eastAsia="Times New Roman" w:hAnsi="Times New Roman" w:cs="Times New Roman"/>
          <w:sz w:val="20"/>
          <w:szCs w:val="20"/>
          <w:lang w:eastAsia="ru-RU"/>
        </w:rPr>
        <w:br/>
        <w:t>к </w:t>
      </w:r>
      <w:hyperlink r:id="rId17"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716FD2F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9FD9EA1"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1BB7036"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Рекомендуемый образец</w:t>
      </w:r>
    </w:p>
    <w:p w14:paraId="4ECCACC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1D0CE3A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1286283B"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FC2198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Список</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в выполнении работ</w:t>
      </w:r>
    </w:p>
    <w:p w14:paraId="14593AF0"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E36D132"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на объекте </w:t>
      </w:r>
      <w:r w:rsidRPr="00FB1ADB">
        <w:rPr>
          <w:rFonts w:ascii="Times New Roman" w:eastAsia="Times New Roman" w:hAnsi="Times New Roman" w:cs="Times New Roman"/>
          <w:color w:val="22272F"/>
          <w:sz w:val="20"/>
          <w:szCs w:val="20"/>
          <w:u w:val="single"/>
          <w:lang w:eastAsia="ru-RU"/>
        </w:rPr>
        <w:t>_________________________</w:t>
      </w:r>
      <w:r w:rsidRPr="00FB1ADB">
        <w:rPr>
          <w:rFonts w:ascii="Times New Roman" w:eastAsia="Times New Roman" w:hAnsi="Times New Roman" w:cs="Times New Roman"/>
          <w:color w:val="22272F"/>
          <w:sz w:val="20"/>
          <w:szCs w:val="20"/>
          <w:lang w:eastAsia="ru-RU"/>
        </w:rPr>
        <w:t xml:space="preserve"> в </w:t>
      </w:r>
      <w:r w:rsidRPr="00FB1ADB">
        <w:rPr>
          <w:rFonts w:ascii="Times New Roman" w:eastAsia="Times New Roman" w:hAnsi="Times New Roman" w:cs="Times New Roman"/>
          <w:color w:val="22272F"/>
          <w:sz w:val="20"/>
          <w:szCs w:val="20"/>
          <w:u w:val="single"/>
          <w:lang w:eastAsia="ru-RU"/>
        </w:rPr>
        <w:t>____________</w:t>
      </w:r>
      <w:r w:rsidRPr="00FB1ADB">
        <w:rPr>
          <w:rFonts w:ascii="Times New Roman" w:eastAsia="Times New Roman" w:hAnsi="Times New Roman" w:cs="Times New Roman"/>
          <w:color w:val="22272F"/>
          <w:sz w:val="20"/>
          <w:szCs w:val="20"/>
          <w:lang w:eastAsia="ru-RU"/>
        </w:rPr>
        <w:t>20</w:t>
      </w:r>
      <w:r w:rsidRPr="00FB1ADB">
        <w:rPr>
          <w:rFonts w:ascii="Times New Roman" w:eastAsia="Times New Roman" w:hAnsi="Times New Roman" w:cs="Times New Roman"/>
          <w:color w:val="22272F"/>
          <w:sz w:val="20"/>
          <w:szCs w:val="20"/>
          <w:u w:val="single"/>
          <w:lang w:eastAsia="ru-RU"/>
        </w:rPr>
        <w:t>____</w:t>
      </w:r>
      <w:r w:rsidRPr="00FB1ADB">
        <w:rPr>
          <w:rFonts w:ascii="Times New Roman" w:eastAsia="Times New Roman" w:hAnsi="Times New Roman" w:cs="Times New Roman"/>
          <w:color w:val="22272F"/>
          <w:sz w:val="20"/>
          <w:szCs w:val="20"/>
          <w:lang w:eastAsia="ru-RU"/>
        </w:rPr>
        <w:t>года</w:t>
      </w:r>
    </w:p>
    <w:p w14:paraId="580433FE"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  (наименование </w:t>
      </w:r>
      <w:proofErr w:type="gramStart"/>
      <w:r w:rsidRPr="00FB1ADB">
        <w:rPr>
          <w:rFonts w:ascii="Times New Roman" w:eastAsia="Times New Roman" w:hAnsi="Times New Roman" w:cs="Times New Roman"/>
          <w:color w:val="22272F"/>
          <w:sz w:val="20"/>
          <w:szCs w:val="20"/>
          <w:lang w:eastAsia="ru-RU"/>
        </w:rPr>
        <w:t xml:space="preserve">объекта)   </w:t>
      </w:r>
      <w:proofErr w:type="gramEnd"/>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ab/>
        <w:t xml:space="preserve">                  (месяц)</w:t>
      </w:r>
    </w:p>
    <w:p w14:paraId="344B86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bl>
      <w:tblPr>
        <w:tblW w:w="156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1134"/>
        <w:gridCol w:w="406"/>
        <w:gridCol w:w="407"/>
        <w:gridCol w:w="407"/>
        <w:gridCol w:w="407"/>
        <w:gridCol w:w="407"/>
        <w:gridCol w:w="407"/>
        <w:gridCol w:w="407"/>
        <w:gridCol w:w="407"/>
        <w:gridCol w:w="407"/>
        <w:gridCol w:w="407"/>
        <w:gridCol w:w="407"/>
        <w:gridCol w:w="407"/>
        <w:gridCol w:w="407"/>
        <w:gridCol w:w="407"/>
        <w:gridCol w:w="407"/>
        <w:gridCol w:w="406"/>
        <w:gridCol w:w="407"/>
        <w:gridCol w:w="407"/>
        <w:gridCol w:w="407"/>
        <w:gridCol w:w="407"/>
        <w:gridCol w:w="407"/>
        <w:gridCol w:w="407"/>
        <w:gridCol w:w="407"/>
        <w:gridCol w:w="407"/>
        <w:gridCol w:w="407"/>
        <w:gridCol w:w="407"/>
        <w:gridCol w:w="407"/>
        <w:gridCol w:w="407"/>
        <w:gridCol w:w="407"/>
        <w:gridCol w:w="407"/>
        <w:gridCol w:w="407"/>
      </w:tblGrid>
      <w:tr w:rsidR="00FB1ADB" w:rsidRPr="00FB1ADB" w14:paraId="0E4625AB" w14:textId="77777777" w:rsidTr="002A4496">
        <w:trPr>
          <w:trHeight w:val="695"/>
        </w:trPr>
        <w:tc>
          <w:tcPr>
            <w:tcW w:w="567" w:type="dxa"/>
            <w:shd w:val="clear" w:color="auto" w:fill="auto"/>
          </w:tcPr>
          <w:p w14:paraId="506F92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05" w:type="dxa"/>
            <w:shd w:val="clear" w:color="auto" w:fill="auto"/>
          </w:tcPr>
          <w:p w14:paraId="63533E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ФИО работника</w:t>
            </w:r>
          </w:p>
        </w:tc>
        <w:tc>
          <w:tcPr>
            <w:tcW w:w="1134" w:type="dxa"/>
            <w:shd w:val="clear" w:color="auto" w:fill="auto"/>
          </w:tcPr>
          <w:p w14:paraId="0B9512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Должность</w:t>
            </w:r>
          </w:p>
        </w:tc>
        <w:tc>
          <w:tcPr>
            <w:tcW w:w="406" w:type="dxa"/>
            <w:shd w:val="clear" w:color="auto" w:fill="auto"/>
          </w:tcPr>
          <w:p w14:paraId="70FD3F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w:t>
            </w:r>
          </w:p>
        </w:tc>
        <w:tc>
          <w:tcPr>
            <w:tcW w:w="407" w:type="dxa"/>
            <w:shd w:val="clear" w:color="auto" w:fill="auto"/>
          </w:tcPr>
          <w:p w14:paraId="3E6D32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
        </w:tc>
        <w:tc>
          <w:tcPr>
            <w:tcW w:w="407" w:type="dxa"/>
            <w:shd w:val="clear" w:color="auto" w:fill="auto"/>
          </w:tcPr>
          <w:p w14:paraId="7E2ED0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w:t>
            </w:r>
          </w:p>
        </w:tc>
        <w:tc>
          <w:tcPr>
            <w:tcW w:w="407" w:type="dxa"/>
            <w:shd w:val="clear" w:color="auto" w:fill="auto"/>
          </w:tcPr>
          <w:p w14:paraId="64F1F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w:t>
            </w:r>
          </w:p>
        </w:tc>
        <w:tc>
          <w:tcPr>
            <w:tcW w:w="407" w:type="dxa"/>
            <w:shd w:val="clear" w:color="auto" w:fill="auto"/>
          </w:tcPr>
          <w:p w14:paraId="329E222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w:t>
            </w:r>
          </w:p>
        </w:tc>
        <w:tc>
          <w:tcPr>
            <w:tcW w:w="407" w:type="dxa"/>
            <w:shd w:val="clear" w:color="auto" w:fill="auto"/>
          </w:tcPr>
          <w:p w14:paraId="7791FE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w:t>
            </w:r>
          </w:p>
        </w:tc>
        <w:tc>
          <w:tcPr>
            <w:tcW w:w="407" w:type="dxa"/>
            <w:shd w:val="clear" w:color="auto" w:fill="auto"/>
          </w:tcPr>
          <w:p w14:paraId="36F076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7</w:t>
            </w:r>
          </w:p>
        </w:tc>
        <w:tc>
          <w:tcPr>
            <w:tcW w:w="407" w:type="dxa"/>
            <w:shd w:val="clear" w:color="auto" w:fill="auto"/>
          </w:tcPr>
          <w:p w14:paraId="4211DF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8</w:t>
            </w:r>
          </w:p>
        </w:tc>
        <w:tc>
          <w:tcPr>
            <w:tcW w:w="407" w:type="dxa"/>
            <w:shd w:val="clear" w:color="auto" w:fill="auto"/>
          </w:tcPr>
          <w:p w14:paraId="42C8E9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9</w:t>
            </w:r>
          </w:p>
        </w:tc>
        <w:tc>
          <w:tcPr>
            <w:tcW w:w="407" w:type="dxa"/>
            <w:shd w:val="clear" w:color="auto" w:fill="auto"/>
          </w:tcPr>
          <w:p w14:paraId="30A29D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10</w:t>
            </w:r>
          </w:p>
        </w:tc>
        <w:tc>
          <w:tcPr>
            <w:tcW w:w="407" w:type="dxa"/>
            <w:shd w:val="clear" w:color="auto" w:fill="auto"/>
          </w:tcPr>
          <w:p w14:paraId="698F6C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11</w:t>
            </w:r>
          </w:p>
        </w:tc>
        <w:tc>
          <w:tcPr>
            <w:tcW w:w="407" w:type="dxa"/>
            <w:shd w:val="clear" w:color="auto" w:fill="auto"/>
          </w:tcPr>
          <w:p w14:paraId="3E47E0B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12</w:t>
            </w:r>
          </w:p>
        </w:tc>
        <w:tc>
          <w:tcPr>
            <w:tcW w:w="407" w:type="dxa"/>
            <w:shd w:val="clear" w:color="auto" w:fill="auto"/>
          </w:tcPr>
          <w:p w14:paraId="6684A01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13</w:t>
            </w:r>
          </w:p>
        </w:tc>
        <w:tc>
          <w:tcPr>
            <w:tcW w:w="407" w:type="dxa"/>
            <w:shd w:val="clear" w:color="auto" w:fill="auto"/>
          </w:tcPr>
          <w:p w14:paraId="08FED4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14</w:t>
            </w:r>
          </w:p>
        </w:tc>
        <w:tc>
          <w:tcPr>
            <w:tcW w:w="407" w:type="dxa"/>
            <w:shd w:val="clear" w:color="auto" w:fill="auto"/>
          </w:tcPr>
          <w:p w14:paraId="331F58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15</w:t>
            </w:r>
          </w:p>
        </w:tc>
        <w:tc>
          <w:tcPr>
            <w:tcW w:w="406" w:type="dxa"/>
            <w:shd w:val="clear" w:color="auto" w:fill="auto"/>
          </w:tcPr>
          <w:p w14:paraId="548C8A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16</w:t>
            </w:r>
          </w:p>
        </w:tc>
        <w:tc>
          <w:tcPr>
            <w:tcW w:w="407" w:type="dxa"/>
            <w:shd w:val="clear" w:color="auto" w:fill="auto"/>
          </w:tcPr>
          <w:p w14:paraId="2EA542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17</w:t>
            </w:r>
          </w:p>
        </w:tc>
        <w:tc>
          <w:tcPr>
            <w:tcW w:w="407" w:type="dxa"/>
            <w:shd w:val="clear" w:color="auto" w:fill="auto"/>
          </w:tcPr>
          <w:p w14:paraId="14E275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18</w:t>
            </w:r>
          </w:p>
        </w:tc>
        <w:tc>
          <w:tcPr>
            <w:tcW w:w="407" w:type="dxa"/>
            <w:shd w:val="clear" w:color="auto" w:fill="auto"/>
          </w:tcPr>
          <w:p w14:paraId="4EC99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19</w:t>
            </w:r>
          </w:p>
        </w:tc>
        <w:tc>
          <w:tcPr>
            <w:tcW w:w="407" w:type="dxa"/>
            <w:shd w:val="clear" w:color="auto" w:fill="auto"/>
          </w:tcPr>
          <w:p w14:paraId="27100F8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20</w:t>
            </w:r>
          </w:p>
        </w:tc>
        <w:tc>
          <w:tcPr>
            <w:tcW w:w="407" w:type="dxa"/>
            <w:shd w:val="clear" w:color="auto" w:fill="auto"/>
          </w:tcPr>
          <w:p w14:paraId="2E300C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21</w:t>
            </w:r>
          </w:p>
        </w:tc>
        <w:tc>
          <w:tcPr>
            <w:tcW w:w="407" w:type="dxa"/>
            <w:shd w:val="clear" w:color="auto" w:fill="auto"/>
          </w:tcPr>
          <w:p w14:paraId="0466EF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w:t>
            </w:r>
          </w:p>
        </w:tc>
        <w:tc>
          <w:tcPr>
            <w:tcW w:w="407" w:type="dxa"/>
            <w:shd w:val="clear" w:color="auto" w:fill="auto"/>
          </w:tcPr>
          <w:p w14:paraId="7BF57C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23</w:t>
            </w:r>
          </w:p>
        </w:tc>
        <w:tc>
          <w:tcPr>
            <w:tcW w:w="407" w:type="dxa"/>
            <w:shd w:val="clear" w:color="auto" w:fill="auto"/>
          </w:tcPr>
          <w:p w14:paraId="13C7B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24</w:t>
            </w:r>
          </w:p>
        </w:tc>
        <w:tc>
          <w:tcPr>
            <w:tcW w:w="407" w:type="dxa"/>
            <w:shd w:val="clear" w:color="auto" w:fill="auto"/>
          </w:tcPr>
          <w:p w14:paraId="6F98F1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25</w:t>
            </w:r>
          </w:p>
        </w:tc>
        <w:tc>
          <w:tcPr>
            <w:tcW w:w="407" w:type="dxa"/>
            <w:shd w:val="clear" w:color="auto" w:fill="auto"/>
          </w:tcPr>
          <w:p w14:paraId="596331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26</w:t>
            </w:r>
          </w:p>
        </w:tc>
        <w:tc>
          <w:tcPr>
            <w:tcW w:w="407" w:type="dxa"/>
            <w:shd w:val="clear" w:color="auto" w:fill="auto"/>
          </w:tcPr>
          <w:p w14:paraId="4D7B1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27</w:t>
            </w:r>
          </w:p>
        </w:tc>
        <w:tc>
          <w:tcPr>
            <w:tcW w:w="407" w:type="dxa"/>
            <w:shd w:val="clear" w:color="auto" w:fill="auto"/>
          </w:tcPr>
          <w:p w14:paraId="068B90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28</w:t>
            </w:r>
          </w:p>
        </w:tc>
        <w:tc>
          <w:tcPr>
            <w:tcW w:w="407" w:type="dxa"/>
            <w:shd w:val="clear" w:color="auto" w:fill="auto"/>
          </w:tcPr>
          <w:p w14:paraId="3332EB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29</w:t>
            </w:r>
          </w:p>
        </w:tc>
        <w:tc>
          <w:tcPr>
            <w:tcW w:w="407" w:type="dxa"/>
            <w:shd w:val="clear" w:color="auto" w:fill="auto"/>
          </w:tcPr>
          <w:p w14:paraId="4371CF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30</w:t>
            </w:r>
          </w:p>
        </w:tc>
        <w:tc>
          <w:tcPr>
            <w:tcW w:w="407" w:type="dxa"/>
            <w:shd w:val="clear" w:color="auto" w:fill="auto"/>
          </w:tcPr>
          <w:p w14:paraId="003F0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31</w:t>
            </w:r>
          </w:p>
        </w:tc>
      </w:tr>
      <w:tr w:rsidR="00FB1ADB" w:rsidRPr="00FB1ADB" w14:paraId="1FC23BD3" w14:textId="77777777" w:rsidTr="002A4496">
        <w:trPr>
          <w:trHeight w:val="306"/>
        </w:trPr>
        <w:tc>
          <w:tcPr>
            <w:tcW w:w="567" w:type="dxa"/>
            <w:vMerge w:val="restart"/>
            <w:shd w:val="clear" w:color="auto" w:fill="auto"/>
          </w:tcPr>
          <w:p w14:paraId="341FD6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bookmarkStart w:id="42" w:name="_Hlk144988085"/>
          </w:p>
        </w:tc>
        <w:tc>
          <w:tcPr>
            <w:tcW w:w="1305" w:type="dxa"/>
            <w:vMerge w:val="restart"/>
            <w:shd w:val="clear" w:color="auto" w:fill="auto"/>
          </w:tcPr>
          <w:p w14:paraId="447DA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22C926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9E0F4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val="en-US" w:eastAsia="ru-RU"/>
              </w:rPr>
            </w:pPr>
          </w:p>
        </w:tc>
        <w:tc>
          <w:tcPr>
            <w:tcW w:w="407" w:type="dxa"/>
            <w:shd w:val="clear" w:color="auto" w:fill="auto"/>
          </w:tcPr>
          <w:p w14:paraId="6603A3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9AF71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050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C7A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ABB1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F81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3E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E245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89053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9B01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A0EC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B0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07B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FAB1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86CA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1627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08225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1A6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035B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E93C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A5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036D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9B03E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F204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96CF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A307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7183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C034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A320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35CB3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8FBB246" w14:textId="77777777" w:rsidTr="002A4496">
        <w:trPr>
          <w:trHeight w:val="306"/>
        </w:trPr>
        <w:tc>
          <w:tcPr>
            <w:tcW w:w="567" w:type="dxa"/>
            <w:vMerge/>
            <w:shd w:val="clear" w:color="auto" w:fill="auto"/>
          </w:tcPr>
          <w:p w14:paraId="797DD9B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C15B6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17FD39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834B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F6E6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EEC0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4EE6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DD2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2443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E4F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B55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D3CE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B679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6777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5E9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A76C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E982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339C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1F7EA7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EB5F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BBA4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7AF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E82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5FEF9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78603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109D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7687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26B7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4AB2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BD9D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EC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AF4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820F8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9A42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bookmarkEnd w:id="42"/>
      <w:tr w:rsidR="00FB1ADB" w:rsidRPr="00FB1ADB" w14:paraId="75B825E5" w14:textId="77777777" w:rsidTr="002A4496">
        <w:trPr>
          <w:trHeight w:val="306"/>
        </w:trPr>
        <w:tc>
          <w:tcPr>
            <w:tcW w:w="567" w:type="dxa"/>
            <w:vMerge w:val="restart"/>
            <w:shd w:val="clear" w:color="auto" w:fill="auto"/>
          </w:tcPr>
          <w:p w14:paraId="0AF2E4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32EF7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BDFD3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4B83B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D65E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F7EC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257C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20D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DB4A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D39B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0F1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82B4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612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F6E6E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60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FF5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8D21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492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F64262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87F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DC9F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DD39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ECD7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1A0BD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1F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E10B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956B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3FA8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2F15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21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CEE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F4FE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C26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3FB2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77C57CAD" w14:textId="77777777" w:rsidTr="002A4496">
        <w:trPr>
          <w:trHeight w:val="306"/>
        </w:trPr>
        <w:tc>
          <w:tcPr>
            <w:tcW w:w="567" w:type="dxa"/>
            <w:vMerge/>
            <w:shd w:val="clear" w:color="auto" w:fill="auto"/>
          </w:tcPr>
          <w:p w14:paraId="3492A5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78F6FF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AFFA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82E3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628D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C9DE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73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83F7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BD8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0C00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6D79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E5C3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239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F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9015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A22E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E92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0C0F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C524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1BBD5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3C50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DBF1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C466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A85B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C9459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F5A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B2F2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1FFB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08A3B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7CEC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863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1B83B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98D6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891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37F3916" w14:textId="77777777" w:rsidTr="002A4496">
        <w:trPr>
          <w:trHeight w:val="306"/>
        </w:trPr>
        <w:tc>
          <w:tcPr>
            <w:tcW w:w="567" w:type="dxa"/>
            <w:vMerge w:val="restart"/>
            <w:shd w:val="clear" w:color="auto" w:fill="auto"/>
          </w:tcPr>
          <w:p w14:paraId="6E4CEE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185A6C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FF97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04D871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44EB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FC2B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1F7F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257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80B9E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6976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F843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4BC0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2A2D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28B3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68D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DDF7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6CCD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15A0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EC268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289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8A3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F63B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61E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F7E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DC1A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F6FE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9A475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B047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A375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E54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14E0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034A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4D6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57F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CB7623B" w14:textId="77777777" w:rsidTr="002A4496">
        <w:trPr>
          <w:trHeight w:val="306"/>
        </w:trPr>
        <w:tc>
          <w:tcPr>
            <w:tcW w:w="567" w:type="dxa"/>
            <w:vMerge/>
            <w:shd w:val="clear" w:color="auto" w:fill="auto"/>
          </w:tcPr>
          <w:p w14:paraId="42BDBD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425B83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193D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16576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97AF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E1D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7969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B80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F82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DAB6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A515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47B5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0953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E185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BCA3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33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1B81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4DF4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DAE6F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F55F2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4FF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E7D4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C8B8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585D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FA91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AC26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51B2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3F2F8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0FCBE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0E1F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E229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716A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092B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CEFC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11DD1" w14:textId="77777777" w:rsidTr="002A4496">
        <w:trPr>
          <w:trHeight w:val="306"/>
        </w:trPr>
        <w:tc>
          <w:tcPr>
            <w:tcW w:w="567" w:type="dxa"/>
            <w:vMerge w:val="restart"/>
            <w:shd w:val="clear" w:color="auto" w:fill="auto"/>
          </w:tcPr>
          <w:p w14:paraId="124029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28708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15632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2CA68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2058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FB70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2A5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2966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538A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FA0F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296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F1B5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D54F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652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ED3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B33B4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9FA3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5CF1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4A3F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F1F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F87B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9EC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EAF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213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1207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C71B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7199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2701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7A2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47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7BF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BFE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58F2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55E1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6DA99BE" w14:textId="77777777" w:rsidTr="002A4496">
        <w:trPr>
          <w:trHeight w:val="306"/>
        </w:trPr>
        <w:tc>
          <w:tcPr>
            <w:tcW w:w="567" w:type="dxa"/>
            <w:vMerge/>
            <w:shd w:val="clear" w:color="auto" w:fill="auto"/>
          </w:tcPr>
          <w:p w14:paraId="23D1A2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C5054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70C8D7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40221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D5A1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9D164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B73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384F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4FBE9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4F8A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8FEC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7A43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866A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B668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C85D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A74EC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8647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69CC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DD1C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A101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C03C0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C21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1FAC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1B50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153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41C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F259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6157F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8EA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D025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44F8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10CB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52C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AD6A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DC875" w14:textId="77777777" w:rsidTr="002A4496">
        <w:trPr>
          <w:trHeight w:val="306"/>
        </w:trPr>
        <w:tc>
          <w:tcPr>
            <w:tcW w:w="567" w:type="dxa"/>
            <w:vMerge w:val="restart"/>
            <w:shd w:val="clear" w:color="auto" w:fill="auto"/>
          </w:tcPr>
          <w:p w14:paraId="2B48E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5F6E6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0BEF5C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A9D9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F97C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2FE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070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DB5E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B9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45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98D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50B9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A45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831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D1A9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A01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064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27F3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2B096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96D4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5C4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EC7DA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9D9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009D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69F82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5734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742C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4AC5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9555C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95B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F63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F4221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CD7A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00F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6425CC0" w14:textId="77777777" w:rsidTr="002A4496">
        <w:trPr>
          <w:trHeight w:val="306"/>
        </w:trPr>
        <w:tc>
          <w:tcPr>
            <w:tcW w:w="567" w:type="dxa"/>
            <w:vMerge/>
            <w:shd w:val="clear" w:color="auto" w:fill="auto"/>
          </w:tcPr>
          <w:p w14:paraId="09BFF8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24BBE1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6D143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5153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223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7B43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D0A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9DC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965E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C286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BD0E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217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9ECD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45E4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62B7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363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0942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F0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E1982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857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FDF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49D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48A24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85D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A365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6A0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F908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CEA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DFE0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C0FC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A1ED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1C19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04476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3390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3FDF3D9F" w14:textId="77777777" w:rsidTr="002A4496">
        <w:trPr>
          <w:trHeight w:val="306"/>
        </w:trPr>
        <w:tc>
          <w:tcPr>
            <w:tcW w:w="567" w:type="dxa"/>
            <w:vMerge w:val="restart"/>
            <w:shd w:val="clear" w:color="auto" w:fill="auto"/>
          </w:tcPr>
          <w:p w14:paraId="3AECD6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AF50CD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15FA1A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6DC3E6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5293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F00F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CEC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3AD6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33B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577D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6B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F6C23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9E29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97DA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A2E0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F56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2438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9535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21FB3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3A94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4FC1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C887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F91A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E98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A4D2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2008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E95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6794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C7B7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D4F7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2937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3AB0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8D50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4E9C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776DAE2" w14:textId="77777777" w:rsidTr="002A4496">
        <w:trPr>
          <w:trHeight w:val="306"/>
        </w:trPr>
        <w:tc>
          <w:tcPr>
            <w:tcW w:w="567" w:type="dxa"/>
            <w:vMerge/>
            <w:shd w:val="clear" w:color="auto" w:fill="auto"/>
          </w:tcPr>
          <w:p w14:paraId="724BE3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46318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8BCAF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99CC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C984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F8B5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4A0B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797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3909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385D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68B5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131DF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7151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5C84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5B0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D658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FD61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826B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F6F47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1809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42A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12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1A6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8B21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9BEA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6D9F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AA7E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8768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CE9F0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B6D6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4E3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D82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B82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118D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6FDD9B5E" w14:textId="77777777" w:rsidTr="002A4496">
        <w:trPr>
          <w:trHeight w:val="306"/>
        </w:trPr>
        <w:tc>
          <w:tcPr>
            <w:tcW w:w="567" w:type="dxa"/>
            <w:vMerge w:val="restart"/>
            <w:shd w:val="clear" w:color="auto" w:fill="auto"/>
          </w:tcPr>
          <w:p w14:paraId="15B7E0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A2984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35D29F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C504B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6F6B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7F54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C65D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F0F3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CB3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E336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C0D9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745E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6920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1E24B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741C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749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ECD2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644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6CCB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BA23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FA90B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8F4C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69F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01E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897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51D2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F9A4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360D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A2348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C515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CFF0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4B9A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6E30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3C71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5B58AB4A" w14:textId="77777777" w:rsidTr="002A4496">
        <w:trPr>
          <w:trHeight w:val="306"/>
        </w:trPr>
        <w:tc>
          <w:tcPr>
            <w:tcW w:w="567" w:type="dxa"/>
            <w:vMerge/>
            <w:shd w:val="clear" w:color="auto" w:fill="auto"/>
          </w:tcPr>
          <w:p w14:paraId="239E61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E07C6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B541C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4CF05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B257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A89B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6BC8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FB8A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EDA5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0105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4650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9A39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9276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DFE0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BF1D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A87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5835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0F485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564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EB1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6BC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DDC0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0D3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0DBD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CF1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FF82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3C9F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C88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C73B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41E1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98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06DD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6933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C89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8D653B1" w14:textId="77777777" w:rsidTr="002A4496">
        <w:trPr>
          <w:trHeight w:val="306"/>
        </w:trPr>
        <w:tc>
          <w:tcPr>
            <w:tcW w:w="567" w:type="dxa"/>
            <w:vMerge w:val="restart"/>
            <w:shd w:val="clear" w:color="auto" w:fill="auto"/>
          </w:tcPr>
          <w:p w14:paraId="73B02B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87F8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607885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ACFD3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7BDA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112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59A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637C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9DE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D221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61D0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92E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7020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CD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CA6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1510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208F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300C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C4A79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09B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CD1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AED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D87B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10C8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EB75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1A22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A7C6A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7CD5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1F16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AE77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2C3F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75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1430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A1FF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B774786" w14:textId="77777777" w:rsidTr="002A4496">
        <w:trPr>
          <w:trHeight w:val="306"/>
        </w:trPr>
        <w:tc>
          <w:tcPr>
            <w:tcW w:w="567" w:type="dxa"/>
            <w:vMerge/>
            <w:shd w:val="clear" w:color="auto" w:fill="auto"/>
          </w:tcPr>
          <w:p w14:paraId="415564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3ECFE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5E3A7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996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FD666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4E31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C2125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46A9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D758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7C9A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2CDA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C82F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D066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F96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71FE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3A32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B40E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A57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A7F5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6CA5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206D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17A5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75D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4DEC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770E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694F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25C8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84F1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271C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7F4F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11FD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2527C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749B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84D1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bl>
    <w:p w14:paraId="49FF970D" w14:textId="77777777" w:rsidR="00FB1ADB" w:rsidRPr="00FB1ADB" w:rsidRDefault="00FB1ADB" w:rsidP="00FB1ADB">
      <w:pPr>
        <w:spacing w:after="0" w:line="220" w:lineRule="exact"/>
        <w:ind w:left="-567" w:right="141"/>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  </w:t>
      </w:r>
    </w:p>
    <w:p w14:paraId="6D52B07A"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zh-CN"/>
        </w:rPr>
        <w:t>___________</w:t>
      </w:r>
      <w:r w:rsidRPr="00FB1ADB">
        <w:rPr>
          <w:rFonts w:ascii="Times New Roman" w:eastAsia="Times New Roman" w:hAnsi="Times New Roman" w:cs="Times New Roman"/>
          <w:sz w:val="20"/>
          <w:szCs w:val="20"/>
          <w:lang w:eastAsia="zh-CN"/>
        </w:rPr>
        <w:tab/>
        <w:t>_________________________         _________________</w:t>
      </w:r>
    </w:p>
    <w:p w14:paraId="18492199"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sectPr w:rsidR="00FB1ADB" w:rsidRPr="00FB1ADB" w:rsidSect="002A4496">
          <w:footerReference w:type="default" r:id="rId18"/>
          <w:pgSz w:w="16838" w:h="11906" w:orient="landscape"/>
          <w:pgMar w:top="1134" w:right="678" w:bottom="567" w:left="993" w:header="720" w:footer="709" w:gutter="0"/>
          <w:cols w:space="720"/>
          <w:docGrid w:linePitch="360"/>
        </w:sectPr>
      </w:pPr>
      <w:r w:rsidRPr="00FB1ADB">
        <w:rPr>
          <w:rFonts w:ascii="Times New Roman" w:eastAsia="Times New Roman" w:hAnsi="Times New Roman" w:cs="Times New Roman"/>
          <w:sz w:val="20"/>
          <w:szCs w:val="20"/>
          <w:lang w:eastAsia="zh-CN"/>
        </w:rPr>
        <w:t xml:space="preserve">          (</w:t>
      </w:r>
      <w:proofErr w:type="gramStart"/>
      <w:r w:rsidRPr="00FB1ADB">
        <w:rPr>
          <w:rFonts w:ascii="Times New Roman" w:eastAsia="Times New Roman" w:hAnsi="Times New Roman" w:cs="Times New Roman"/>
          <w:sz w:val="20"/>
          <w:szCs w:val="20"/>
          <w:lang w:eastAsia="zh-CN"/>
        </w:rPr>
        <w:t xml:space="preserve">дата)   </w:t>
      </w:r>
      <w:proofErr w:type="gramEnd"/>
      <w:r w:rsidRPr="00FB1ADB">
        <w:rPr>
          <w:rFonts w:ascii="Times New Roman" w:eastAsia="Times New Roman" w:hAnsi="Times New Roman" w:cs="Times New Roman"/>
          <w:sz w:val="20"/>
          <w:szCs w:val="20"/>
          <w:lang w:eastAsia="zh-CN"/>
        </w:rPr>
        <w:t xml:space="preserve">                      (подпись руководителя, М.П.)                          (расшифровка </w:t>
      </w:r>
      <w:proofErr w:type="gramStart"/>
      <w:r w:rsidRPr="00FB1ADB">
        <w:rPr>
          <w:rFonts w:ascii="Times New Roman" w:eastAsia="Times New Roman" w:hAnsi="Times New Roman" w:cs="Times New Roman"/>
          <w:sz w:val="20"/>
          <w:szCs w:val="20"/>
          <w:lang w:eastAsia="zh-CN"/>
        </w:rPr>
        <w:t xml:space="preserve">подписи)   </w:t>
      </w:r>
      <w:proofErr w:type="gramEnd"/>
      <w:r w:rsidRPr="00FB1ADB">
        <w:rPr>
          <w:rFonts w:ascii="Times New Roman" w:eastAsia="Times New Roman" w:hAnsi="Times New Roman" w:cs="Times New Roman"/>
          <w:sz w:val="20"/>
          <w:szCs w:val="20"/>
          <w:lang w:eastAsia="zh-CN"/>
        </w:rPr>
        <w:t xml:space="preserve">           </w:t>
      </w:r>
    </w:p>
    <w:p w14:paraId="489AA600"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4</w:t>
      </w:r>
      <w:r w:rsidRPr="00FB1ADB">
        <w:rPr>
          <w:rFonts w:ascii="Times New Roman" w:eastAsia="Times New Roman" w:hAnsi="Times New Roman" w:cs="Times New Roman"/>
          <w:sz w:val="20"/>
          <w:szCs w:val="20"/>
          <w:lang w:eastAsia="ru-RU"/>
        </w:rPr>
        <w:br/>
        <w:t>к </w:t>
      </w:r>
      <w:hyperlink r:id="rId19"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6FDF296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44920F"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4A43F7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C236EEE"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6636ADD"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Журнал посещения объекта капитального строительства</w:t>
      </w:r>
    </w:p>
    <w:p w14:paraId="6F078848"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p>
    <w:p w14:paraId="0F0436DC"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2FB93D69"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7075B46B"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6E974D73" w14:textId="77777777" w:rsidR="00FB1ADB" w:rsidRPr="00FB1ADB" w:rsidRDefault="00FB1ADB" w:rsidP="00FB1ADB">
      <w:pPr>
        <w:suppressAutoHyphens/>
        <w:spacing w:after="0" w:line="240" w:lineRule="auto"/>
        <w:ind w:left="6372" w:firstLine="708"/>
        <w:jc w:val="center"/>
        <w:rPr>
          <w:rFonts w:ascii="Times New Roman" w:eastAsia="Times New Roman" w:hAnsi="Times New Roman" w:cs="Times New Roman"/>
          <w:sz w:val="20"/>
          <w:szCs w:val="20"/>
          <w:lang w:eastAsia="zh-CN"/>
        </w:rPr>
      </w:pPr>
    </w:p>
    <w:tbl>
      <w:tblPr>
        <w:tblStyle w:val="210"/>
        <w:tblW w:w="14737" w:type="dxa"/>
        <w:tblLook w:val="04A0" w:firstRow="1" w:lastRow="0" w:firstColumn="1" w:lastColumn="0" w:noHBand="0" w:noVBand="1"/>
      </w:tblPr>
      <w:tblGrid>
        <w:gridCol w:w="1038"/>
        <w:gridCol w:w="1907"/>
        <w:gridCol w:w="3004"/>
        <w:gridCol w:w="3260"/>
        <w:gridCol w:w="1985"/>
        <w:gridCol w:w="1843"/>
        <w:gridCol w:w="1700"/>
      </w:tblGrid>
      <w:tr w:rsidR="00FB1ADB" w:rsidRPr="00FB1ADB" w14:paraId="6B240A4F" w14:textId="77777777" w:rsidTr="002A4496">
        <w:tc>
          <w:tcPr>
            <w:tcW w:w="1038" w:type="dxa"/>
          </w:tcPr>
          <w:p w14:paraId="3D833A3A" w14:textId="77777777" w:rsidR="00FB1ADB" w:rsidRPr="00FB1ADB" w:rsidRDefault="00FB1ADB" w:rsidP="00FB1ADB">
            <w:pP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п/п</w:t>
            </w:r>
          </w:p>
        </w:tc>
        <w:tc>
          <w:tcPr>
            <w:tcW w:w="1907" w:type="dxa"/>
          </w:tcPr>
          <w:p w14:paraId="6E5D89E0"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Дата посещения</w:t>
            </w:r>
          </w:p>
        </w:tc>
        <w:tc>
          <w:tcPr>
            <w:tcW w:w="3004" w:type="dxa"/>
          </w:tcPr>
          <w:p w14:paraId="157F492B"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посетителя</w:t>
            </w:r>
          </w:p>
        </w:tc>
        <w:tc>
          <w:tcPr>
            <w:tcW w:w="3260" w:type="dxa"/>
          </w:tcPr>
          <w:p w14:paraId="4F26B496"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сопровождающего лица</w:t>
            </w:r>
          </w:p>
        </w:tc>
        <w:tc>
          <w:tcPr>
            <w:tcW w:w="1985" w:type="dxa"/>
          </w:tcPr>
          <w:p w14:paraId="1AEAC0A7"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прибытия</w:t>
            </w:r>
          </w:p>
        </w:tc>
        <w:tc>
          <w:tcPr>
            <w:tcW w:w="1843" w:type="dxa"/>
          </w:tcPr>
          <w:p w14:paraId="3AED7832"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убытия</w:t>
            </w:r>
          </w:p>
        </w:tc>
        <w:tc>
          <w:tcPr>
            <w:tcW w:w="1700" w:type="dxa"/>
          </w:tcPr>
          <w:p w14:paraId="4328F27A"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Подпись</w:t>
            </w:r>
          </w:p>
          <w:p w14:paraId="14EB03C5"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дежурного</w:t>
            </w:r>
          </w:p>
          <w:p w14:paraId="16FC610E"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охранника</w:t>
            </w:r>
          </w:p>
        </w:tc>
      </w:tr>
      <w:tr w:rsidR="00FB1ADB" w:rsidRPr="00FB1ADB" w14:paraId="6E77421D" w14:textId="77777777" w:rsidTr="002A4496">
        <w:tc>
          <w:tcPr>
            <w:tcW w:w="1038" w:type="dxa"/>
          </w:tcPr>
          <w:p w14:paraId="60AC69B0" w14:textId="77777777" w:rsidR="00FB1ADB" w:rsidRPr="00FB1ADB" w:rsidRDefault="00FB1ADB" w:rsidP="00FB1ADB">
            <w:pPr>
              <w:rPr>
                <w:rFonts w:ascii="Times New Roman" w:eastAsia="Calibri" w:hAnsi="Times New Roman" w:cs="Times New Roman"/>
                <w:i/>
                <w:iCs/>
                <w:sz w:val="20"/>
                <w:szCs w:val="20"/>
                <w:lang w:eastAsia="zh-CN"/>
              </w:rPr>
            </w:pPr>
            <w:bookmarkStart w:id="43" w:name="_Hlk175922030"/>
          </w:p>
        </w:tc>
        <w:tc>
          <w:tcPr>
            <w:tcW w:w="1907" w:type="dxa"/>
          </w:tcPr>
          <w:p w14:paraId="515F81D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8050D7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4E176F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9D2C6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70BC78D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975277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44F6EF7" w14:textId="77777777" w:rsidTr="002A4496">
        <w:tc>
          <w:tcPr>
            <w:tcW w:w="1038" w:type="dxa"/>
          </w:tcPr>
          <w:p w14:paraId="70303C7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58D34E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32F29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E9028B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B7713B4"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3BB9B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501C03" w14:textId="77777777" w:rsidR="00FB1ADB" w:rsidRPr="00FB1ADB" w:rsidRDefault="00FB1ADB" w:rsidP="00FB1ADB">
            <w:pPr>
              <w:rPr>
                <w:rFonts w:ascii="Times New Roman" w:eastAsia="Calibri" w:hAnsi="Times New Roman" w:cs="Times New Roman"/>
                <w:i/>
                <w:iCs/>
                <w:sz w:val="20"/>
                <w:szCs w:val="20"/>
                <w:lang w:eastAsia="zh-CN"/>
              </w:rPr>
            </w:pPr>
          </w:p>
        </w:tc>
      </w:tr>
      <w:bookmarkEnd w:id="43"/>
      <w:tr w:rsidR="00FB1ADB" w:rsidRPr="00FB1ADB" w14:paraId="2A587E42" w14:textId="77777777" w:rsidTr="002A4496">
        <w:tc>
          <w:tcPr>
            <w:tcW w:w="1038" w:type="dxa"/>
          </w:tcPr>
          <w:p w14:paraId="3660DC56"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CF1AA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E29D9B7"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692152D"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D433510"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6579F39"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8423A7"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21585D" w14:textId="77777777" w:rsidTr="002A4496">
        <w:tc>
          <w:tcPr>
            <w:tcW w:w="1038" w:type="dxa"/>
          </w:tcPr>
          <w:p w14:paraId="1FF0737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68B16CA"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0F62CD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F21CA7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619CE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1CC8B8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6F10A1F0"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A7A0C01" w14:textId="77777777" w:rsidTr="002A4496">
        <w:tc>
          <w:tcPr>
            <w:tcW w:w="1038" w:type="dxa"/>
          </w:tcPr>
          <w:p w14:paraId="5647E271"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1EC6F03B"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0FABF7B"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E90A66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4D8E25"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53068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C2DF76E"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760ABA28" w14:textId="77777777" w:rsidTr="002A4496">
        <w:tc>
          <w:tcPr>
            <w:tcW w:w="1038" w:type="dxa"/>
          </w:tcPr>
          <w:p w14:paraId="672B626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66B9DD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992AAA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AA8A972"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37954C6"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B6326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38B7963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37E99CD" w14:textId="77777777" w:rsidTr="002A4496">
        <w:tc>
          <w:tcPr>
            <w:tcW w:w="1038" w:type="dxa"/>
          </w:tcPr>
          <w:p w14:paraId="14948C3E"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1D4D5CE"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D1B0AE9"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7E8D00"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EF3F25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FA40BE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3698E22"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371E1F9F" w14:textId="77777777" w:rsidTr="002A4496">
        <w:tc>
          <w:tcPr>
            <w:tcW w:w="1038" w:type="dxa"/>
          </w:tcPr>
          <w:p w14:paraId="6ADF131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AEBDCA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7CCC36"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FB2E96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DB1716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B57896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3F153A"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FDB1351" w14:textId="77777777" w:rsidTr="002A4496">
        <w:tc>
          <w:tcPr>
            <w:tcW w:w="1038" w:type="dxa"/>
          </w:tcPr>
          <w:p w14:paraId="19AFF087"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DAB35C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C39BDE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E36EE6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2C64DB2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3437688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CB25105"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D382811" w14:textId="77777777" w:rsidTr="002A4496">
        <w:tc>
          <w:tcPr>
            <w:tcW w:w="1038" w:type="dxa"/>
          </w:tcPr>
          <w:p w14:paraId="4280F6D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88AB66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2C836F0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946ED1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102F9ED"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A3AE020"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FB4FC1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0F311344" w14:textId="77777777" w:rsidTr="002A4496">
        <w:tc>
          <w:tcPr>
            <w:tcW w:w="1038" w:type="dxa"/>
          </w:tcPr>
          <w:p w14:paraId="7E65FDF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9CD25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3E277CC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0BEB9CB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E8D77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79E39FB"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1C233EE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6D4154D" w14:textId="77777777" w:rsidTr="002A4496">
        <w:tc>
          <w:tcPr>
            <w:tcW w:w="1038" w:type="dxa"/>
          </w:tcPr>
          <w:p w14:paraId="68BCC808"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D52BAD1"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9D5AA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4FDFAF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925BC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FD6DC9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0D9991F"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133C956A" w14:textId="77777777" w:rsidTr="002A4496">
        <w:tc>
          <w:tcPr>
            <w:tcW w:w="1038" w:type="dxa"/>
          </w:tcPr>
          <w:p w14:paraId="5141F9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AFC2589"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638F35A"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1DCA3D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885D79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1AC214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384A863"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5E27C6" w14:textId="77777777" w:rsidTr="002A4496">
        <w:tc>
          <w:tcPr>
            <w:tcW w:w="1038" w:type="dxa"/>
          </w:tcPr>
          <w:p w14:paraId="163CC6DF"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4A617CD"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2EBF58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38198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03770A9"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9E9D47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7A88C79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59D32928" w14:textId="77777777" w:rsidTr="002A4496">
        <w:tc>
          <w:tcPr>
            <w:tcW w:w="1038" w:type="dxa"/>
          </w:tcPr>
          <w:p w14:paraId="7328C6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7E42A2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D642171"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563DAD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2D0694A"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064124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1DF1D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C79A437" w14:textId="77777777" w:rsidTr="002A4496">
        <w:tc>
          <w:tcPr>
            <w:tcW w:w="1038" w:type="dxa"/>
          </w:tcPr>
          <w:p w14:paraId="14DEC6E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4180C6C2"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455E7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EA1F03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588FA1E"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F03B3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51CC9E1" w14:textId="77777777" w:rsidR="00FB1ADB" w:rsidRPr="00FB1ADB" w:rsidRDefault="00FB1ADB" w:rsidP="00FB1ADB">
            <w:pPr>
              <w:rPr>
                <w:rFonts w:ascii="Times New Roman" w:eastAsia="Calibri" w:hAnsi="Times New Roman" w:cs="Times New Roman"/>
                <w:i/>
                <w:iCs/>
                <w:sz w:val="20"/>
                <w:szCs w:val="20"/>
                <w:lang w:eastAsia="zh-CN"/>
              </w:rPr>
            </w:pPr>
          </w:p>
        </w:tc>
      </w:tr>
    </w:tbl>
    <w:p w14:paraId="719DBCE7"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4B64CB79" w14:textId="77777777" w:rsidR="00FB1ADB" w:rsidRPr="00FB1ADB" w:rsidRDefault="00FB1ADB" w:rsidP="00FB1ADB">
      <w:pPr>
        <w:spacing w:after="0" w:line="240" w:lineRule="auto"/>
        <w:rPr>
          <w:rFonts w:ascii="Times New Roman" w:eastAsia="Calibri" w:hAnsi="Times New Roman" w:cs="Times New Roman"/>
          <w:sz w:val="20"/>
          <w:szCs w:val="20"/>
        </w:rPr>
        <w:sectPr w:rsidR="00FB1ADB" w:rsidRPr="00FB1ADB" w:rsidSect="002A4496">
          <w:footerReference w:type="default" r:id="rId20"/>
          <w:pgSz w:w="16838" w:h="11906" w:orient="landscape"/>
          <w:pgMar w:top="1134" w:right="993" w:bottom="567" w:left="1134" w:header="720" w:footer="709" w:gutter="0"/>
          <w:cols w:space="720"/>
          <w:docGrid w:linePitch="360"/>
        </w:sectPr>
      </w:pPr>
      <w:r w:rsidRPr="00FB1ADB">
        <w:rPr>
          <w:rFonts w:ascii="Times New Roman" w:eastAsia="Calibri" w:hAnsi="Times New Roman" w:cs="Times New Roman"/>
          <w:sz w:val="20"/>
          <w:szCs w:val="20"/>
        </w:rPr>
        <w:br w:type="page"/>
      </w:r>
    </w:p>
    <w:p w14:paraId="74DECDFA"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lastRenderedPageBreak/>
        <w:t xml:space="preserve">   </w:t>
      </w:r>
      <w:r w:rsidRPr="00FB1ADB">
        <w:rPr>
          <w:rFonts w:ascii="Times New Roman" w:eastAsia="Times New Roman" w:hAnsi="Times New Roman" w:cs="Times New Roman"/>
          <w:sz w:val="20"/>
          <w:szCs w:val="20"/>
          <w:lang w:eastAsia="ru-RU"/>
        </w:rPr>
        <w:t>Приложение № 5</w:t>
      </w:r>
    </w:p>
    <w:p w14:paraId="2290D4AD"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293BB735"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72F0353B"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0437157E"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 </w:t>
      </w:r>
    </w:p>
    <w:p w14:paraId="50403C65"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B59BC5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C9A5028"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701FB7A"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Согласие</w:t>
      </w:r>
    </w:p>
    <w:p w14:paraId="0219553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прохождение скринингового тестирования на алкоголь</w:t>
      </w:r>
    </w:p>
    <w:p w14:paraId="20E69C96"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A11E12A"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2AF7DB5B" w14:textId="77777777" w:rsidR="00FB1ADB" w:rsidRPr="00FB1ADB" w:rsidRDefault="00FB1ADB" w:rsidP="00FB1ADB">
      <w:pPr>
        <w:spacing w:after="0" w:line="240" w:lineRule="exact"/>
        <w:jc w:val="both"/>
        <w:rPr>
          <w:rFonts w:ascii="Times New Roman" w:eastAsia="Times New Roman" w:hAnsi="Times New Roman" w:cs="Times New Roman"/>
          <w:sz w:val="20"/>
          <w:szCs w:val="20"/>
          <w:u w:val="single"/>
          <w:lang w:eastAsia="ru-RU"/>
        </w:rPr>
      </w:pPr>
      <w:r w:rsidRPr="00FB1ADB">
        <w:rPr>
          <w:rFonts w:ascii="Times New Roman" w:eastAsia="Times New Roman" w:hAnsi="Times New Roman" w:cs="Times New Roman"/>
          <w:sz w:val="20"/>
          <w:szCs w:val="20"/>
          <w:lang w:eastAsia="ru-RU"/>
        </w:rPr>
        <w:t xml:space="preserve">Я, </w:t>
      </w:r>
      <w:r w:rsidRPr="00FB1ADB">
        <w:rPr>
          <w:rFonts w:ascii="Times New Roman" w:eastAsia="Times New Roman" w:hAnsi="Times New Roman" w:cs="Times New Roman"/>
          <w:sz w:val="20"/>
          <w:szCs w:val="20"/>
          <w:u w:val="single"/>
          <w:lang w:eastAsia="ru-RU"/>
        </w:rPr>
        <w:t>______________________________________________________________________</w:t>
      </w:r>
    </w:p>
    <w:p w14:paraId="01A6F66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 организация, ФИО)</w:t>
      </w:r>
    </w:p>
    <w:p w14:paraId="7D474D57"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w:t>
      </w:r>
    </w:p>
    <w:p w14:paraId="336EFBD7"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3C04870" w14:textId="704B1414"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в соответствии с</w:t>
      </w:r>
      <w:r w:rsidR="0079392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 xml:space="preserve">частью 1 статьи 20 Федерального закона от 21.11.2011 № 323–ФЗ «Об основах охраны здоровья граждан в </w:t>
      </w:r>
      <w:proofErr w:type="gramStart"/>
      <w:r w:rsidRPr="00FB1ADB">
        <w:rPr>
          <w:rFonts w:ascii="Times New Roman" w:eastAsia="Times New Roman" w:hAnsi="Times New Roman" w:cs="Times New Roman"/>
          <w:sz w:val="20"/>
          <w:szCs w:val="20"/>
          <w:lang w:eastAsia="ru-RU"/>
        </w:rPr>
        <w:t>Российской  Федерации</w:t>
      </w:r>
      <w:proofErr w:type="gramEnd"/>
      <w:r w:rsidRPr="00FB1ADB">
        <w:rPr>
          <w:rFonts w:ascii="Times New Roman" w:eastAsia="Times New Roman" w:hAnsi="Times New Roman" w:cs="Times New Roman"/>
          <w:sz w:val="20"/>
          <w:szCs w:val="20"/>
          <w:lang w:eastAsia="ru-RU"/>
        </w:rPr>
        <w:t>»</w:t>
      </w:r>
    </w:p>
    <w:p w14:paraId="42A7C8A7"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39C991F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даю согласие пройти скрининговое тестирование на алкоголь с применением </w:t>
      </w:r>
      <w:r w:rsidRPr="00FB1ADB">
        <w:rPr>
          <w:rFonts w:ascii="Times New Roman" w:eastAsia="Times New Roman" w:hAnsi="Times New Roman" w:cs="Times New Roman"/>
          <w:sz w:val="20"/>
          <w:szCs w:val="20"/>
          <w:u w:val="single"/>
          <w:lang w:eastAsia="ru-RU"/>
        </w:rPr>
        <w:t>(отметить нужное)</w:t>
      </w:r>
      <w:r w:rsidRPr="00FB1ADB">
        <w:rPr>
          <w:rFonts w:ascii="Times New Roman" w:eastAsia="Times New Roman" w:hAnsi="Times New Roman" w:cs="Times New Roman"/>
          <w:sz w:val="20"/>
          <w:szCs w:val="20"/>
          <w:lang w:eastAsia="ru-RU"/>
        </w:rPr>
        <w:t>:</w:t>
      </w:r>
    </w:p>
    <w:p w14:paraId="04F0E49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287ED32B" w14:textId="77777777" w:rsidR="00FB1ADB" w:rsidRPr="00FB1ADB" w:rsidRDefault="00FB1ADB" w:rsidP="00FB1ADB">
      <w:pPr>
        <w:spacing w:after="0" w:line="240" w:lineRule="auto"/>
        <w:jc w:val="both"/>
        <w:rPr>
          <w:rFonts w:ascii="Times New Roman" w:eastAsia="Times New Roman" w:hAnsi="Times New Roman" w:cs="Times New Roman"/>
          <w:sz w:val="20"/>
          <w:szCs w:val="20"/>
          <w:u w:val="single"/>
          <w:lang w:eastAsia="ru-RU"/>
        </w:rPr>
      </w:pPr>
      <w:proofErr w:type="gramStart"/>
      <w:r w:rsidRPr="00FB1ADB">
        <w:rPr>
          <w:rFonts w:ascii="Times New Roman" w:eastAsia="Times New Roman" w:hAnsi="Times New Roman" w:cs="Times New Roman"/>
          <w:sz w:val="20"/>
          <w:szCs w:val="20"/>
          <w:lang w:eastAsia="ru-RU"/>
        </w:rPr>
        <w:t>□  алкотестера</w:t>
      </w:r>
      <w:proofErr w:type="gramEnd"/>
      <w:r w:rsidRPr="00FB1ADB">
        <w:rPr>
          <w:rFonts w:ascii="Times New Roman" w:eastAsia="Times New Roman" w:hAnsi="Times New Roman" w:cs="Times New Roman"/>
          <w:sz w:val="20"/>
          <w:szCs w:val="20"/>
          <w:lang w:eastAsia="ru-RU"/>
        </w:rPr>
        <w:t xml:space="preserve"> ___________________________________________________________.</w:t>
      </w:r>
    </w:p>
    <w:p w14:paraId="2477EFB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(марка, модель)</w:t>
      </w:r>
    </w:p>
    <w:p w14:paraId="28330F53"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9DFBB9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72B9068"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4D4F9A6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01E268B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65D7D00D"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3557CEF"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1A6B11F"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              ______________________________</w:t>
      </w:r>
      <w:r w:rsidRPr="00FB1ADB">
        <w:rPr>
          <w:rFonts w:ascii="Times New Roman" w:eastAsia="Times New Roman" w:hAnsi="Times New Roman" w:cs="Times New Roman"/>
          <w:sz w:val="20"/>
          <w:szCs w:val="20"/>
          <w:lang w:eastAsia="ru-RU"/>
        </w:rPr>
        <w:tab/>
        <w:t xml:space="preserve">              __________________________________</w:t>
      </w:r>
    </w:p>
    <w:p w14:paraId="12E5B301"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дата)   </w:t>
      </w:r>
      <w:proofErr w:type="gramEnd"/>
      <w:r w:rsidRPr="00FB1ADB">
        <w:rPr>
          <w:rFonts w:ascii="Times New Roman" w:eastAsia="Times New Roman" w:hAnsi="Times New Roman" w:cs="Times New Roman"/>
          <w:sz w:val="20"/>
          <w:szCs w:val="20"/>
          <w:lang w:eastAsia="ru-RU"/>
        </w:rPr>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1110DE72"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4F326DEA"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5CAF942E"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6D4914F" w14:textId="77777777" w:rsidR="00FB1ADB" w:rsidRPr="00FB1ADB" w:rsidRDefault="00FB1ADB" w:rsidP="00EE75BE">
      <w:pPr>
        <w:spacing w:after="0" w:line="220" w:lineRule="exact"/>
        <w:ind w:left="7788"/>
        <w:jc w:val="right"/>
        <w:rPr>
          <w:rFonts w:ascii="Times New Roman" w:eastAsia="Times New Roman" w:hAnsi="Times New Roman" w:cs="Times New Roman"/>
          <w:sz w:val="20"/>
          <w:szCs w:val="20"/>
          <w:lang w:eastAsia="ru-RU"/>
        </w:rPr>
      </w:pPr>
      <w:bookmarkStart w:id="44" w:name="_Hlk152755873"/>
      <w:r w:rsidRPr="00FB1ADB">
        <w:rPr>
          <w:rFonts w:ascii="Times New Roman" w:eastAsia="Times New Roman" w:hAnsi="Times New Roman" w:cs="Times New Roman"/>
          <w:sz w:val="20"/>
          <w:szCs w:val="20"/>
          <w:lang w:eastAsia="ru-RU"/>
        </w:rPr>
        <w:br w:type="page"/>
      </w:r>
      <w:r w:rsidRPr="00FB1ADB">
        <w:rPr>
          <w:rFonts w:ascii="Times New Roman" w:eastAsia="Times New Roman" w:hAnsi="Times New Roman" w:cs="Times New Roman"/>
          <w:sz w:val="20"/>
          <w:szCs w:val="20"/>
          <w:lang w:eastAsia="ru-RU"/>
        </w:rPr>
        <w:lastRenderedPageBreak/>
        <w:t xml:space="preserve">     Приложение № 6</w:t>
      </w:r>
    </w:p>
    <w:p w14:paraId="33D7736B"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6B73A30A"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4E42A84C"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6E3F5A93"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bookmarkEnd w:id="44"/>
    </w:p>
    <w:p w14:paraId="0F82B9F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p>
    <w:p w14:paraId="2525A056"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F84C807"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13FA84A5" w14:textId="77777777" w:rsidR="00FB1ADB" w:rsidRPr="00FB1ADB" w:rsidRDefault="00FB1ADB" w:rsidP="00FB1ADB">
      <w:pPr>
        <w:suppressAutoHyphens/>
        <w:spacing w:after="0" w:line="240" w:lineRule="auto"/>
        <w:jc w:val="right"/>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625048, Тюменская область, </w:t>
      </w:r>
      <w:proofErr w:type="spellStart"/>
      <w:r w:rsidRPr="00FB1ADB">
        <w:rPr>
          <w:rFonts w:ascii="Times New Roman" w:eastAsia="Calibri" w:hAnsi="Times New Roman" w:cs="Times New Roman"/>
          <w:sz w:val="20"/>
          <w:szCs w:val="20"/>
          <w:lang w:eastAsia="zh-CN"/>
        </w:rPr>
        <w:t>г.о</w:t>
      </w:r>
      <w:proofErr w:type="spellEnd"/>
      <w:r w:rsidRPr="00FB1ADB">
        <w:rPr>
          <w:rFonts w:ascii="Times New Roman" w:eastAsia="Calibri" w:hAnsi="Times New Roman" w:cs="Times New Roman"/>
          <w:sz w:val="20"/>
          <w:szCs w:val="20"/>
          <w:lang w:eastAsia="zh-CN"/>
        </w:rPr>
        <w:t>. город Тюмень,</w:t>
      </w:r>
    </w:p>
    <w:p w14:paraId="0CBF6817" w14:textId="77777777" w:rsidR="00FB1ADB" w:rsidRPr="00FB1ADB" w:rsidRDefault="00FB1ADB" w:rsidP="00FB1ADB">
      <w:pPr>
        <w:suppressAutoHyphens/>
        <w:spacing w:after="0" w:line="240" w:lineRule="auto"/>
        <w:jc w:val="right"/>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г. Тюмень, ул. Республики, д. 85, этаж 2, пом.21</w:t>
      </w:r>
    </w:p>
    <w:p w14:paraId="2608EC09"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3F53D92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proofErr w:type="spellStart"/>
      <w:r w:rsidRPr="00FB1ADB">
        <w:rPr>
          <w:rFonts w:ascii="Times New Roman" w:eastAsia="Calibri" w:hAnsi="Times New Roman" w:cs="Times New Roman"/>
          <w:b/>
          <w:bCs/>
          <w:sz w:val="20"/>
          <w:szCs w:val="20"/>
          <w:lang w:val="en-US" w:eastAsia="zh-CN"/>
        </w:rPr>
        <w:t>stroyka</w:t>
      </w:r>
      <w:proofErr w:type="spellEnd"/>
      <w:r w:rsidRPr="00FB1ADB">
        <w:rPr>
          <w:rFonts w:ascii="Times New Roman" w:eastAsia="Calibri" w:hAnsi="Times New Roman" w:cs="Times New Roman"/>
          <w:b/>
          <w:bCs/>
          <w:sz w:val="20"/>
          <w:szCs w:val="20"/>
          <w:lang w:eastAsia="zh-CN"/>
        </w:rPr>
        <w:t>@</w:t>
      </w:r>
      <w:proofErr w:type="spellStart"/>
      <w:r w:rsidRPr="00FB1ADB">
        <w:rPr>
          <w:rFonts w:ascii="Times New Roman" w:eastAsia="Calibri" w:hAnsi="Times New Roman" w:cs="Times New Roman"/>
          <w:b/>
          <w:bCs/>
          <w:sz w:val="20"/>
          <w:szCs w:val="20"/>
          <w:lang w:val="en-US" w:eastAsia="zh-CN"/>
        </w:rPr>
        <w:t>paritet</w:t>
      </w:r>
      <w:proofErr w:type="spellEnd"/>
      <w:r w:rsidRPr="00FB1ADB">
        <w:rPr>
          <w:rFonts w:ascii="Times New Roman" w:eastAsia="Calibri" w:hAnsi="Times New Roman" w:cs="Times New Roman"/>
          <w:b/>
          <w:bCs/>
          <w:sz w:val="20"/>
          <w:szCs w:val="20"/>
          <w:lang w:eastAsia="zh-CN"/>
        </w:rPr>
        <w:t>72.</w:t>
      </w:r>
      <w:proofErr w:type="spellStart"/>
      <w:r w:rsidRPr="00FB1ADB">
        <w:rPr>
          <w:rFonts w:ascii="Times New Roman" w:eastAsia="Calibri" w:hAnsi="Times New Roman" w:cs="Times New Roman"/>
          <w:b/>
          <w:bCs/>
          <w:sz w:val="20"/>
          <w:szCs w:val="20"/>
          <w:lang w:val="en-US" w:eastAsia="zh-CN"/>
        </w:rPr>
        <w:t>ru</w:t>
      </w:r>
      <w:proofErr w:type="spellEnd"/>
    </w:p>
    <w:p w14:paraId="0EBE9CBD"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418FC3E5"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435AFBBD"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14784972" w14:textId="77777777" w:rsidR="00FB1ADB" w:rsidRPr="00FB1ADB" w:rsidRDefault="00FB1ADB" w:rsidP="00FB1ADB">
      <w:pPr>
        <w:jc w:val="center"/>
        <w:rPr>
          <w:rFonts w:ascii="Times New Roman" w:eastAsia="Times New Roman" w:hAnsi="Times New Roman" w:cs="Times New Roman"/>
          <w:sz w:val="20"/>
          <w:szCs w:val="20"/>
          <w:lang w:eastAsia="ru-RU"/>
        </w:rPr>
      </w:pPr>
    </w:p>
    <w:p w14:paraId="65A64E56" w14:textId="77777777" w:rsidR="00FB1ADB" w:rsidRPr="00FB1ADB" w:rsidRDefault="00FB1ADB" w:rsidP="00FB1ADB">
      <w:pPr>
        <w:jc w:val="center"/>
        <w:rPr>
          <w:rFonts w:ascii="Times New Roman" w:eastAsia="Times New Roman" w:hAnsi="Times New Roman" w:cs="Times New Roman"/>
          <w:b/>
          <w:bCs/>
          <w:sz w:val="20"/>
          <w:szCs w:val="20"/>
          <w:lang w:eastAsia="ru-RU"/>
        </w:rPr>
      </w:pPr>
      <w:r w:rsidRPr="00FB1ADB">
        <w:rPr>
          <w:rFonts w:ascii="Times New Roman" w:eastAsia="Times New Roman" w:hAnsi="Times New Roman" w:cs="Times New Roman"/>
          <w:b/>
          <w:bCs/>
          <w:sz w:val="20"/>
          <w:szCs w:val="20"/>
          <w:lang w:eastAsia="ru-RU"/>
        </w:rPr>
        <w:t>Акт о состоянии работника, отстраненного от работы</w:t>
      </w:r>
    </w:p>
    <w:p w14:paraId="381834BA"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Дата составления акта (число, месяц, год): ______________________________________________</w:t>
      </w:r>
    </w:p>
    <w:p w14:paraId="13AB843D"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2. Время составления акта (часы, минуты</w:t>
      </w:r>
      <w:proofErr w:type="gramStart"/>
      <w:r w:rsidRPr="00FB1ADB">
        <w:rPr>
          <w:rFonts w:ascii="Times New Roman" w:eastAsia="Times New Roman" w:hAnsi="Times New Roman" w:cs="Times New Roman"/>
          <w:sz w:val="20"/>
          <w:szCs w:val="20"/>
          <w:lang w:eastAsia="ru-RU"/>
        </w:rPr>
        <w:t>):_</w:t>
      </w:r>
      <w:proofErr w:type="gramEnd"/>
      <w:r w:rsidRPr="00FB1ADB">
        <w:rPr>
          <w:rFonts w:ascii="Times New Roman" w:eastAsia="Times New Roman" w:hAnsi="Times New Roman" w:cs="Times New Roman"/>
          <w:sz w:val="20"/>
          <w:szCs w:val="20"/>
          <w:lang w:eastAsia="ru-RU"/>
        </w:rPr>
        <w:t>_______________________________________________</w:t>
      </w:r>
    </w:p>
    <w:p w14:paraId="35FCC245"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3. Место составления </w:t>
      </w:r>
      <w:proofErr w:type="gramStart"/>
      <w:r w:rsidRPr="00FB1ADB">
        <w:rPr>
          <w:rFonts w:ascii="Times New Roman" w:eastAsia="Times New Roman" w:hAnsi="Times New Roman" w:cs="Times New Roman"/>
          <w:sz w:val="20"/>
          <w:szCs w:val="20"/>
          <w:lang w:eastAsia="ru-RU"/>
        </w:rPr>
        <w:t>акта:_</w:t>
      </w:r>
      <w:proofErr w:type="gramEnd"/>
      <w:r w:rsidRPr="00FB1ADB">
        <w:rPr>
          <w:rFonts w:ascii="Times New Roman" w:eastAsia="Times New Roman" w:hAnsi="Times New Roman" w:cs="Times New Roman"/>
          <w:sz w:val="20"/>
          <w:szCs w:val="20"/>
          <w:lang w:eastAsia="ru-RU"/>
        </w:rPr>
        <w:t>_____________________________________________________________</w:t>
      </w:r>
    </w:p>
    <w:p w14:paraId="3CB5AE0E"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4. Фамилия, имя, отчество (при наличии) работника, отстраненного от работы _____________________________________________________________________________________</w:t>
      </w:r>
    </w:p>
    <w:p w14:paraId="20E3128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5. Должность/место работы (организация) работника, отстраненного от работы      </w:t>
      </w:r>
    </w:p>
    <w:p w14:paraId="424A6470"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3AFBFAA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 Фамилия, имя, отчество/должность лиц, составивших акт:</w:t>
      </w:r>
    </w:p>
    <w:p w14:paraId="6FCB8399"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w:t>
      </w:r>
    </w:p>
    <w:p w14:paraId="6D8487D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7.  </w:t>
      </w:r>
      <w:proofErr w:type="gramStart"/>
      <w:r w:rsidRPr="00FB1ADB">
        <w:rPr>
          <w:rFonts w:ascii="Times New Roman" w:eastAsia="Times New Roman" w:hAnsi="Times New Roman" w:cs="Times New Roman"/>
          <w:sz w:val="20"/>
          <w:szCs w:val="20"/>
          <w:lang w:eastAsia="ru-RU"/>
        </w:rPr>
        <w:t>Наличие  критериев</w:t>
      </w:r>
      <w:proofErr w:type="gramEnd"/>
      <w:r w:rsidRPr="00FB1ADB">
        <w:rPr>
          <w:rFonts w:ascii="Times New Roman" w:eastAsia="Times New Roman" w:hAnsi="Times New Roman" w:cs="Times New Roman"/>
          <w:sz w:val="20"/>
          <w:szCs w:val="20"/>
          <w:lang w:eastAsia="ru-RU"/>
        </w:rPr>
        <w:t>,  дающих  основание  полагать,  что  работник находится в состоянии алкогольного опьянения (нужное подчеркнуть):</w:t>
      </w:r>
    </w:p>
    <w:p w14:paraId="105CBF6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запах алкоголя изо рта</w:t>
      </w:r>
    </w:p>
    <w:p w14:paraId="5127294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неустойчивость позы</w:t>
      </w:r>
    </w:p>
    <w:p w14:paraId="666793B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нарушение речи</w:t>
      </w:r>
    </w:p>
    <w:p w14:paraId="2E9A7DD1"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резкое изменение окраски кожных покровов лица</w:t>
      </w:r>
    </w:p>
    <w:p w14:paraId="77D9867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поведение, не соответствующее обстановке</w:t>
      </w:r>
    </w:p>
    <w:p w14:paraId="6F07ED9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наличие  алкоголя</w:t>
      </w:r>
      <w:proofErr w:type="gramEnd"/>
      <w:r w:rsidRPr="00FB1ADB">
        <w:rPr>
          <w:rFonts w:ascii="Times New Roman" w:eastAsia="Times New Roman" w:hAnsi="Times New Roman" w:cs="Times New Roman"/>
          <w:sz w:val="20"/>
          <w:szCs w:val="20"/>
          <w:lang w:eastAsia="ru-RU"/>
        </w:rPr>
        <w:t xml:space="preserve"> в выдыхаемом воздухе, определяемое техническими средствами    индикации (алкотестером)</w:t>
      </w:r>
    </w:p>
    <w:p w14:paraId="1E320DB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8. Краткое описание обстоятельств отстранения от </w:t>
      </w:r>
      <w:proofErr w:type="gramStart"/>
      <w:r w:rsidRPr="00FB1ADB">
        <w:rPr>
          <w:rFonts w:ascii="Times New Roman" w:eastAsia="Times New Roman" w:hAnsi="Times New Roman" w:cs="Times New Roman"/>
          <w:sz w:val="20"/>
          <w:szCs w:val="20"/>
          <w:lang w:eastAsia="ru-RU"/>
        </w:rPr>
        <w:t>работы:_</w:t>
      </w:r>
      <w:proofErr w:type="gramEnd"/>
      <w:r w:rsidRPr="00FB1ADB">
        <w:rPr>
          <w:rFonts w:ascii="Times New Roman" w:eastAsia="Times New Roman" w:hAnsi="Times New Roman" w:cs="Times New Roman"/>
          <w:sz w:val="20"/>
          <w:szCs w:val="20"/>
          <w:lang w:eastAsia="ru-RU"/>
        </w:rPr>
        <w:t>_________________________________</w:t>
      </w:r>
    </w:p>
    <w:p w14:paraId="01454CA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A9A38F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69896D6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837A4EB"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9. Работник, отстраненный от работы, с актом ознакомлен:</w:t>
      </w:r>
    </w:p>
    <w:p w14:paraId="69BEBFA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5CB8C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(подпись/дата)</w:t>
      </w:r>
    </w:p>
    <w:p w14:paraId="7CDF25AC"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10.  </w:t>
      </w:r>
      <w:proofErr w:type="gramStart"/>
      <w:r w:rsidRPr="00FB1ADB">
        <w:rPr>
          <w:rFonts w:ascii="Times New Roman" w:eastAsia="Times New Roman" w:hAnsi="Times New Roman" w:cs="Times New Roman"/>
          <w:sz w:val="20"/>
          <w:szCs w:val="20"/>
          <w:lang w:eastAsia="ru-RU"/>
        </w:rPr>
        <w:t>Работник,  отстраненный</w:t>
      </w:r>
      <w:proofErr w:type="gramEnd"/>
      <w:r w:rsidRPr="00FB1ADB">
        <w:rPr>
          <w:rFonts w:ascii="Times New Roman" w:eastAsia="Times New Roman" w:hAnsi="Times New Roman" w:cs="Times New Roman"/>
          <w:sz w:val="20"/>
          <w:szCs w:val="20"/>
          <w:lang w:eastAsia="ru-RU"/>
        </w:rPr>
        <w:t xml:space="preserve">  от  работы,  отказался от подписи либо не понимает значение своих действий  и  обращенных  к  нему  вопросов,  в силу чего ознакомить его с актом непосредственно после составления не представилось возможным:</w:t>
      </w:r>
    </w:p>
    <w:p w14:paraId="17B53D3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1EFAE31E"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19E7B1D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Подписи лиц, составивших акт:</w:t>
      </w:r>
    </w:p>
    <w:p w14:paraId="689E6AEE" w14:textId="7DA8784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________________________      </w:t>
      </w:r>
      <w:r w:rsidR="00EE75BE">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____________________</w:t>
      </w:r>
      <w:r w:rsidRPr="00FB1ADB">
        <w:rPr>
          <w:rFonts w:ascii="Times New Roman" w:eastAsia="Times New Roman" w:hAnsi="Times New Roman" w:cs="Times New Roman"/>
          <w:sz w:val="20"/>
          <w:szCs w:val="20"/>
          <w:lang w:eastAsia="ru-RU"/>
        </w:rPr>
        <w:tab/>
        <w:t xml:space="preserve">   ____________________</w:t>
      </w:r>
    </w:p>
    <w:p w14:paraId="207926E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2D5F163" w14:textId="431BD96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49A46C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D99CB4E" w14:textId="1E70C799"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019641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1906" w:h="16838"/>
          <w:pgMar w:top="993" w:right="567" w:bottom="1134" w:left="1134" w:header="720" w:footer="709" w:gutter="0"/>
          <w:cols w:space="720"/>
          <w:docGrid w:linePitch="360"/>
        </w:sect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292106BE" w14:textId="77777777" w:rsidR="00FB1ADB" w:rsidRPr="00FB1ADB" w:rsidRDefault="00FB1ADB" w:rsidP="00FB1ADB">
      <w:pPr>
        <w:spacing w:after="0" w:line="220" w:lineRule="exact"/>
        <w:ind w:right="142"/>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7</w:t>
      </w:r>
      <w:r w:rsidRPr="00FB1ADB">
        <w:rPr>
          <w:rFonts w:ascii="Times New Roman" w:eastAsia="Calibri" w:hAnsi="Times New Roman" w:cs="Times New Roman"/>
          <w:sz w:val="20"/>
          <w:szCs w:val="20"/>
        </w:rPr>
        <w:br/>
        <w:t>к </w:t>
      </w:r>
      <w:hyperlink r:id="rId21"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730C78B1" w14:textId="77777777" w:rsidR="00FB1ADB" w:rsidRPr="00FB1ADB" w:rsidRDefault="00FB1ADB" w:rsidP="00FB1ADB">
      <w:pPr>
        <w:widowControl w:val="0"/>
        <w:autoSpaceDE w:val="0"/>
        <w:autoSpaceDN w:val="0"/>
        <w:spacing w:after="0" w:line="220" w:lineRule="exact"/>
        <w:ind w:right="142"/>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407F1E0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7B0CD62"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4C421B1" w14:textId="77777777" w:rsidR="00FB1ADB" w:rsidRPr="00FB1ADB" w:rsidRDefault="00FB1ADB" w:rsidP="00FB1ADB">
      <w:pPr>
        <w:shd w:val="clear" w:color="auto" w:fill="FFFFFF"/>
        <w:spacing w:before="100" w:beforeAutospacing="1" w:after="100" w:afterAutospacing="1"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Журнал</w:t>
      </w:r>
      <w:r w:rsidRPr="00FB1ADB">
        <w:rPr>
          <w:rFonts w:ascii="Times New Roman" w:eastAsia="Times New Roman" w:hAnsi="Times New Roman" w:cs="Times New Roman"/>
          <w:color w:val="22272F"/>
          <w:sz w:val="20"/>
          <w:szCs w:val="20"/>
          <w:lang w:eastAsia="ru-RU"/>
        </w:rPr>
        <w:br/>
        <w:t>учета транспортных средств</w:t>
      </w:r>
    </w:p>
    <w:p w14:paraId="734D24CA"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71896100"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3E5B3483"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p w14:paraId="4BFA54A4"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tbl>
      <w:tblPr>
        <w:tblW w:w="14616" w:type="dxa"/>
        <w:shd w:val="clear" w:color="auto" w:fill="FFFFFF"/>
        <w:tblCellMar>
          <w:top w:w="15" w:type="dxa"/>
          <w:left w:w="15" w:type="dxa"/>
          <w:bottom w:w="15" w:type="dxa"/>
          <w:right w:w="15" w:type="dxa"/>
        </w:tblCellMar>
        <w:tblLook w:val="04A0" w:firstRow="1" w:lastRow="0" w:firstColumn="1" w:lastColumn="0" w:noHBand="0" w:noVBand="1"/>
      </w:tblPr>
      <w:tblGrid>
        <w:gridCol w:w="739"/>
        <w:gridCol w:w="1347"/>
        <w:gridCol w:w="2818"/>
        <w:gridCol w:w="2533"/>
        <w:gridCol w:w="2955"/>
        <w:gridCol w:w="1405"/>
        <w:gridCol w:w="1405"/>
        <w:gridCol w:w="1414"/>
      </w:tblGrid>
      <w:tr w:rsidR="00FB1ADB" w:rsidRPr="00FB1ADB" w14:paraId="20F6BFE0"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hideMark/>
          </w:tcPr>
          <w:p w14:paraId="5D8DE341"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47" w:type="dxa"/>
            <w:tcBorders>
              <w:top w:val="single" w:sz="6" w:space="0" w:color="000000"/>
              <w:left w:val="single" w:sz="6" w:space="0" w:color="000000"/>
              <w:bottom w:val="single" w:sz="6" w:space="0" w:color="000000"/>
              <w:right w:val="single" w:sz="6" w:space="0" w:color="000000"/>
            </w:tcBorders>
            <w:shd w:val="clear" w:color="auto" w:fill="FFFFFF"/>
            <w:hideMark/>
          </w:tcPr>
          <w:p w14:paraId="27541FF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Дата</w:t>
            </w:r>
          </w:p>
          <w:p w14:paraId="615BEB8C"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 (выезда)</w:t>
            </w:r>
          </w:p>
        </w:tc>
        <w:tc>
          <w:tcPr>
            <w:tcW w:w="2818" w:type="dxa"/>
            <w:tcBorders>
              <w:top w:val="single" w:sz="6" w:space="0" w:color="000000"/>
              <w:left w:val="single" w:sz="6" w:space="0" w:color="000000"/>
              <w:bottom w:val="single" w:sz="6" w:space="0" w:color="000000"/>
              <w:right w:val="single" w:sz="6" w:space="0" w:color="000000"/>
            </w:tcBorders>
            <w:shd w:val="clear" w:color="auto" w:fill="FFFFFF"/>
            <w:hideMark/>
          </w:tcPr>
          <w:p w14:paraId="1E68545F"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Сведения о транспортном средстве </w:t>
            </w:r>
          </w:p>
          <w:p w14:paraId="2379735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(марка, модель, государственный регистрационный знак)</w:t>
            </w:r>
          </w:p>
        </w:tc>
        <w:tc>
          <w:tcPr>
            <w:tcW w:w="2533" w:type="dxa"/>
            <w:tcBorders>
              <w:top w:val="single" w:sz="6" w:space="0" w:color="000000"/>
              <w:left w:val="single" w:sz="6" w:space="0" w:color="000000"/>
              <w:bottom w:val="single" w:sz="6" w:space="0" w:color="000000"/>
              <w:right w:val="single" w:sz="6" w:space="0" w:color="000000"/>
            </w:tcBorders>
            <w:shd w:val="clear" w:color="auto" w:fill="FFFFFF"/>
            <w:hideMark/>
          </w:tcPr>
          <w:p w14:paraId="0549A3C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Организация–владелец транспортного средства  </w:t>
            </w:r>
          </w:p>
        </w:tc>
        <w:tc>
          <w:tcPr>
            <w:tcW w:w="2955" w:type="dxa"/>
            <w:tcBorders>
              <w:top w:val="single" w:sz="6" w:space="0" w:color="000000"/>
              <w:left w:val="single" w:sz="6" w:space="0" w:color="000000"/>
              <w:bottom w:val="single" w:sz="6" w:space="0" w:color="000000"/>
              <w:right w:val="single" w:sz="6" w:space="0" w:color="000000"/>
            </w:tcBorders>
            <w:shd w:val="clear" w:color="auto" w:fill="FFFFFF"/>
            <w:hideMark/>
          </w:tcPr>
          <w:p w14:paraId="751BAE8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ФИО лица, осуществившего транспортировку </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420255B8"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Время </w:t>
            </w:r>
          </w:p>
          <w:p w14:paraId="6E9F3900"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6D5AA7F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Время выезда</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9E9949A"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val="en-US" w:eastAsia="ru-RU"/>
              </w:rPr>
            </w:pPr>
            <w:r w:rsidRPr="00FB1ADB">
              <w:rPr>
                <w:rFonts w:ascii="Times New Roman" w:eastAsia="Times New Roman" w:hAnsi="Times New Roman" w:cs="Times New Roman"/>
                <w:color w:val="22272F"/>
                <w:sz w:val="20"/>
                <w:szCs w:val="20"/>
                <w:lang w:eastAsia="ru-RU"/>
              </w:rPr>
              <w:t>Подпись дежурного охранника</w:t>
            </w:r>
          </w:p>
        </w:tc>
      </w:tr>
      <w:tr w:rsidR="00FB1ADB" w:rsidRPr="00FB1ADB" w14:paraId="50EFA53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52BA56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45" w:name="_Hlk175925507"/>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6744C2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699A2A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F017C2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7054A8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107D1E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40CC77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94BEDD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534406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4A15E6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DB0980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AC5E86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5710A9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CB0EB0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A36062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597A58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5B5A97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45"/>
      <w:tr w:rsidR="00FB1ADB" w:rsidRPr="00FB1ADB" w14:paraId="517922E9"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096C1E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29872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D785C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D86CE5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7A642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05909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2BDB4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2C9597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A56B0B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F3D1CD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6880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CC9EE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9D4C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642B93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D27DD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4333EF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D0315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9D69D2E"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AC6AEA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32729C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07A09A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4D180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48C04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0432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A186E5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64CC2B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2CFA1F4"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958B81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46" w:name="_Hlk175925553"/>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B9C188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0E661E1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7E9DBF9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CBA5C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3A467E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53255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6F652B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5416E6E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284C9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B449E4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27A399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600C15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60695E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5B2851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CA8444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E4F52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F1C55FC"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DA57CE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0B5278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0B9FA5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9C60A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D98B4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65C4ED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E49ADC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0B9C880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46"/>
      <w:tr w:rsidR="00FB1ADB" w:rsidRPr="00FB1ADB" w14:paraId="0BD89265"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D1B504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BE49D2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6E7C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35B85ED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D1AEE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D42CF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70E9A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655FD0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789353C8"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E74DD8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346407D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8CD37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1993D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ED32CF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70CA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02700E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35B81E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bl>
    <w:p w14:paraId="470209D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6838" w:h="11906" w:orient="landscape"/>
          <w:pgMar w:top="991" w:right="993" w:bottom="567" w:left="1134" w:header="720" w:footer="709" w:gutter="0"/>
          <w:cols w:space="720"/>
          <w:docGrid w:linePitch="360"/>
        </w:sectPr>
      </w:pPr>
    </w:p>
    <w:p w14:paraId="343FF2B1"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8</w:t>
      </w:r>
      <w:r w:rsidRPr="00FB1ADB">
        <w:rPr>
          <w:rFonts w:ascii="Times New Roman" w:eastAsia="Calibri" w:hAnsi="Times New Roman" w:cs="Times New Roman"/>
          <w:sz w:val="20"/>
          <w:szCs w:val="20"/>
        </w:rPr>
        <w:br/>
        <w:t>к </w:t>
      </w:r>
      <w:hyperlink r:id="rId22"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144E40A0"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912092D"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63F6CF06"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0E71048E"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20C87A3A"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w:t>
      </w:r>
    </w:p>
    <w:p w14:paraId="4605D737"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(наименование организации)</w:t>
      </w:r>
    </w:p>
    <w:p w14:paraId="691E322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46769520" w14:textId="77777777" w:rsidR="00FB1ADB" w:rsidRPr="00FB1ADB" w:rsidRDefault="00FB1ADB" w:rsidP="00FB1ADB">
      <w:pPr>
        <w:suppressAutoHyphens/>
        <w:spacing w:after="0" w:line="240" w:lineRule="auto"/>
        <w:ind w:firstLine="850"/>
        <w:jc w:val="center"/>
        <w:rPr>
          <w:rFonts w:ascii="Calibri" w:eastAsia="Times New Roman" w:hAnsi="Calibri" w:cs="Calibri"/>
          <w:sz w:val="20"/>
          <w:szCs w:val="20"/>
          <w:lang w:eastAsia="zh-CN"/>
        </w:rPr>
      </w:pPr>
      <w:r w:rsidRPr="00FB1ADB">
        <w:rPr>
          <w:rFonts w:ascii="Times New Roman" w:eastAsia="Times New Roman" w:hAnsi="Times New Roman" w:cs="Times New Roman"/>
          <w:noProof/>
          <w:sz w:val="20"/>
          <w:szCs w:val="20"/>
          <w:lang w:eastAsia="zh-CN"/>
        </w:rPr>
        <w:drawing>
          <wp:inline distT="0" distB="0" distL="0" distR="0" wp14:anchorId="480D3419" wp14:editId="3D946BD6">
            <wp:extent cx="4000500" cy="46253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0500" cy="4625340"/>
                    </a:xfrm>
                    <a:prstGeom prst="rect">
                      <a:avLst/>
                    </a:prstGeom>
                    <a:noFill/>
                    <a:ln>
                      <a:noFill/>
                    </a:ln>
                  </pic:spPr>
                </pic:pic>
              </a:graphicData>
            </a:graphic>
          </wp:inline>
        </w:drawing>
      </w:r>
      <w:r w:rsidRPr="00FB1ADB">
        <w:rPr>
          <w:rFonts w:ascii="Calibri" w:eastAsia="Times New Roman" w:hAnsi="Calibri" w:cs="Calibri"/>
          <w:sz w:val="20"/>
          <w:szCs w:val="20"/>
          <w:lang w:eastAsia="zh-CN"/>
        </w:rPr>
        <w:t xml:space="preserve"> </w:t>
      </w:r>
      <w:r w:rsidRPr="00FB1ADB">
        <w:rPr>
          <w:rFonts w:ascii="Times New Roman" w:eastAsia="Times New Roman" w:hAnsi="Times New Roman" w:cs="Times New Roman"/>
          <w:sz w:val="20"/>
          <w:szCs w:val="20"/>
          <w:lang w:eastAsia="zh-CN"/>
        </w:rPr>
        <w:t>*</w:t>
      </w:r>
    </w:p>
    <w:p w14:paraId="4E43C4B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18DF77E1"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Фамилия, имя, отчество (при наличии) </w:t>
      </w:r>
    </w:p>
    <w:p w14:paraId="5006B7D2"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 паспортом или иным документом, удостоверяющим личность)</w:t>
      </w:r>
    </w:p>
    <w:p w14:paraId="2CC6DF4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646FDD5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(выполняемая трудовая функция)</w:t>
      </w:r>
    </w:p>
    <w:p w14:paraId="328C125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42A7D650"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b/>
          <w:bCs/>
          <w:sz w:val="20"/>
          <w:szCs w:val="20"/>
          <w:lang w:eastAsia="zh-CN"/>
        </w:rPr>
      </w:pPr>
      <w:r w:rsidRPr="00FB1ADB">
        <w:rPr>
          <w:rFonts w:ascii="Times New Roman" w:eastAsia="Times New Roman" w:hAnsi="Times New Roman" w:cs="Times New Roman"/>
          <w:b/>
          <w:bCs/>
          <w:sz w:val="20"/>
          <w:szCs w:val="20"/>
          <w:lang w:eastAsia="zh-CN"/>
        </w:rPr>
        <w:t>*Требование к фотографии:</w:t>
      </w:r>
    </w:p>
    <w:p w14:paraId="3BD5A4F0"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цветная фотография;</w:t>
      </w:r>
    </w:p>
    <w:p w14:paraId="0E2557EB"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разрешение не менее 1200x800;  </w:t>
      </w:r>
    </w:p>
    <w:p w14:paraId="49AA85D9"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формат </w:t>
      </w:r>
      <w:proofErr w:type="spellStart"/>
      <w:r w:rsidRPr="00FB1ADB">
        <w:rPr>
          <w:rFonts w:ascii="Times New Roman" w:eastAsia="Times New Roman" w:hAnsi="Times New Roman" w:cs="Times New Roman"/>
          <w:sz w:val="20"/>
          <w:szCs w:val="20"/>
          <w:lang w:eastAsia="zh-CN"/>
        </w:rPr>
        <w:t>jpg</w:t>
      </w:r>
      <w:proofErr w:type="spellEnd"/>
      <w:r w:rsidRPr="00FB1ADB">
        <w:rPr>
          <w:rFonts w:ascii="Times New Roman" w:eastAsia="Times New Roman" w:hAnsi="Times New Roman" w:cs="Times New Roman"/>
          <w:sz w:val="20"/>
          <w:szCs w:val="20"/>
          <w:lang w:eastAsia="zh-CN"/>
        </w:rPr>
        <w:t>;</w:t>
      </w:r>
    </w:p>
    <w:p w14:paraId="2DDDA78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ab/>
        <w:t xml:space="preserve">  – н</w:t>
      </w:r>
      <w:r w:rsidRPr="00FB1ADB">
        <w:rPr>
          <w:rFonts w:ascii="Times New Roman" w:eastAsia="Times New Roman" w:hAnsi="Times New Roman" w:cs="Times New Roman"/>
          <w:sz w:val="20"/>
          <w:szCs w:val="20"/>
          <w:lang w:eastAsia="ru-RU"/>
        </w:rPr>
        <w:t>а фотографии должны помещаться крупным планом голова и верхняя часть плеч работника;</w:t>
      </w:r>
    </w:p>
    <w:p w14:paraId="2B6FD94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t xml:space="preserve"> –  г</w:t>
      </w:r>
      <w:r w:rsidRPr="00FB1ADB">
        <w:rPr>
          <w:rFonts w:ascii="Times New Roman" w:eastAsia="Times New Roman" w:hAnsi="Times New Roman" w:cs="Times New Roman"/>
          <w:sz w:val="20"/>
          <w:szCs w:val="20"/>
          <w:lang w:eastAsia="ru-RU"/>
        </w:rPr>
        <w:t>лаза работника должны быть открытыми, для лиц, постоянно носящих очки, обязательно фотографирование в очках без тонированных стекол.</w:t>
      </w:r>
    </w:p>
    <w:p w14:paraId="7CEE60D6"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054CD79A"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48DB136"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54B66C9"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AC9CD2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0230067"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CB097F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005E3DB" w14:textId="69D35D56"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9</w:t>
      </w:r>
      <w:r w:rsidRPr="00FB1ADB">
        <w:rPr>
          <w:rFonts w:ascii="Times New Roman" w:eastAsia="Calibri" w:hAnsi="Times New Roman" w:cs="Times New Roman"/>
          <w:sz w:val="20"/>
          <w:szCs w:val="20"/>
        </w:rPr>
        <w:br/>
        <w:t>к </w:t>
      </w:r>
      <w:hyperlink r:id="rId24"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5D033AF9"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FA4A4E"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20018919" w14:textId="77777777" w:rsidR="00FB1ADB" w:rsidRPr="00FB1ADB" w:rsidRDefault="00FB1ADB" w:rsidP="00FB1ADB">
      <w:pPr>
        <w:widowControl w:val="0"/>
        <w:autoSpaceDE w:val="0"/>
        <w:autoSpaceDN w:val="0"/>
        <w:spacing w:after="0" w:line="220" w:lineRule="exact"/>
        <w:ind w:right="-1"/>
        <w:jc w:val="center"/>
        <w:rPr>
          <w:rFonts w:ascii="Times New Roman" w:eastAsia="Times New Roman" w:hAnsi="Times New Roman" w:cs="Times New Roman"/>
          <w:sz w:val="20"/>
          <w:szCs w:val="20"/>
          <w:lang w:eastAsia="ru-RU"/>
        </w:rPr>
      </w:pPr>
    </w:p>
    <w:p w14:paraId="75F55A19"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w:t>
      </w:r>
    </w:p>
    <w:p w14:paraId="608E5F00"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 обработку биометрических персональных данных</w:t>
      </w:r>
    </w:p>
    <w:p w14:paraId="50DF6ED2"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__________________________________________________________________</w:t>
      </w:r>
    </w:p>
    <w:p w14:paraId="26AB56B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(фамилия, имя, отчество (при наличии), паспорт (иной документ, удостоверяющий личность), серия, №, дата выдачи и выдавший орган)</w:t>
      </w:r>
    </w:p>
    <w:p w14:paraId="162B7272"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1BD23477"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6A3383C8"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55538598"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со статьями 9 и 11 Федерального закона от 27.07.2006 № 152–ФЗ "О персональных данных" даю по собственной воле и в своих интересах свое согласие на обработку моих биометрических персональных данных оператором:</w:t>
      </w:r>
    </w:p>
    <w:p w14:paraId="0038EE51"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p>
    <w:p w14:paraId="231B4197"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обществом с ограниченной ответственностью «Городское строительство», ИНН </w:t>
      </w:r>
      <w:r w:rsidRPr="00FB1ADB">
        <w:rPr>
          <w:rFonts w:ascii="Times New Roman" w:eastAsia="Calibri" w:hAnsi="Times New Roman" w:cs="Times New Roman"/>
          <w:sz w:val="20"/>
          <w:szCs w:val="20"/>
          <w:u w:val="single"/>
          <w:lang w:eastAsia="zh-CN"/>
        </w:rPr>
        <w:t xml:space="preserve">7207018039, КПП 720301001, ОГРН 1167232071489, </w:t>
      </w:r>
    </w:p>
    <w:p w14:paraId="67AFFF1E"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lang w:eastAsia="zh-CN"/>
        </w:rPr>
      </w:pPr>
    </w:p>
    <w:p w14:paraId="65DB1224"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 целью оформления пропуска на территорию объекта (–</w:t>
      </w:r>
      <w:proofErr w:type="spellStart"/>
      <w:r w:rsidRPr="00FB1ADB">
        <w:rPr>
          <w:rFonts w:ascii="Times New Roman" w:eastAsia="Times New Roman" w:hAnsi="Times New Roman" w:cs="Times New Roman"/>
          <w:sz w:val="20"/>
          <w:szCs w:val="20"/>
          <w:lang w:eastAsia="zh-CN"/>
        </w:rPr>
        <w:t>ов</w:t>
      </w:r>
      <w:proofErr w:type="spellEnd"/>
      <w:r w:rsidRPr="00FB1ADB">
        <w:rPr>
          <w:rFonts w:ascii="Times New Roman" w:eastAsia="Times New Roman" w:hAnsi="Times New Roman" w:cs="Times New Roman"/>
          <w:sz w:val="20"/>
          <w:szCs w:val="20"/>
          <w:lang w:eastAsia="zh-CN"/>
        </w:rPr>
        <w:t xml:space="preserve">) ООО «Городское строительство» с использованием СКУД и выхода с нее, для обеспечения контроля за безопасностью производства работ, сохранности моего имущества и имущества оператора. </w:t>
      </w:r>
    </w:p>
    <w:p w14:paraId="2053CCAA"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 относится к следующим биометрическим персональным данным – цветное изображение (фотография).</w:t>
      </w:r>
    </w:p>
    <w:p w14:paraId="49DF6A9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предоставляется мной на осуществление действий в отношении моих биометрических персональных данных, которые необходимы для достижения указанной выше цели,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14:paraId="1B087AEC"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2F606A5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действительно с момента его подписания и может быть отозвано путем подачи письменного заявления в произвольной форме.</w:t>
      </w:r>
    </w:p>
    <w:p w14:paraId="20DBF401"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312C9BE3"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17651EEC"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u w:val="single"/>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____________________  </w:t>
      </w:r>
      <w:r w:rsidRPr="00FB1ADB">
        <w:rPr>
          <w:rFonts w:ascii="Times New Roman" w:eastAsia="Times New Roman" w:hAnsi="Times New Roman" w:cs="Times New Roman"/>
          <w:sz w:val="20"/>
          <w:szCs w:val="20"/>
          <w:lang w:eastAsia="zh-CN"/>
        </w:rPr>
        <w:tab/>
        <w:t xml:space="preserve">      ____________________</w:t>
      </w:r>
    </w:p>
    <w:p w14:paraId="1D5FF3D7" w14:textId="306D4B24"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(дата)</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r>
      <w:r w:rsidR="0079392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 xml:space="preserve">  (расшифровка подписи)</w:t>
      </w:r>
    </w:p>
    <w:p w14:paraId="051A4A1D"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5C99E731"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sectPr w:rsidR="00FB1ADB" w:rsidRPr="00FB1ADB" w:rsidSect="002A4496">
          <w:footerReference w:type="default" r:id="rId25"/>
          <w:footerReference w:type="first" r:id="rId26"/>
          <w:pgSz w:w="11906" w:h="16838"/>
          <w:pgMar w:top="962" w:right="1134" w:bottom="1134" w:left="1134" w:header="720" w:footer="720" w:gutter="0"/>
          <w:cols w:space="720"/>
          <w:titlePg/>
          <w:docGrid w:linePitch="600" w:charSpace="32768"/>
        </w:sectPr>
      </w:pPr>
    </w:p>
    <w:p w14:paraId="17472688" w14:textId="56A68F03" w:rsidR="00FB1ADB" w:rsidRPr="00FB1ADB" w:rsidRDefault="00FB1ADB" w:rsidP="00FB1ADB">
      <w:pPr>
        <w:widowControl w:val="0"/>
        <w:autoSpaceDE w:val="0"/>
        <w:autoSpaceDN w:val="0"/>
        <w:spacing w:after="0" w:line="220" w:lineRule="exact"/>
        <w:ind w:left="12036"/>
        <w:jc w:val="both"/>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ru-RU"/>
        </w:rPr>
        <w:lastRenderedPageBreak/>
        <w:t xml:space="preserve">       </w:t>
      </w:r>
      <w:r w:rsidR="002A4496">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Пр</w:t>
      </w:r>
      <w:r w:rsidRPr="00FB1ADB">
        <w:rPr>
          <w:rFonts w:ascii="Times New Roman" w:eastAsia="Calibri" w:hAnsi="Times New Roman" w:cs="Times New Roman"/>
          <w:sz w:val="20"/>
          <w:szCs w:val="20"/>
        </w:rPr>
        <w:t>иложение № 10</w:t>
      </w:r>
    </w:p>
    <w:p w14:paraId="1F9E002E"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27"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0B79B736"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776459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6F57B94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Накладная на вынос (вывоз) грузов</w:t>
      </w:r>
    </w:p>
    <w:p w14:paraId="136C687C"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(материальных ценностей) с объекта капитального строительства</w:t>
      </w:r>
    </w:p>
    <w:p w14:paraId="40F128CD"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w:t>
      </w:r>
    </w:p>
    <w:p w14:paraId="7EB70C7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объекта)</w:t>
      </w:r>
    </w:p>
    <w:p w14:paraId="4F6578A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02D2BFFE"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"____"_______________20___г.</w:t>
      </w:r>
    </w:p>
    <w:p w14:paraId="6A1C298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tbl>
      <w:tblPr>
        <w:tblW w:w="14765" w:type="dxa"/>
        <w:tblCellMar>
          <w:top w:w="15" w:type="dxa"/>
          <w:left w:w="15" w:type="dxa"/>
          <w:bottom w:w="15" w:type="dxa"/>
          <w:right w:w="15" w:type="dxa"/>
        </w:tblCellMar>
        <w:tblLook w:val="04A0" w:firstRow="1" w:lastRow="0" w:firstColumn="1" w:lastColumn="0" w:noHBand="0" w:noVBand="1"/>
      </w:tblPr>
      <w:tblGrid>
        <w:gridCol w:w="819"/>
        <w:gridCol w:w="8552"/>
        <w:gridCol w:w="2835"/>
        <w:gridCol w:w="2552"/>
        <w:gridCol w:w="7"/>
      </w:tblGrid>
      <w:tr w:rsidR="00FB1ADB" w:rsidRPr="00FB1ADB" w14:paraId="00974E8A" w14:textId="77777777" w:rsidTr="002A4496">
        <w:trPr>
          <w:trHeight w:val="240"/>
        </w:trPr>
        <w:tc>
          <w:tcPr>
            <w:tcW w:w="819" w:type="dxa"/>
            <w:vMerge w:val="restart"/>
            <w:tcBorders>
              <w:top w:val="single" w:sz="6" w:space="0" w:color="000000"/>
              <w:left w:val="single" w:sz="6" w:space="0" w:color="000000"/>
              <w:bottom w:val="single" w:sz="6" w:space="0" w:color="000000"/>
              <w:right w:val="single" w:sz="6" w:space="0" w:color="000000"/>
            </w:tcBorders>
            <w:hideMark/>
          </w:tcPr>
          <w:p w14:paraId="5571C0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13946" w:type="dxa"/>
            <w:gridSpan w:val="4"/>
            <w:tcBorders>
              <w:top w:val="single" w:sz="6" w:space="0" w:color="000000"/>
              <w:left w:val="single" w:sz="6" w:space="0" w:color="000000"/>
              <w:bottom w:val="single" w:sz="6" w:space="0" w:color="000000"/>
              <w:right w:val="single" w:sz="6" w:space="0" w:color="000000"/>
            </w:tcBorders>
            <w:hideMark/>
          </w:tcPr>
          <w:p w14:paraId="07F81E9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Грузы</w:t>
            </w:r>
          </w:p>
          <w:p w14:paraId="54BA0D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(материальные ценности):</w:t>
            </w:r>
          </w:p>
        </w:tc>
      </w:tr>
      <w:tr w:rsidR="00FB1ADB" w:rsidRPr="00FB1ADB" w14:paraId="49C576AE" w14:textId="77777777" w:rsidTr="002A4496">
        <w:trPr>
          <w:gridAfter w:val="1"/>
          <w:wAfter w:w="7"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CAE8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46B0DC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0A1AE1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единица измерения</w:t>
            </w:r>
          </w:p>
        </w:tc>
        <w:tc>
          <w:tcPr>
            <w:tcW w:w="2552" w:type="dxa"/>
            <w:tcBorders>
              <w:top w:val="single" w:sz="6" w:space="0" w:color="000000"/>
              <w:left w:val="single" w:sz="6" w:space="0" w:color="000000"/>
              <w:bottom w:val="single" w:sz="6" w:space="0" w:color="000000"/>
              <w:right w:val="single" w:sz="6" w:space="0" w:color="000000"/>
            </w:tcBorders>
            <w:hideMark/>
          </w:tcPr>
          <w:p w14:paraId="4438955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количество</w:t>
            </w:r>
          </w:p>
        </w:tc>
      </w:tr>
      <w:tr w:rsidR="00FB1ADB" w:rsidRPr="00FB1ADB" w14:paraId="78A74F8E"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3766CFC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7E3D9B3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1C79A23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5017A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E7A1366"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45A3F3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B3C1D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420F29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F0719E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E3DB3AE"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2C4737C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433298C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71C67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7C07B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243EC16A"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0023142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5CC7B10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73DFCD4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6BD34D0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3513E765"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168EB81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7C38B66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26BB414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78C4E86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75C6A34"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57A0E7D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52EA9D8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DAB663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37D421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807F463"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2F63398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0CA3254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69DA96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DF8BE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78FBB28"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64376C6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45C41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880940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37BC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bl>
    <w:p w14:paraId="400BD24F"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rPr>
        <w:t>Ответственное лицо субподрядной организации</w:t>
      </w:r>
      <w:r w:rsidRPr="00FB1ADB">
        <w:rPr>
          <w:rFonts w:ascii="Courier New" w:eastAsia="Times New Roman" w:hAnsi="Courier New" w:cs="Courier New"/>
          <w:sz w:val="20"/>
          <w:szCs w:val="20"/>
          <w:lang w:eastAsia="ru-RU"/>
        </w:rPr>
        <w:t xml:space="preserve"> 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   (</w:t>
      </w:r>
      <w:proofErr w:type="gramEnd"/>
      <w:r w:rsidRPr="00FB1ADB">
        <w:rPr>
          <w:rFonts w:ascii="Times New Roman" w:eastAsia="Times New Roman" w:hAnsi="Times New Roman" w:cs="Times New Roman"/>
          <w:sz w:val="20"/>
          <w:szCs w:val="20"/>
          <w:lang w:eastAsia="ru-RU"/>
        </w:rPr>
        <w:t xml:space="preserve">должность)                        (подпись)                   (инициалы, фамилия) </w:t>
      </w:r>
    </w:p>
    <w:p w14:paraId="2090064E" w14:textId="77777777" w:rsidR="00FB1ADB" w:rsidRPr="00FB1ADB" w:rsidRDefault="00FB1ADB" w:rsidP="00FB1ADB">
      <w:pPr>
        <w:spacing w:before="100" w:beforeAutospacing="1" w:after="100" w:afterAutospacing="1" w:line="240" w:lineRule="auto"/>
        <w:rPr>
          <w:rFonts w:ascii="Calibri" w:eastAsia="Calibri" w:hAnsi="Calibri" w:cs="Calibri"/>
          <w:sz w:val="20"/>
          <w:szCs w:val="20"/>
          <w:lang w:eastAsia="zh-CN"/>
        </w:rPr>
      </w:pPr>
      <w:r w:rsidRPr="00FB1ADB">
        <w:rPr>
          <w:rFonts w:ascii="Times New Roman" w:eastAsia="Times New Roman" w:hAnsi="Times New Roman" w:cs="Times New Roman"/>
          <w:sz w:val="20"/>
          <w:szCs w:val="20"/>
          <w:lang w:eastAsia="ru-RU"/>
        </w:rPr>
        <w:t xml:space="preserve">Начальник участка (производитель </w:t>
      </w:r>
      <w:proofErr w:type="gramStart"/>
      <w:r w:rsidRPr="00FB1ADB">
        <w:rPr>
          <w:rFonts w:ascii="Times New Roman" w:eastAsia="Times New Roman" w:hAnsi="Times New Roman" w:cs="Times New Roman"/>
          <w:sz w:val="20"/>
          <w:szCs w:val="20"/>
          <w:lang w:eastAsia="ru-RU"/>
        </w:rPr>
        <w:t xml:space="preserve">работ)   </w:t>
      </w:r>
      <w:proofErr w:type="gramEnd"/>
      <w:r w:rsidRPr="00FB1ADB">
        <w:rPr>
          <w:rFonts w:ascii="Times New Roman" w:eastAsia="Times New Roman" w:hAnsi="Times New Roman" w:cs="Times New Roman"/>
          <w:sz w:val="20"/>
          <w:szCs w:val="20"/>
          <w:lang w:eastAsia="ru-RU"/>
        </w:rPr>
        <w:t xml:space="preserve">    </w:t>
      </w:r>
      <w:r w:rsidRPr="00FB1ADB">
        <w:rPr>
          <w:rFonts w:ascii="Courier New" w:eastAsia="Times New Roman" w:hAnsi="Courier New" w:cs="Courier New"/>
          <w:sz w:val="20"/>
          <w:szCs w:val="20"/>
          <w:lang w:eastAsia="ru-RU"/>
        </w:rPr>
        <w:t>_______________________________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(должность)                        (подпись)                   (инициалы, фамилия) </w:t>
      </w:r>
    </w:p>
    <w:p w14:paraId="504E9D80" w14:textId="77777777" w:rsidR="00FB1ADB" w:rsidRPr="00FB1ADB" w:rsidRDefault="00FB1ADB" w:rsidP="00FB1ADB">
      <w:pPr>
        <w:widowControl w:val="0"/>
        <w:autoSpaceDE w:val="0"/>
        <w:autoSpaceDN w:val="0"/>
        <w:spacing w:after="0" w:line="240" w:lineRule="auto"/>
        <w:ind w:firstLine="708"/>
        <w:jc w:val="both"/>
        <w:rPr>
          <w:rFonts w:ascii="Calibri" w:eastAsia="Calibri" w:hAnsi="Calibri" w:cs="Calibri"/>
          <w:sz w:val="20"/>
          <w:szCs w:val="20"/>
          <w:lang w:eastAsia="zh-CN"/>
        </w:rPr>
      </w:pPr>
    </w:p>
    <w:p w14:paraId="72FD160F"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sectPr w:rsidR="00FB1ADB" w:rsidRPr="00FB1ADB" w:rsidSect="002A4496">
          <w:pgSz w:w="16838" w:h="11906" w:orient="landscape"/>
          <w:pgMar w:top="1134" w:right="962" w:bottom="1134" w:left="1134" w:header="720" w:footer="720" w:gutter="0"/>
          <w:cols w:space="720"/>
          <w:titlePg/>
          <w:docGrid w:linePitch="600" w:charSpace="32768"/>
        </w:sectPr>
      </w:pPr>
    </w:p>
    <w:p w14:paraId="72442021"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11</w:t>
      </w:r>
    </w:p>
    <w:p w14:paraId="3A91745F"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28"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792A2704"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127C1BB"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bookmarkStart w:id="47" w:name="_Hlk191553620"/>
    </w:p>
    <w:p w14:paraId="4D4017BF"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EDBDB0C"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436F1AF9" w14:textId="77777777" w:rsidR="00FB1ADB" w:rsidRPr="00FB1ADB" w:rsidRDefault="00FB1ADB" w:rsidP="00FB1ADB">
      <w:pPr>
        <w:suppressAutoHyphens/>
        <w:spacing w:after="0" w:line="240" w:lineRule="auto"/>
        <w:jc w:val="right"/>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625048, Тюменская область, </w:t>
      </w:r>
      <w:proofErr w:type="spellStart"/>
      <w:r w:rsidRPr="00FB1ADB">
        <w:rPr>
          <w:rFonts w:ascii="Times New Roman" w:eastAsia="Calibri" w:hAnsi="Times New Roman" w:cs="Times New Roman"/>
          <w:sz w:val="20"/>
          <w:szCs w:val="20"/>
          <w:lang w:eastAsia="zh-CN"/>
        </w:rPr>
        <w:t>г.о</w:t>
      </w:r>
      <w:proofErr w:type="spellEnd"/>
      <w:r w:rsidRPr="00FB1ADB">
        <w:rPr>
          <w:rFonts w:ascii="Times New Roman" w:eastAsia="Calibri" w:hAnsi="Times New Roman" w:cs="Times New Roman"/>
          <w:sz w:val="20"/>
          <w:szCs w:val="20"/>
          <w:lang w:eastAsia="zh-CN"/>
        </w:rPr>
        <w:t>. город Тюмень,</w:t>
      </w:r>
    </w:p>
    <w:p w14:paraId="186AA477" w14:textId="77777777" w:rsidR="00FB1ADB" w:rsidRPr="00FB1ADB" w:rsidRDefault="00FB1ADB" w:rsidP="00FB1ADB">
      <w:pPr>
        <w:suppressAutoHyphens/>
        <w:spacing w:after="0" w:line="240" w:lineRule="auto"/>
        <w:jc w:val="right"/>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г. Тюмень, ул. Республики, д. 85, этаж 2, пом.21</w:t>
      </w:r>
    </w:p>
    <w:p w14:paraId="4E3433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439C76A1"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proofErr w:type="spellStart"/>
      <w:r w:rsidRPr="00FB1ADB">
        <w:rPr>
          <w:rFonts w:ascii="Times New Roman" w:eastAsia="Calibri" w:hAnsi="Times New Roman" w:cs="Times New Roman"/>
          <w:b/>
          <w:bCs/>
          <w:sz w:val="20"/>
          <w:szCs w:val="20"/>
          <w:lang w:val="en-US" w:eastAsia="zh-CN"/>
        </w:rPr>
        <w:t>stroyka</w:t>
      </w:r>
      <w:proofErr w:type="spellEnd"/>
      <w:r w:rsidRPr="00FB1ADB">
        <w:rPr>
          <w:rFonts w:ascii="Times New Roman" w:eastAsia="Calibri" w:hAnsi="Times New Roman" w:cs="Times New Roman"/>
          <w:b/>
          <w:bCs/>
          <w:sz w:val="20"/>
          <w:szCs w:val="20"/>
          <w:lang w:eastAsia="zh-CN"/>
        </w:rPr>
        <w:t>@</w:t>
      </w:r>
      <w:proofErr w:type="spellStart"/>
      <w:r w:rsidRPr="00FB1ADB">
        <w:rPr>
          <w:rFonts w:ascii="Times New Roman" w:eastAsia="Calibri" w:hAnsi="Times New Roman" w:cs="Times New Roman"/>
          <w:b/>
          <w:bCs/>
          <w:sz w:val="20"/>
          <w:szCs w:val="20"/>
          <w:lang w:val="en-US" w:eastAsia="zh-CN"/>
        </w:rPr>
        <w:t>paritet</w:t>
      </w:r>
      <w:proofErr w:type="spellEnd"/>
      <w:r w:rsidRPr="00FB1ADB">
        <w:rPr>
          <w:rFonts w:ascii="Times New Roman" w:eastAsia="Calibri" w:hAnsi="Times New Roman" w:cs="Times New Roman"/>
          <w:b/>
          <w:bCs/>
          <w:sz w:val="20"/>
          <w:szCs w:val="20"/>
          <w:lang w:eastAsia="zh-CN"/>
        </w:rPr>
        <w:t>72.</w:t>
      </w:r>
      <w:proofErr w:type="spellStart"/>
      <w:r w:rsidRPr="00FB1ADB">
        <w:rPr>
          <w:rFonts w:ascii="Times New Roman" w:eastAsia="Calibri" w:hAnsi="Times New Roman" w:cs="Times New Roman"/>
          <w:b/>
          <w:bCs/>
          <w:sz w:val="20"/>
          <w:szCs w:val="20"/>
          <w:lang w:val="en-US" w:eastAsia="zh-CN"/>
        </w:rPr>
        <w:t>ru</w:t>
      </w:r>
      <w:proofErr w:type="spellEnd"/>
    </w:p>
    <w:p w14:paraId="647FCF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163C2FF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1E08F42B"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588BDC81" w14:textId="77777777" w:rsidR="00FB1ADB" w:rsidRPr="00FB1ADB" w:rsidRDefault="00FB1ADB" w:rsidP="00FB1ADB">
      <w:pPr>
        <w:suppressAutoHyphens/>
        <w:spacing w:after="0" w:line="360" w:lineRule="auto"/>
        <w:rPr>
          <w:rFonts w:ascii="Trebuchet MS" w:eastAsia="Times New Roman" w:hAnsi="Trebuchet MS" w:cs="Trebuchet MS"/>
          <w:b/>
          <w:bCs/>
          <w:sz w:val="20"/>
          <w:szCs w:val="20"/>
          <w:u w:val="single"/>
          <w:lang w:eastAsia="ar-SA"/>
        </w:rPr>
      </w:pPr>
    </w:p>
    <w:bookmarkEnd w:id="47"/>
    <w:p w14:paraId="08971443"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Акт выявленных нарушений № _____</w:t>
      </w:r>
    </w:p>
    <w:p w14:paraId="26F10830" w14:textId="77777777" w:rsidR="00FB1ADB" w:rsidRPr="00FB1ADB" w:rsidRDefault="00FB1ADB" w:rsidP="00FB1ADB">
      <w:pPr>
        <w:suppressAutoHyphens/>
        <w:spacing w:after="0" w:line="276" w:lineRule="auto"/>
        <w:jc w:val="both"/>
        <w:rPr>
          <w:rFonts w:ascii="Times New Roman" w:eastAsia="Calibri" w:hAnsi="Times New Roman" w:cs="Calibri"/>
          <w:color w:val="000000"/>
          <w:sz w:val="20"/>
          <w:szCs w:val="20"/>
          <w:lang w:eastAsia="zh-CN"/>
        </w:rPr>
      </w:pPr>
      <w:r w:rsidRPr="00FB1ADB">
        <w:rPr>
          <w:rFonts w:ascii="Times New Roman" w:eastAsia="Times New Roman" w:hAnsi="Times New Roman" w:cs="Times New Roman"/>
          <w:sz w:val="20"/>
          <w:szCs w:val="20"/>
          <w:lang w:eastAsia="zh-CN"/>
        </w:rPr>
        <w:t>_________________</w:t>
      </w:r>
      <w:r w:rsidRPr="00FB1ADB">
        <w:rPr>
          <w:rFonts w:ascii="Times New Roman" w:eastAsia="Calibri" w:hAnsi="Times New Roman" w:cs="Calibri"/>
          <w:color w:val="000000"/>
          <w:sz w:val="20"/>
          <w:szCs w:val="20"/>
          <w:u w:val="single"/>
          <w:lang w:eastAsia="zh-CN"/>
        </w:rPr>
        <w:t xml:space="preserve">          </w:t>
      </w:r>
    </w:p>
    <w:p w14:paraId="07D3D59C"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ab/>
        <w:t xml:space="preserve">      (дата)</w:t>
      </w:r>
    </w:p>
    <w:p w14:paraId="64B66FAD"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p>
    <w:p w14:paraId="45E72DEB"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Объект капитального строительства:</w:t>
      </w:r>
    </w:p>
    <w:p w14:paraId="50D963B1"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3ED2568A"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264ED2C9"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Лицо, допустившее нарушение </w:t>
      </w:r>
    </w:p>
    <w:p w14:paraId="38F93D04"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____________________________________________________________________</w:t>
      </w:r>
    </w:p>
    <w:p w14:paraId="4CA68DAE"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наименование организации, ФИО работника)</w:t>
      </w:r>
    </w:p>
    <w:p w14:paraId="2C963423"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w:t>
      </w:r>
      <w:bookmarkStart w:id="48" w:name="_Hlk176341135"/>
      <w:r w:rsidRPr="00FB1ADB">
        <w:rPr>
          <w:rFonts w:ascii="Times New Roman" w:eastAsia="Times New Roman" w:hAnsi="Times New Roman" w:cs="Times New Roman"/>
          <w:sz w:val="20"/>
          <w:szCs w:val="20"/>
          <w:lang w:eastAsia="zh-CN"/>
        </w:rPr>
        <w:t>_________________</w:t>
      </w:r>
      <w:bookmarkEnd w:id="48"/>
    </w:p>
    <w:p w14:paraId="195AFA15"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Выявлены следующие нарушения требований пропускного и (или) внутриобъектового режимов:</w:t>
      </w:r>
    </w:p>
    <w:p w14:paraId="5238C986"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u w:val="single"/>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103"/>
        <w:gridCol w:w="3827"/>
      </w:tblGrid>
      <w:tr w:rsidR="00FB1ADB" w:rsidRPr="00FB1ADB" w14:paraId="58C49A52" w14:textId="77777777" w:rsidTr="002A4496">
        <w:trPr>
          <w:trHeight w:val="83"/>
        </w:trPr>
        <w:tc>
          <w:tcPr>
            <w:tcW w:w="704" w:type="dxa"/>
            <w:tcBorders>
              <w:top w:val="single" w:sz="4" w:space="0" w:color="auto"/>
              <w:left w:val="single" w:sz="4" w:space="0" w:color="auto"/>
              <w:bottom w:val="single" w:sz="4" w:space="0" w:color="auto"/>
              <w:right w:val="single" w:sz="4" w:space="0" w:color="auto"/>
            </w:tcBorders>
            <w:vAlign w:val="center"/>
            <w:hideMark/>
          </w:tcPr>
          <w:p w14:paraId="679807F9"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п</w:t>
            </w:r>
            <w:r w:rsidRPr="00FB1ADB">
              <w:rPr>
                <w:rFonts w:ascii="Times New Roman" w:eastAsia="Times New Roman" w:hAnsi="Times New Roman" w:cs="Times New Roman"/>
                <w:sz w:val="20"/>
                <w:szCs w:val="20"/>
                <w:lang w:val="en-US"/>
              </w:rPr>
              <w:t>/</w:t>
            </w:r>
            <w:r w:rsidRPr="00FB1ADB">
              <w:rPr>
                <w:rFonts w:ascii="Times New Roman" w:eastAsia="Times New Roman" w:hAnsi="Times New Roman" w:cs="Times New Roman"/>
                <w:sz w:val="20"/>
                <w:szCs w:val="20"/>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E76C3AF"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Перечень выявленных нарушений </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D3DDD73" w14:textId="77777777" w:rsidR="00FB1ADB" w:rsidRPr="00FB1ADB" w:rsidRDefault="00FB1ADB" w:rsidP="00FB1ADB">
            <w:pPr>
              <w:spacing w:after="0" w:line="220" w:lineRule="exact"/>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Структурные единицы Инструкции </w:t>
            </w:r>
          </w:p>
          <w:p w14:paraId="09656C8F"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Times New Roman" w:hAnsi="Times New Roman" w:cs="Times New Roman"/>
                <w:sz w:val="20"/>
                <w:szCs w:val="20"/>
              </w:rPr>
              <w:t xml:space="preserve">по организации </w:t>
            </w:r>
            <w:r w:rsidRPr="00FB1ADB">
              <w:rPr>
                <w:rFonts w:ascii="Times New Roman" w:eastAsia="Calibri" w:hAnsi="Times New Roman" w:cs="Times New Roman"/>
                <w:sz w:val="20"/>
                <w:szCs w:val="20"/>
              </w:rPr>
              <w:t xml:space="preserve">пропускного </w:t>
            </w:r>
          </w:p>
          <w:p w14:paraId="13024D05"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и внутриобъектового</w:t>
            </w:r>
            <w:r w:rsidRPr="00FB1ADB">
              <w:rPr>
                <w:rFonts w:ascii="Times New Roman" w:eastAsia="Calibri" w:hAnsi="Times New Roman" w:cs="Times New Roman"/>
                <w:sz w:val="20"/>
                <w:szCs w:val="20"/>
              </w:rPr>
              <w:br/>
              <w:t xml:space="preserve"> режимов на объектах</w:t>
            </w:r>
          </w:p>
          <w:p w14:paraId="5A516C97" w14:textId="77777777" w:rsidR="00FB1ADB" w:rsidRPr="00FB1ADB" w:rsidRDefault="00FB1ADB" w:rsidP="00FB1ADB">
            <w:pPr>
              <w:suppressAutoHyphens/>
              <w:spacing w:after="0" w:line="22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капитального строительства</w:t>
            </w:r>
          </w:p>
          <w:p w14:paraId="00BFCA68"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p>
        </w:tc>
      </w:tr>
      <w:tr w:rsidR="00FB1ADB" w:rsidRPr="00FB1ADB" w14:paraId="6F8CE021" w14:textId="77777777" w:rsidTr="002A4496">
        <w:trPr>
          <w:trHeight w:val="477"/>
        </w:trPr>
        <w:tc>
          <w:tcPr>
            <w:tcW w:w="704" w:type="dxa"/>
            <w:tcBorders>
              <w:top w:val="single" w:sz="4" w:space="0" w:color="auto"/>
              <w:left w:val="single" w:sz="4" w:space="0" w:color="auto"/>
              <w:bottom w:val="single" w:sz="4" w:space="0" w:color="auto"/>
              <w:right w:val="single" w:sz="4" w:space="0" w:color="auto"/>
            </w:tcBorders>
          </w:tcPr>
          <w:p w14:paraId="096131E2"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0C34DDE"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F8F2248"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122D58A"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3066B725"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62AF78CA"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A7F4798"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bookmarkStart w:id="49" w:name="_Hlk176341862"/>
          </w:p>
        </w:tc>
        <w:tc>
          <w:tcPr>
            <w:tcW w:w="5103" w:type="dxa"/>
            <w:tcBorders>
              <w:top w:val="single" w:sz="4" w:space="0" w:color="auto"/>
              <w:left w:val="single" w:sz="4" w:space="0" w:color="auto"/>
              <w:bottom w:val="single" w:sz="4" w:space="0" w:color="auto"/>
              <w:right w:val="single" w:sz="4" w:space="0" w:color="auto"/>
            </w:tcBorders>
          </w:tcPr>
          <w:p w14:paraId="4FEA35CF"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671F2A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31B7FED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7AB73D16"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3A1481A7"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0B9CAB5"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2A235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53F50933"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7A6ED80B"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09631B21"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bookmarkEnd w:id="49"/>
    </w:tbl>
    <w:p w14:paraId="3FBEB42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p>
    <w:p w14:paraId="1211A611"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Акт составил выдал:</w:t>
      </w:r>
    </w:p>
    <w:p w14:paraId="4A1C9D9C" w14:textId="571424BF"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_________________________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 xml:space="preserve">  ________     _________________</w:t>
      </w:r>
      <w:r w:rsidRPr="00FB1ADB">
        <w:rPr>
          <w:rFonts w:ascii="Times New Roman" w:eastAsia="Times New Roman" w:hAnsi="Times New Roman" w:cs="Times New Roman"/>
          <w:sz w:val="20"/>
          <w:szCs w:val="20"/>
          <w:lang w:eastAsia="zh-CN"/>
        </w:rPr>
        <w:tab/>
        <w:t xml:space="preserve">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___________</w:t>
      </w:r>
    </w:p>
    <w:p w14:paraId="46D755CB"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4E032AB5"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6A8A330D"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Копию акта получил: </w:t>
      </w:r>
    </w:p>
    <w:p w14:paraId="52D556A2"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     ________</w:t>
      </w:r>
      <w:r w:rsidRPr="00FB1ADB">
        <w:rPr>
          <w:rFonts w:ascii="Times New Roman" w:eastAsia="Times New Roman" w:hAnsi="Times New Roman" w:cs="Times New Roman"/>
          <w:sz w:val="20"/>
          <w:szCs w:val="20"/>
          <w:lang w:eastAsia="zh-CN"/>
        </w:rPr>
        <w:tab/>
        <w:t>_______________    __________</w:t>
      </w:r>
    </w:p>
    <w:p w14:paraId="5D6967AE"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2FBB6E7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448935BA"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SimSun" w:hAnsi="Times New Roman" w:cs="Times New Roman"/>
          <w:color w:val="000000"/>
          <w:kern w:val="1"/>
          <w:sz w:val="20"/>
          <w:szCs w:val="20"/>
          <w:lang w:eastAsia="hi-IN" w:bidi="hi-IN"/>
        </w:rPr>
        <w:br w:type="page"/>
      </w:r>
      <w:r w:rsidRPr="00FB1ADB">
        <w:rPr>
          <w:rFonts w:ascii="Times New Roman" w:eastAsia="Calibri" w:hAnsi="Times New Roman" w:cs="Times New Roman"/>
          <w:sz w:val="20"/>
          <w:szCs w:val="20"/>
        </w:rPr>
        <w:lastRenderedPageBreak/>
        <w:t>Приложение № 12</w:t>
      </w:r>
    </w:p>
    <w:p w14:paraId="5EDEF563"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29"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2A78C87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76AFF7A3"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pPr>
    </w:p>
    <w:p w14:paraId="57BC2A11"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Реестр выявленных нарушений </w:t>
      </w:r>
    </w:p>
    <w:p w14:paraId="68A69FC5"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требований пропускного и внутриобъектового режимов </w:t>
      </w:r>
    </w:p>
    <w:p w14:paraId="5B4C4159"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p>
    <w:tbl>
      <w:tblPr>
        <w:tblStyle w:val="33"/>
        <w:tblW w:w="9628" w:type="dxa"/>
        <w:tblLook w:val="04A0" w:firstRow="1" w:lastRow="0" w:firstColumn="1" w:lastColumn="0" w:noHBand="0" w:noVBand="1"/>
      </w:tblPr>
      <w:tblGrid>
        <w:gridCol w:w="715"/>
        <w:gridCol w:w="1549"/>
        <w:gridCol w:w="2026"/>
        <w:gridCol w:w="2131"/>
        <w:gridCol w:w="2001"/>
        <w:gridCol w:w="1206"/>
      </w:tblGrid>
      <w:tr w:rsidR="00FB1ADB" w:rsidRPr="00FB1ADB" w14:paraId="171CB71B" w14:textId="77777777" w:rsidTr="002A4496">
        <w:tc>
          <w:tcPr>
            <w:tcW w:w="715" w:type="dxa"/>
          </w:tcPr>
          <w:p w14:paraId="1773EC0B" w14:textId="77777777" w:rsidR="00FB1ADB" w:rsidRPr="00FB1ADB" w:rsidRDefault="00FB1ADB" w:rsidP="00FB1ADB">
            <w:pPr>
              <w:tabs>
                <w:tab w:val="left" w:pos="708"/>
              </w:tabs>
              <w:suppressAutoHyphens/>
              <w:jc w:val="center"/>
              <w:rPr>
                <w:lang w:eastAsia="zh-CN"/>
              </w:rPr>
            </w:pPr>
            <w:r w:rsidRPr="00FB1ADB">
              <w:rPr>
                <w:lang w:eastAsia="zh-CN"/>
              </w:rPr>
              <w:t>№ п/п</w:t>
            </w:r>
          </w:p>
        </w:tc>
        <w:tc>
          <w:tcPr>
            <w:tcW w:w="1549" w:type="dxa"/>
          </w:tcPr>
          <w:p w14:paraId="55332D5F" w14:textId="77777777" w:rsidR="00FB1ADB" w:rsidRPr="00FB1ADB" w:rsidRDefault="00FB1ADB" w:rsidP="00FB1ADB">
            <w:pPr>
              <w:tabs>
                <w:tab w:val="left" w:pos="708"/>
              </w:tabs>
              <w:suppressAutoHyphens/>
              <w:jc w:val="center"/>
              <w:rPr>
                <w:lang w:eastAsia="zh-CN"/>
              </w:rPr>
            </w:pPr>
            <w:r w:rsidRPr="00FB1ADB">
              <w:rPr>
                <w:lang w:eastAsia="zh-CN"/>
              </w:rPr>
              <w:t>Дата нарушения</w:t>
            </w:r>
          </w:p>
        </w:tc>
        <w:tc>
          <w:tcPr>
            <w:tcW w:w="2026" w:type="dxa"/>
          </w:tcPr>
          <w:p w14:paraId="27608B60" w14:textId="77777777" w:rsidR="00FB1ADB" w:rsidRPr="00FB1ADB" w:rsidRDefault="00FB1ADB" w:rsidP="00FB1ADB">
            <w:pPr>
              <w:tabs>
                <w:tab w:val="left" w:pos="708"/>
              </w:tabs>
              <w:suppressAutoHyphens/>
              <w:jc w:val="center"/>
              <w:rPr>
                <w:lang w:eastAsia="zh-CN"/>
              </w:rPr>
            </w:pPr>
            <w:r w:rsidRPr="00FB1ADB">
              <w:rPr>
                <w:lang w:eastAsia="zh-CN"/>
              </w:rPr>
              <w:t>Существо нарушения</w:t>
            </w:r>
          </w:p>
        </w:tc>
        <w:tc>
          <w:tcPr>
            <w:tcW w:w="2131" w:type="dxa"/>
          </w:tcPr>
          <w:p w14:paraId="3DCFB100" w14:textId="77777777" w:rsidR="00FB1ADB" w:rsidRPr="00FB1ADB" w:rsidRDefault="00FB1ADB" w:rsidP="00FB1ADB">
            <w:pPr>
              <w:tabs>
                <w:tab w:val="left" w:pos="708"/>
              </w:tabs>
              <w:suppressAutoHyphens/>
              <w:jc w:val="center"/>
              <w:rPr>
                <w:lang w:eastAsia="zh-CN"/>
              </w:rPr>
            </w:pPr>
            <w:r w:rsidRPr="00FB1ADB">
              <w:rPr>
                <w:lang w:eastAsia="zh-CN"/>
              </w:rPr>
              <w:t>Лицо, допустившее нарушение</w:t>
            </w:r>
          </w:p>
          <w:p w14:paraId="63C61FA5" w14:textId="77777777" w:rsidR="00FB1ADB" w:rsidRPr="00FB1ADB" w:rsidRDefault="00FB1ADB" w:rsidP="00FB1ADB">
            <w:pPr>
              <w:tabs>
                <w:tab w:val="left" w:pos="708"/>
              </w:tabs>
              <w:suppressAutoHyphens/>
              <w:jc w:val="center"/>
              <w:rPr>
                <w:lang w:eastAsia="zh-CN"/>
              </w:rPr>
            </w:pPr>
            <w:r w:rsidRPr="00FB1ADB">
              <w:rPr>
                <w:lang w:eastAsia="zh-CN"/>
              </w:rPr>
              <w:t>(наименование организации, должность, ФИО)</w:t>
            </w:r>
          </w:p>
        </w:tc>
        <w:tc>
          <w:tcPr>
            <w:tcW w:w="2001" w:type="dxa"/>
          </w:tcPr>
          <w:p w14:paraId="42B8E431" w14:textId="77777777" w:rsidR="00FB1ADB" w:rsidRPr="00FB1ADB" w:rsidRDefault="00FB1ADB" w:rsidP="00FB1ADB">
            <w:pPr>
              <w:tabs>
                <w:tab w:val="left" w:pos="708"/>
              </w:tabs>
              <w:suppressAutoHyphens/>
              <w:jc w:val="center"/>
              <w:rPr>
                <w:lang w:eastAsia="zh-CN"/>
              </w:rPr>
            </w:pPr>
            <w:r w:rsidRPr="00FB1ADB">
              <w:rPr>
                <w:lang w:eastAsia="zh-CN"/>
              </w:rPr>
              <w:t>Размер штрафа</w:t>
            </w:r>
          </w:p>
          <w:p w14:paraId="4A17112E" w14:textId="77777777" w:rsidR="00FB1ADB" w:rsidRPr="00FB1ADB" w:rsidRDefault="00FB1ADB" w:rsidP="00FB1ADB">
            <w:pPr>
              <w:tabs>
                <w:tab w:val="left" w:pos="708"/>
              </w:tabs>
              <w:suppressAutoHyphens/>
              <w:jc w:val="center"/>
              <w:rPr>
                <w:lang w:eastAsia="zh-CN"/>
              </w:rPr>
            </w:pPr>
            <w:r w:rsidRPr="00FB1ADB">
              <w:rPr>
                <w:lang w:eastAsia="zh-CN"/>
              </w:rPr>
              <w:t>(в случае его применения)</w:t>
            </w:r>
          </w:p>
        </w:tc>
        <w:tc>
          <w:tcPr>
            <w:tcW w:w="1206" w:type="dxa"/>
          </w:tcPr>
          <w:p w14:paraId="71FAE255" w14:textId="77777777" w:rsidR="00FB1ADB" w:rsidRPr="00FB1ADB" w:rsidRDefault="00FB1ADB" w:rsidP="00FB1ADB">
            <w:pPr>
              <w:tabs>
                <w:tab w:val="left" w:pos="708"/>
              </w:tabs>
              <w:suppressAutoHyphens/>
              <w:jc w:val="center"/>
              <w:rPr>
                <w:lang w:eastAsia="zh-CN"/>
              </w:rPr>
            </w:pPr>
            <w:r w:rsidRPr="00FB1ADB">
              <w:rPr>
                <w:lang w:eastAsia="zh-CN"/>
              </w:rPr>
              <w:t>Отметка об удержании штрафа</w:t>
            </w:r>
          </w:p>
          <w:p w14:paraId="40C9C1CD" w14:textId="77777777" w:rsidR="00FB1ADB" w:rsidRPr="00FB1ADB" w:rsidRDefault="00FB1ADB" w:rsidP="00FB1ADB">
            <w:pPr>
              <w:tabs>
                <w:tab w:val="left" w:pos="708"/>
              </w:tabs>
              <w:suppressAutoHyphens/>
              <w:jc w:val="center"/>
              <w:rPr>
                <w:lang w:eastAsia="zh-CN"/>
              </w:rPr>
            </w:pPr>
            <w:r w:rsidRPr="00FB1ADB">
              <w:rPr>
                <w:lang w:eastAsia="zh-CN"/>
              </w:rPr>
              <w:t>(сумма, дата)</w:t>
            </w:r>
          </w:p>
        </w:tc>
      </w:tr>
      <w:tr w:rsidR="00FB1ADB" w:rsidRPr="00FB1ADB" w14:paraId="0FC27EF9" w14:textId="77777777" w:rsidTr="002A4496">
        <w:tc>
          <w:tcPr>
            <w:tcW w:w="715" w:type="dxa"/>
          </w:tcPr>
          <w:p w14:paraId="43A95449" w14:textId="77777777" w:rsidR="00FB1ADB" w:rsidRPr="00FB1ADB" w:rsidRDefault="00FB1ADB" w:rsidP="00FB1ADB">
            <w:pPr>
              <w:tabs>
                <w:tab w:val="left" w:pos="708"/>
              </w:tabs>
              <w:suppressAutoHyphens/>
              <w:jc w:val="center"/>
              <w:rPr>
                <w:lang w:eastAsia="zh-CN"/>
              </w:rPr>
            </w:pPr>
          </w:p>
        </w:tc>
        <w:tc>
          <w:tcPr>
            <w:tcW w:w="1549" w:type="dxa"/>
          </w:tcPr>
          <w:p w14:paraId="52134751" w14:textId="77777777" w:rsidR="00FB1ADB" w:rsidRPr="00FB1ADB" w:rsidRDefault="00FB1ADB" w:rsidP="00FB1ADB">
            <w:pPr>
              <w:tabs>
                <w:tab w:val="left" w:pos="708"/>
              </w:tabs>
              <w:suppressAutoHyphens/>
              <w:jc w:val="center"/>
              <w:rPr>
                <w:lang w:eastAsia="zh-CN"/>
              </w:rPr>
            </w:pPr>
          </w:p>
        </w:tc>
        <w:tc>
          <w:tcPr>
            <w:tcW w:w="2026" w:type="dxa"/>
          </w:tcPr>
          <w:p w14:paraId="48A3BD40" w14:textId="77777777" w:rsidR="00FB1ADB" w:rsidRPr="00FB1ADB" w:rsidRDefault="00FB1ADB" w:rsidP="00FB1ADB">
            <w:pPr>
              <w:tabs>
                <w:tab w:val="left" w:pos="708"/>
              </w:tabs>
              <w:suppressAutoHyphens/>
              <w:jc w:val="center"/>
              <w:rPr>
                <w:lang w:eastAsia="zh-CN"/>
              </w:rPr>
            </w:pPr>
          </w:p>
        </w:tc>
        <w:tc>
          <w:tcPr>
            <w:tcW w:w="2131" w:type="dxa"/>
          </w:tcPr>
          <w:p w14:paraId="4CA01D63" w14:textId="77777777" w:rsidR="00FB1ADB" w:rsidRPr="00FB1ADB" w:rsidRDefault="00FB1ADB" w:rsidP="00FB1ADB">
            <w:pPr>
              <w:tabs>
                <w:tab w:val="left" w:pos="708"/>
              </w:tabs>
              <w:suppressAutoHyphens/>
              <w:jc w:val="center"/>
              <w:rPr>
                <w:lang w:eastAsia="zh-CN"/>
              </w:rPr>
            </w:pPr>
          </w:p>
        </w:tc>
        <w:tc>
          <w:tcPr>
            <w:tcW w:w="2001" w:type="dxa"/>
          </w:tcPr>
          <w:p w14:paraId="35943057" w14:textId="77777777" w:rsidR="00FB1ADB" w:rsidRPr="00FB1ADB" w:rsidRDefault="00FB1ADB" w:rsidP="00FB1ADB">
            <w:pPr>
              <w:tabs>
                <w:tab w:val="left" w:pos="708"/>
              </w:tabs>
              <w:suppressAutoHyphens/>
              <w:jc w:val="center"/>
              <w:rPr>
                <w:lang w:eastAsia="zh-CN"/>
              </w:rPr>
            </w:pPr>
          </w:p>
        </w:tc>
        <w:tc>
          <w:tcPr>
            <w:tcW w:w="1206" w:type="dxa"/>
          </w:tcPr>
          <w:p w14:paraId="110F3720" w14:textId="77777777" w:rsidR="00FB1ADB" w:rsidRPr="00FB1ADB" w:rsidRDefault="00FB1ADB" w:rsidP="00FB1ADB">
            <w:pPr>
              <w:tabs>
                <w:tab w:val="left" w:pos="708"/>
              </w:tabs>
              <w:suppressAutoHyphens/>
              <w:jc w:val="center"/>
              <w:rPr>
                <w:lang w:eastAsia="zh-CN"/>
              </w:rPr>
            </w:pPr>
          </w:p>
        </w:tc>
      </w:tr>
      <w:tr w:rsidR="00FB1ADB" w:rsidRPr="00FB1ADB" w14:paraId="6E8D1F8A" w14:textId="77777777" w:rsidTr="002A4496">
        <w:tc>
          <w:tcPr>
            <w:tcW w:w="715" w:type="dxa"/>
          </w:tcPr>
          <w:p w14:paraId="338DE0B6" w14:textId="77777777" w:rsidR="00FB1ADB" w:rsidRPr="00FB1ADB" w:rsidRDefault="00FB1ADB" w:rsidP="00FB1ADB">
            <w:pPr>
              <w:tabs>
                <w:tab w:val="left" w:pos="708"/>
              </w:tabs>
              <w:suppressAutoHyphens/>
              <w:jc w:val="center"/>
              <w:rPr>
                <w:lang w:eastAsia="zh-CN"/>
              </w:rPr>
            </w:pPr>
          </w:p>
        </w:tc>
        <w:tc>
          <w:tcPr>
            <w:tcW w:w="1549" w:type="dxa"/>
          </w:tcPr>
          <w:p w14:paraId="64F2802E" w14:textId="77777777" w:rsidR="00FB1ADB" w:rsidRPr="00FB1ADB" w:rsidRDefault="00FB1ADB" w:rsidP="00FB1ADB">
            <w:pPr>
              <w:tabs>
                <w:tab w:val="left" w:pos="708"/>
              </w:tabs>
              <w:suppressAutoHyphens/>
              <w:jc w:val="center"/>
              <w:rPr>
                <w:lang w:eastAsia="zh-CN"/>
              </w:rPr>
            </w:pPr>
          </w:p>
        </w:tc>
        <w:tc>
          <w:tcPr>
            <w:tcW w:w="2026" w:type="dxa"/>
          </w:tcPr>
          <w:p w14:paraId="462C4B4A" w14:textId="77777777" w:rsidR="00FB1ADB" w:rsidRPr="00FB1ADB" w:rsidRDefault="00FB1ADB" w:rsidP="00FB1ADB">
            <w:pPr>
              <w:tabs>
                <w:tab w:val="left" w:pos="708"/>
              </w:tabs>
              <w:suppressAutoHyphens/>
              <w:jc w:val="center"/>
              <w:rPr>
                <w:lang w:eastAsia="zh-CN"/>
              </w:rPr>
            </w:pPr>
          </w:p>
        </w:tc>
        <w:tc>
          <w:tcPr>
            <w:tcW w:w="2131" w:type="dxa"/>
          </w:tcPr>
          <w:p w14:paraId="2C5122E9" w14:textId="77777777" w:rsidR="00FB1ADB" w:rsidRPr="00FB1ADB" w:rsidRDefault="00FB1ADB" w:rsidP="00FB1ADB">
            <w:pPr>
              <w:tabs>
                <w:tab w:val="left" w:pos="708"/>
              </w:tabs>
              <w:suppressAutoHyphens/>
              <w:jc w:val="center"/>
              <w:rPr>
                <w:lang w:eastAsia="zh-CN"/>
              </w:rPr>
            </w:pPr>
          </w:p>
        </w:tc>
        <w:tc>
          <w:tcPr>
            <w:tcW w:w="2001" w:type="dxa"/>
          </w:tcPr>
          <w:p w14:paraId="3FB513FE" w14:textId="77777777" w:rsidR="00FB1ADB" w:rsidRPr="00FB1ADB" w:rsidRDefault="00FB1ADB" w:rsidP="00FB1ADB">
            <w:pPr>
              <w:tabs>
                <w:tab w:val="left" w:pos="708"/>
              </w:tabs>
              <w:suppressAutoHyphens/>
              <w:jc w:val="center"/>
              <w:rPr>
                <w:lang w:eastAsia="zh-CN"/>
              </w:rPr>
            </w:pPr>
          </w:p>
        </w:tc>
        <w:tc>
          <w:tcPr>
            <w:tcW w:w="1206" w:type="dxa"/>
          </w:tcPr>
          <w:p w14:paraId="20CCDED4" w14:textId="77777777" w:rsidR="00FB1ADB" w:rsidRPr="00FB1ADB" w:rsidRDefault="00FB1ADB" w:rsidP="00FB1ADB">
            <w:pPr>
              <w:tabs>
                <w:tab w:val="left" w:pos="708"/>
              </w:tabs>
              <w:suppressAutoHyphens/>
              <w:jc w:val="center"/>
              <w:rPr>
                <w:lang w:eastAsia="zh-CN"/>
              </w:rPr>
            </w:pPr>
          </w:p>
        </w:tc>
      </w:tr>
      <w:tr w:rsidR="00FB1ADB" w:rsidRPr="00FB1ADB" w14:paraId="6E0E6E8E" w14:textId="77777777" w:rsidTr="002A4496">
        <w:tc>
          <w:tcPr>
            <w:tcW w:w="715" w:type="dxa"/>
          </w:tcPr>
          <w:p w14:paraId="36FFD7A3" w14:textId="77777777" w:rsidR="00FB1ADB" w:rsidRPr="00FB1ADB" w:rsidRDefault="00FB1ADB" w:rsidP="00FB1ADB">
            <w:pPr>
              <w:tabs>
                <w:tab w:val="left" w:pos="708"/>
              </w:tabs>
              <w:suppressAutoHyphens/>
              <w:jc w:val="center"/>
              <w:rPr>
                <w:lang w:eastAsia="zh-CN"/>
              </w:rPr>
            </w:pPr>
          </w:p>
        </w:tc>
        <w:tc>
          <w:tcPr>
            <w:tcW w:w="1549" w:type="dxa"/>
          </w:tcPr>
          <w:p w14:paraId="10004E47" w14:textId="77777777" w:rsidR="00FB1ADB" w:rsidRPr="00FB1ADB" w:rsidRDefault="00FB1ADB" w:rsidP="00FB1ADB">
            <w:pPr>
              <w:tabs>
                <w:tab w:val="left" w:pos="708"/>
              </w:tabs>
              <w:suppressAutoHyphens/>
              <w:jc w:val="center"/>
              <w:rPr>
                <w:lang w:eastAsia="zh-CN"/>
              </w:rPr>
            </w:pPr>
          </w:p>
        </w:tc>
        <w:tc>
          <w:tcPr>
            <w:tcW w:w="2026" w:type="dxa"/>
          </w:tcPr>
          <w:p w14:paraId="76C7A6E6" w14:textId="77777777" w:rsidR="00FB1ADB" w:rsidRPr="00FB1ADB" w:rsidRDefault="00FB1ADB" w:rsidP="00FB1ADB">
            <w:pPr>
              <w:tabs>
                <w:tab w:val="left" w:pos="708"/>
              </w:tabs>
              <w:suppressAutoHyphens/>
              <w:jc w:val="center"/>
              <w:rPr>
                <w:lang w:eastAsia="zh-CN"/>
              </w:rPr>
            </w:pPr>
          </w:p>
        </w:tc>
        <w:tc>
          <w:tcPr>
            <w:tcW w:w="2131" w:type="dxa"/>
          </w:tcPr>
          <w:p w14:paraId="645AACBB" w14:textId="77777777" w:rsidR="00FB1ADB" w:rsidRPr="00FB1ADB" w:rsidRDefault="00FB1ADB" w:rsidP="00FB1ADB">
            <w:pPr>
              <w:tabs>
                <w:tab w:val="left" w:pos="708"/>
              </w:tabs>
              <w:suppressAutoHyphens/>
              <w:jc w:val="center"/>
              <w:rPr>
                <w:lang w:eastAsia="zh-CN"/>
              </w:rPr>
            </w:pPr>
          </w:p>
        </w:tc>
        <w:tc>
          <w:tcPr>
            <w:tcW w:w="2001" w:type="dxa"/>
          </w:tcPr>
          <w:p w14:paraId="05A1606C" w14:textId="77777777" w:rsidR="00FB1ADB" w:rsidRPr="00FB1ADB" w:rsidRDefault="00FB1ADB" w:rsidP="00FB1ADB">
            <w:pPr>
              <w:tabs>
                <w:tab w:val="left" w:pos="708"/>
              </w:tabs>
              <w:suppressAutoHyphens/>
              <w:jc w:val="center"/>
              <w:rPr>
                <w:lang w:eastAsia="zh-CN"/>
              </w:rPr>
            </w:pPr>
          </w:p>
        </w:tc>
        <w:tc>
          <w:tcPr>
            <w:tcW w:w="1206" w:type="dxa"/>
          </w:tcPr>
          <w:p w14:paraId="1AFCC496" w14:textId="77777777" w:rsidR="00FB1ADB" w:rsidRPr="00FB1ADB" w:rsidRDefault="00FB1ADB" w:rsidP="00FB1ADB">
            <w:pPr>
              <w:tabs>
                <w:tab w:val="left" w:pos="708"/>
              </w:tabs>
              <w:suppressAutoHyphens/>
              <w:jc w:val="center"/>
              <w:rPr>
                <w:lang w:eastAsia="zh-CN"/>
              </w:rPr>
            </w:pPr>
          </w:p>
        </w:tc>
      </w:tr>
      <w:tr w:rsidR="00FB1ADB" w:rsidRPr="00FB1ADB" w14:paraId="586FBFA5" w14:textId="77777777" w:rsidTr="002A4496">
        <w:tc>
          <w:tcPr>
            <w:tcW w:w="715" w:type="dxa"/>
          </w:tcPr>
          <w:p w14:paraId="3AB4230A" w14:textId="77777777" w:rsidR="00FB1ADB" w:rsidRPr="00FB1ADB" w:rsidRDefault="00FB1ADB" w:rsidP="00FB1ADB">
            <w:pPr>
              <w:tabs>
                <w:tab w:val="left" w:pos="708"/>
              </w:tabs>
              <w:suppressAutoHyphens/>
              <w:jc w:val="center"/>
              <w:rPr>
                <w:lang w:eastAsia="zh-CN"/>
              </w:rPr>
            </w:pPr>
          </w:p>
        </w:tc>
        <w:tc>
          <w:tcPr>
            <w:tcW w:w="1549" w:type="dxa"/>
          </w:tcPr>
          <w:p w14:paraId="2BB10E60" w14:textId="77777777" w:rsidR="00FB1ADB" w:rsidRPr="00FB1ADB" w:rsidRDefault="00FB1ADB" w:rsidP="00FB1ADB">
            <w:pPr>
              <w:tabs>
                <w:tab w:val="left" w:pos="708"/>
              </w:tabs>
              <w:suppressAutoHyphens/>
              <w:jc w:val="center"/>
              <w:rPr>
                <w:lang w:eastAsia="zh-CN"/>
              </w:rPr>
            </w:pPr>
          </w:p>
        </w:tc>
        <w:tc>
          <w:tcPr>
            <w:tcW w:w="2026" w:type="dxa"/>
          </w:tcPr>
          <w:p w14:paraId="42814740" w14:textId="77777777" w:rsidR="00FB1ADB" w:rsidRPr="00FB1ADB" w:rsidRDefault="00FB1ADB" w:rsidP="00FB1ADB">
            <w:pPr>
              <w:tabs>
                <w:tab w:val="left" w:pos="708"/>
              </w:tabs>
              <w:suppressAutoHyphens/>
              <w:jc w:val="center"/>
              <w:rPr>
                <w:lang w:eastAsia="zh-CN"/>
              </w:rPr>
            </w:pPr>
          </w:p>
        </w:tc>
        <w:tc>
          <w:tcPr>
            <w:tcW w:w="2131" w:type="dxa"/>
          </w:tcPr>
          <w:p w14:paraId="74973BF0" w14:textId="77777777" w:rsidR="00FB1ADB" w:rsidRPr="00FB1ADB" w:rsidRDefault="00FB1ADB" w:rsidP="00FB1ADB">
            <w:pPr>
              <w:tabs>
                <w:tab w:val="left" w:pos="708"/>
              </w:tabs>
              <w:suppressAutoHyphens/>
              <w:jc w:val="center"/>
              <w:rPr>
                <w:lang w:eastAsia="zh-CN"/>
              </w:rPr>
            </w:pPr>
          </w:p>
        </w:tc>
        <w:tc>
          <w:tcPr>
            <w:tcW w:w="2001" w:type="dxa"/>
          </w:tcPr>
          <w:p w14:paraId="68E35049" w14:textId="77777777" w:rsidR="00FB1ADB" w:rsidRPr="00FB1ADB" w:rsidRDefault="00FB1ADB" w:rsidP="00FB1ADB">
            <w:pPr>
              <w:tabs>
                <w:tab w:val="left" w:pos="708"/>
              </w:tabs>
              <w:suppressAutoHyphens/>
              <w:jc w:val="center"/>
              <w:rPr>
                <w:lang w:eastAsia="zh-CN"/>
              </w:rPr>
            </w:pPr>
          </w:p>
        </w:tc>
        <w:tc>
          <w:tcPr>
            <w:tcW w:w="1206" w:type="dxa"/>
          </w:tcPr>
          <w:p w14:paraId="738BE226" w14:textId="77777777" w:rsidR="00FB1ADB" w:rsidRPr="00FB1ADB" w:rsidRDefault="00FB1ADB" w:rsidP="00FB1ADB">
            <w:pPr>
              <w:tabs>
                <w:tab w:val="left" w:pos="708"/>
              </w:tabs>
              <w:suppressAutoHyphens/>
              <w:jc w:val="center"/>
              <w:rPr>
                <w:lang w:eastAsia="zh-CN"/>
              </w:rPr>
            </w:pPr>
          </w:p>
        </w:tc>
      </w:tr>
      <w:tr w:rsidR="00FB1ADB" w:rsidRPr="00FB1ADB" w14:paraId="066BE3C6" w14:textId="77777777" w:rsidTr="002A4496">
        <w:tc>
          <w:tcPr>
            <w:tcW w:w="715" w:type="dxa"/>
          </w:tcPr>
          <w:p w14:paraId="5217EFE3" w14:textId="77777777" w:rsidR="00FB1ADB" w:rsidRPr="00FB1ADB" w:rsidRDefault="00FB1ADB" w:rsidP="00FB1ADB">
            <w:pPr>
              <w:tabs>
                <w:tab w:val="left" w:pos="708"/>
              </w:tabs>
              <w:suppressAutoHyphens/>
              <w:jc w:val="center"/>
              <w:rPr>
                <w:lang w:eastAsia="zh-CN"/>
              </w:rPr>
            </w:pPr>
          </w:p>
        </w:tc>
        <w:tc>
          <w:tcPr>
            <w:tcW w:w="1549" w:type="dxa"/>
          </w:tcPr>
          <w:p w14:paraId="7B5AB439" w14:textId="77777777" w:rsidR="00FB1ADB" w:rsidRPr="00FB1ADB" w:rsidRDefault="00FB1ADB" w:rsidP="00FB1ADB">
            <w:pPr>
              <w:tabs>
                <w:tab w:val="left" w:pos="708"/>
              </w:tabs>
              <w:suppressAutoHyphens/>
              <w:jc w:val="center"/>
              <w:rPr>
                <w:lang w:eastAsia="zh-CN"/>
              </w:rPr>
            </w:pPr>
          </w:p>
        </w:tc>
        <w:tc>
          <w:tcPr>
            <w:tcW w:w="2026" w:type="dxa"/>
          </w:tcPr>
          <w:p w14:paraId="61C0E9F6" w14:textId="77777777" w:rsidR="00FB1ADB" w:rsidRPr="00FB1ADB" w:rsidRDefault="00FB1ADB" w:rsidP="00FB1ADB">
            <w:pPr>
              <w:tabs>
                <w:tab w:val="left" w:pos="708"/>
              </w:tabs>
              <w:suppressAutoHyphens/>
              <w:jc w:val="center"/>
              <w:rPr>
                <w:lang w:eastAsia="zh-CN"/>
              </w:rPr>
            </w:pPr>
          </w:p>
        </w:tc>
        <w:tc>
          <w:tcPr>
            <w:tcW w:w="2131" w:type="dxa"/>
          </w:tcPr>
          <w:p w14:paraId="40DC7AED" w14:textId="77777777" w:rsidR="00FB1ADB" w:rsidRPr="00FB1ADB" w:rsidRDefault="00FB1ADB" w:rsidP="00FB1ADB">
            <w:pPr>
              <w:tabs>
                <w:tab w:val="left" w:pos="708"/>
              </w:tabs>
              <w:suppressAutoHyphens/>
              <w:jc w:val="center"/>
              <w:rPr>
                <w:lang w:eastAsia="zh-CN"/>
              </w:rPr>
            </w:pPr>
          </w:p>
        </w:tc>
        <w:tc>
          <w:tcPr>
            <w:tcW w:w="2001" w:type="dxa"/>
          </w:tcPr>
          <w:p w14:paraId="6564B9E6" w14:textId="77777777" w:rsidR="00FB1ADB" w:rsidRPr="00FB1ADB" w:rsidRDefault="00FB1ADB" w:rsidP="00FB1ADB">
            <w:pPr>
              <w:tabs>
                <w:tab w:val="left" w:pos="708"/>
              </w:tabs>
              <w:suppressAutoHyphens/>
              <w:jc w:val="center"/>
              <w:rPr>
                <w:lang w:eastAsia="zh-CN"/>
              </w:rPr>
            </w:pPr>
          </w:p>
        </w:tc>
        <w:tc>
          <w:tcPr>
            <w:tcW w:w="1206" w:type="dxa"/>
          </w:tcPr>
          <w:p w14:paraId="643CAAA8" w14:textId="77777777" w:rsidR="00FB1ADB" w:rsidRPr="00FB1ADB" w:rsidRDefault="00FB1ADB" w:rsidP="00FB1ADB">
            <w:pPr>
              <w:tabs>
                <w:tab w:val="left" w:pos="708"/>
              </w:tabs>
              <w:suppressAutoHyphens/>
              <w:jc w:val="center"/>
              <w:rPr>
                <w:lang w:eastAsia="zh-CN"/>
              </w:rPr>
            </w:pPr>
          </w:p>
        </w:tc>
      </w:tr>
      <w:tr w:rsidR="00FB1ADB" w:rsidRPr="00FB1ADB" w14:paraId="0D42D7F8" w14:textId="77777777" w:rsidTr="002A4496">
        <w:tc>
          <w:tcPr>
            <w:tcW w:w="715" w:type="dxa"/>
          </w:tcPr>
          <w:p w14:paraId="740DD641" w14:textId="77777777" w:rsidR="00FB1ADB" w:rsidRPr="00FB1ADB" w:rsidRDefault="00FB1ADB" w:rsidP="00FB1ADB">
            <w:pPr>
              <w:tabs>
                <w:tab w:val="left" w:pos="708"/>
              </w:tabs>
              <w:suppressAutoHyphens/>
              <w:jc w:val="center"/>
              <w:rPr>
                <w:lang w:eastAsia="zh-CN"/>
              </w:rPr>
            </w:pPr>
          </w:p>
        </w:tc>
        <w:tc>
          <w:tcPr>
            <w:tcW w:w="1549" w:type="dxa"/>
          </w:tcPr>
          <w:p w14:paraId="51E165B6" w14:textId="77777777" w:rsidR="00FB1ADB" w:rsidRPr="00FB1ADB" w:rsidRDefault="00FB1ADB" w:rsidP="00FB1ADB">
            <w:pPr>
              <w:tabs>
                <w:tab w:val="left" w:pos="708"/>
              </w:tabs>
              <w:suppressAutoHyphens/>
              <w:jc w:val="center"/>
              <w:rPr>
                <w:lang w:eastAsia="zh-CN"/>
              </w:rPr>
            </w:pPr>
          </w:p>
        </w:tc>
        <w:tc>
          <w:tcPr>
            <w:tcW w:w="2026" w:type="dxa"/>
          </w:tcPr>
          <w:p w14:paraId="4F07D8C0" w14:textId="77777777" w:rsidR="00FB1ADB" w:rsidRPr="00FB1ADB" w:rsidRDefault="00FB1ADB" w:rsidP="00FB1ADB">
            <w:pPr>
              <w:tabs>
                <w:tab w:val="left" w:pos="708"/>
              </w:tabs>
              <w:suppressAutoHyphens/>
              <w:jc w:val="center"/>
              <w:rPr>
                <w:lang w:eastAsia="zh-CN"/>
              </w:rPr>
            </w:pPr>
          </w:p>
        </w:tc>
        <w:tc>
          <w:tcPr>
            <w:tcW w:w="2131" w:type="dxa"/>
          </w:tcPr>
          <w:p w14:paraId="7B130B39" w14:textId="77777777" w:rsidR="00FB1ADB" w:rsidRPr="00FB1ADB" w:rsidRDefault="00FB1ADB" w:rsidP="00FB1ADB">
            <w:pPr>
              <w:tabs>
                <w:tab w:val="left" w:pos="708"/>
              </w:tabs>
              <w:suppressAutoHyphens/>
              <w:jc w:val="center"/>
              <w:rPr>
                <w:lang w:eastAsia="zh-CN"/>
              </w:rPr>
            </w:pPr>
          </w:p>
        </w:tc>
        <w:tc>
          <w:tcPr>
            <w:tcW w:w="2001" w:type="dxa"/>
          </w:tcPr>
          <w:p w14:paraId="24A282DE" w14:textId="77777777" w:rsidR="00FB1ADB" w:rsidRPr="00FB1ADB" w:rsidRDefault="00FB1ADB" w:rsidP="00FB1ADB">
            <w:pPr>
              <w:tabs>
                <w:tab w:val="left" w:pos="708"/>
              </w:tabs>
              <w:suppressAutoHyphens/>
              <w:jc w:val="center"/>
              <w:rPr>
                <w:lang w:eastAsia="zh-CN"/>
              </w:rPr>
            </w:pPr>
          </w:p>
        </w:tc>
        <w:tc>
          <w:tcPr>
            <w:tcW w:w="1206" w:type="dxa"/>
          </w:tcPr>
          <w:p w14:paraId="09834D8D" w14:textId="77777777" w:rsidR="00FB1ADB" w:rsidRPr="00FB1ADB" w:rsidRDefault="00FB1ADB" w:rsidP="00FB1ADB">
            <w:pPr>
              <w:tabs>
                <w:tab w:val="left" w:pos="708"/>
              </w:tabs>
              <w:suppressAutoHyphens/>
              <w:jc w:val="center"/>
              <w:rPr>
                <w:lang w:eastAsia="zh-CN"/>
              </w:rPr>
            </w:pPr>
          </w:p>
        </w:tc>
      </w:tr>
      <w:tr w:rsidR="00FB1ADB" w:rsidRPr="00FB1ADB" w14:paraId="3DC8D48E" w14:textId="77777777" w:rsidTr="002A4496">
        <w:tc>
          <w:tcPr>
            <w:tcW w:w="715" w:type="dxa"/>
          </w:tcPr>
          <w:p w14:paraId="5863EBFB" w14:textId="77777777" w:rsidR="00FB1ADB" w:rsidRPr="00FB1ADB" w:rsidRDefault="00FB1ADB" w:rsidP="00FB1ADB">
            <w:pPr>
              <w:tabs>
                <w:tab w:val="left" w:pos="708"/>
              </w:tabs>
              <w:suppressAutoHyphens/>
              <w:jc w:val="center"/>
              <w:rPr>
                <w:lang w:eastAsia="zh-CN"/>
              </w:rPr>
            </w:pPr>
          </w:p>
        </w:tc>
        <w:tc>
          <w:tcPr>
            <w:tcW w:w="1549" w:type="dxa"/>
          </w:tcPr>
          <w:p w14:paraId="0C60E071" w14:textId="77777777" w:rsidR="00FB1ADB" w:rsidRPr="00FB1ADB" w:rsidRDefault="00FB1ADB" w:rsidP="00FB1ADB">
            <w:pPr>
              <w:tabs>
                <w:tab w:val="left" w:pos="708"/>
              </w:tabs>
              <w:suppressAutoHyphens/>
              <w:jc w:val="center"/>
              <w:rPr>
                <w:lang w:eastAsia="zh-CN"/>
              </w:rPr>
            </w:pPr>
          </w:p>
        </w:tc>
        <w:tc>
          <w:tcPr>
            <w:tcW w:w="2026" w:type="dxa"/>
          </w:tcPr>
          <w:p w14:paraId="7B8F03DF" w14:textId="77777777" w:rsidR="00FB1ADB" w:rsidRPr="00FB1ADB" w:rsidRDefault="00FB1ADB" w:rsidP="00FB1ADB">
            <w:pPr>
              <w:tabs>
                <w:tab w:val="left" w:pos="708"/>
              </w:tabs>
              <w:suppressAutoHyphens/>
              <w:jc w:val="center"/>
              <w:rPr>
                <w:lang w:eastAsia="zh-CN"/>
              </w:rPr>
            </w:pPr>
          </w:p>
        </w:tc>
        <w:tc>
          <w:tcPr>
            <w:tcW w:w="2131" w:type="dxa"/>
          </w:tcPr>
          <w:p w14:paraId="38948463" w14:textId="77777777" w:rsidR="00FB1ADB" w:rsidRPr="00FB1ADB" w:rsidRDefault="00FB1ADB" w:rsidP="00FB1ADB">
            <w:pPr>
              <w:tabs>
                <w:tab w:val="left" w:pos="708"/>
              </w:tabs>
              <w:suppressAutoHyphens/>
              <w:jc w:val="center"/>
              <w:rPr>
                <w:lang w:eastAsia="zh-CN"/>
              </w:rPr>
            </w:pPr>
          </w:p>
        </w:tc>
        <w:tc>
          <w:tcPr>
            <w:tcW w:w="2001" w:type="dxa"/>
          </w:tcPr>
          <w:p w14:paraId="34A7A5E7" w14:textId="77777777" w:rsidR="00FB1ADB" w:rsidRPr="00FB1ADB" w:rsidRDefault="00FB1ADB" w:rsidP="00FB1ADB">
            <w:pPr>
              <w:tabs>
                <w:tab w:val="left" w:pos="708"/>
              </w:tabs>
              <w:suppressAutoHyphens/>
              <w:jc w:val="center"/>
              <w:rPr>
                <w:lang w:eastAsia="zh-CN"/>
              </w:rPr>
            </w:pPr>
          </w:p>
        </w:tc>
        <w:tc>
          <w:tcPr>
            <w:tcW w:w="1206" w:type="dxa"/>
          </w:tcPr>
          <w:p w14:paraId="1E9463E4" w14:textId="77777777" w:rsidR="00FB1ADB" w:rsidRPr="00FB1ADB" w:rsidRDefault="00FB1ADB" w:rsidP="00FB1ADB">
            <w:pPr>
              <w:tabs>
                <w:tab w:val="left" w:pos="708"/>
              </w:tabs>
              <w:suppressAutoHyphens/>
              <w:jc w:val="center"/>
              <w:rPr>
                <w:lang w:eastAsia="zh-CN"/>
              </w:rPr>
            </w:pPr>
          </w:p>
        </w:tc>
      </w:tr>
    </w:tbl>
    <w:p w14:paraId="4E7968CF" w14:textId="77777777" w:rsidR="00FB1ADB" w:rsidRPr="00CE4D4B" w:rsidRDefault="00FB1ADB" w:rsidP="00FB1ADB">
      <w:pPr>
        <w:spacing w:after="0" w:line="240" w:lineRule="auto"/>
        <w:ind w:left="5400" w:hanging="5520"/>
        <w:jc w:val="both"/>
        <w:rPr>
          <w:rFonts w:ascii="Times New Roman" w:hAnsi="Times New Roman" w:cs="Times New Roman"/>
          <w:b/>
          <w:sz w:val="19"/>
          <w:szCs w:val="19"/>
        </w:rPr>
      </w:pPr>
    </w:p>
    <w:p w14:paraId="29E97416" w14:textId="77777777" w:rsidR="00B53079" w:rsidRPr="005B4426" w:rsidRDefault="00B53079" w:rsidP="00B53079">
      <w:pPr>
        <w:widowControl w:val="0"/>
        <w:shd w:val="clear" w:color="auto" w:fill="FFFFFF"/>
        <w:autoSpaceDE w:val="0"/>
        <w:autoSpaceDN w:val="0"/>
        <w:adjustRightInd w:val="0"/>
        <w:spacing w:after="0" w:line="240" w:lineRule="auto"/>
        <w:jc w:val="center"/>
        <w:rPr>
          <w:rFonts w:ascii="Times New Roman" w:hAnsi="Times New Roman" w:cs="Times New Roman"/>
          <w:b/>
          <w:sz w:val="18"/>
          <w:szCs w:val="18"/>
        </w:rPr>
      </w:pPr>
    </w:p>
    <w:bookmarkEnd w:id="25"/>
    <w:bookmarkEnd w:id="26"/>
    <w:bookmarkEnd w:id="27"/>
    <w:p w14:paraId="0FB14C5B" w14:textId="77777777" w:rsidR="00FB1ADB" w:rsidRDefault="00FB1ADB" w:rsidP="00B53079">
      <w:pPr>
        <w:spacing w:after="0" w:line="240" w:lineRule="auto"/>
        <w:jc w:val="right"/>
        <w:rPr>
          <w:rFonts w:ascii="Times New Roman" w:hAnsi="Times New Roman" w:cs="Times New Roman"/>
          <w:b/>
          <w:sz w:val="19"/>
          <w:szCs w:val="19"/>
        </w:rPr>
      </w:pPr>
    </w:p>
    <w:p w14:paraId="4B7BEFC4" w14:textId="77777777" w:rsidR="00FB1ADB" w:rsidRDefault="00FB1ADB" w:rsidP="00B53079">
      <w:pPr>
        <w:spacing w:after="0" w:line="240" w:lineRule="auto"/>
        <w:jc w:val="right"/>
        <w:rPr>
          <w:rFonts w:ascii="Times New Roman" w:hAnsi="Times New Roman" w:cs="Times New Roman"/>
          <w:b/>
          <w:sz w:val="19"/>
          <w:szCs w:val="19"/>
        </w:rPr>
      </w:pPr>
    </w:p>
    <w:p w14:paraId="545A5F9F" w14:textId="77777777" w:rsidR="00FB1ADB" w:rsidRDefault="00FB1ADB" w:rsidP="00B53079">
      <w:pPr>
        <w:spacing w:after="0" w:line="240" w:lineRule="auto"/>
        <w:jc w:val="right"/>
        <w:rPr>
          <w:rFonts w:ascii="Times New Roman" w:hAnsi="Times New Roman" w:cs="Times New Roman"/>
          <w:b/>
          <w:sz w:val="19"/>
          <w:szCs w:val="19"/>
        </w:rPr>
      </w:pPr>
    </w:p>
    <w:p w14:paraId="3F307F1D" w14:textId="77777777" w:rsidR="00FB1ADB" w:rsidRDefault="00FB1ADB" w:rsidP="00B53079">
      <w:pPr>
        <w:spacing w:after="0" w:line="240" w:lineRule="auto"/>
        <w:jc w:val="right"/>
        <w:rPr>
          <w:rFonts w:ascii="Times New Roman" w:hAnsi="Times New Roman" w:cs="Times New Roman"/>
          <w:b/>
          <w:sz w:val="19"/>
          <w:szCs w:val="19"/>
        </w:rPr>
      </w:pPr>
    </w:p>
    <w:p w14:paraId="2B5201E4" w14:textId="77777777" w:rsidR="00FB1ADB" w:rsidRDefault="00FB1ADB" w:rsidP="00B53079">
      <w:pPr>
        <w:spacing w:after="0" w:line="240" w:lineRule="auto"/>
        <w:jc w:val="right"/>
        <w:rPr>
          <w:rFonts w:ascii="Times New Roman" w:hAnsi="Times New Roman" w:cs="Times New Roman"/>
          <w:b/>
          <w:sz w:val="19"/>
          <w:szCs w:val="19"/>
        </w:rPr>
      </w:pPr>
    </w:p>
    <w:p w14:paraId="40FE854C" w14:textId="77777777" w:rsidR="00FB1ADB" w:rsidRDefault="00FB1ADB" w:rsidP="00B53079">
      <w:pPr>
        <w:spacing w:after="0" w:line="240" w:lineRule="auto"/>
        <w:jc w:val="right"/>
        <w:rPr>
          <w:rFonts w:ascii="Times New Roman" w:hAnsi="Times New Roman" w:cs="Times New Roman"/>
          <w:b/>
          <w:sz w:val="19"/>
          <w:szCs w:val="19"/>
        </w:rPr>
      </w:pPr>
    </w:p>
    <w:p w14:paraId="352A38A9" w14:textId="77777777" w:rsidR="00FB1ADB" w:rsidRDefault="00FB1ADB" w:rsidP="00B53079">
      <w:pPr>
        <w:spacing w:after="0" w:line="240" w:lineRule="auto"/>
        <w:jc w:val="right"/>
        <w:rPr>
          <w:rFonts w:ascii="Times New Roman" w:hAnsi="Times New Roman" w:cs="Times New Roman"/>
          <w:b/>
          <w:sz w:val="19"/>
          <w:szCs w:val="19"/>
        </w:rPr>
      </w:pPr>
    </w:p>
    <w:p w14:paraId="51E13A55" w14:textId="77777777" w:rsidR="00FB1ADB" w:rsidRDefault="00FB1ADB" w:rsidP="00B53079">
      <w:pPr>
        <w:spacing w:after="0" w:line="240" w:lineRule="auto"/>
        <w:jc w:val="right"/>
        <w:rPr>
          <w:rFonts w:ascii="Times New Roman" w:hAnsi="Times New Roman" w:cs="Times New Roman"/>
          <w:b/>
          <w:sz w:val="19"/>
          <w:szCs w:val="19"/>
        </w:rPr>
      </w:pPr>
    </w:p>
    <w:p w14:paraId="1A180D39" w14:textId="77777777" w:rsidR="00FB1ADB" w:rsidRDefault="00FB1ADB" w:rsidP="00B53079">
      <w:pPr>
        <w:spacing w:after="0" w:line="240" w:lineRule="auto"/>
        <w:jc w:val="right"/>
        <w:rPr>
          <w:rFonts w:ascii="Times New Roman" w:hAnsi="Times New Roman" w:cs="Times New Roman"/>
          <w:b/>
          <w:sz w:val="19"/>
          <w:szCs w:val="19"/>
        </w:rPr>
      </w:pPr>
    </w:p>
    <w:p w14:paraId="0A6F1844" w14:textId="77777777" w:rsidR="00FB1ADB" w:rsidRDefault="00FB1ADB" w:rsidP="00B53079">
      <w:pPr>
        <w:spacing w:after="0" w:line="240" w:lineRule="auto"/>
        <w:jc w:val="right"/>
        <w:rPr>
          <w:rFonts w:ascii="Times New Roman" w:hAnsi="Times New Roman" w:cs="Times New Roman"/>
          <w:b/>
          <w:sz w:val="19"/>
          <w:szCs w:val="19"/>
        </w:rPr>
      </w:pPr>
    </w:p>
    <w:p w14:paraId="789586B4" w14:textId="77777777" w:rsidR="00FB1ADB" w:rsidRDefault="00FB1ADB" w:rsidP="00B53079">
      <w:pPr>
        <w:spacing w:after="0" w:line="240" w:lineRule="auto"/>
        <w:jc w:val="right"/>
        <w:rPr>
          <w:rFonts w:ascii="Times New Roman" w:hAnsi="Times New Roman" w:cs="Times New Roman"/>
          <w:b/>
          <w:sz w:val="19"/>
          <w:szCs w:val="19"/>
        </w:rPr>
      </w:pPr>
    </w:p>
    <w:p w14:paraId="72F343F6" w14:textId="77777777" w:rsidR="00FB1ADB" w:rsidRDefault="00FB1ADB" w:rsidP="00B53079">
      <w:pPr>
        <w:spacing w:after="0" w:line="240" w:lineRule="auto"/>
        <w:jc w:val="right"/>
        <w:rPr>
          <w:rFonts w:ascii="Times New Roman" w:hAnsi="Times New Roman" w:cs="Times New Roman"/>
          <w:b/>
          <w:sz w:val="19"/>
          <w:szCs w:val="19"/>
        </w:rPr>
      </w:pPr>
    </w:p>
    <w:p w14:paraId="3A7EAB9C" w14:textId="77777777" w:rsidR="00FB1ADB" w:rsidRDefault="00FB1ADB" w:rsidP="00B53079">
      <w:pPr>
        <w:spacing w:after="0" w:line="240" w:lineRule="auto"/>
        <w:jc w:val="right"/>
        <w:rPr>
          <w:rFonts w:ascii="Times New Roman" w:hAnsi="Times New Roman" w:cs="Times New Roman"/>
          <w:b/>
          <w:sz w:val="19"/>
          <w:szCs w:val="19"/>
        </w:rPr>
      </w:pPr>
    </w:p>
    <w:p w14:paraId="5EA447BE" w14:textId="77777777" w:rsidR="00FB1ADB" w:rsidRDefault="00FB1ADB" w:rsidP="00B53079">
      <w:pPr>
        <w:spacing w:after="0" w:line="240" w:lineRule="auto"/>
        <w:jc w:val="right"/>
        <w:rPr>
          <w:rFonts w:ascii="Times New Roman" w:hAnsi="Times New Roman" w:cs="Times New Roman"/>
          <w:b/>
          <w:sz w:val="19"/>
          <w:szCs w:val="19"/>
        </w:rPr>
      </w:pPr>
    </w:p>
    <w:p w14:paraId="2EF993F9" w14:textId="77777777" w:rsidR="00FB1ADB" w:rsidRDefault="00FB1ADB" w:rsidP="00B53079">
      <w:pPr>
        <w:spacing w:after="0" w:line="240" w:lineRule="auto"/>
        <w:jc w:val="right"/>
        <w:rPr>
          <w:rFonts w:ascii="Times New Roman" w:hAnsi="Times New Roman" w:cs="Times New Roman"/>
          <w:b/>
          <w:sz w:val="19"/>
          <w:szCs w:val="19"/>
        </w:rPr>
      </w:pPr>
    </w:p>
    <w:p w14:paraId="3AD012E9" w14:textId="77777777" w:rsidR="00FB1ADB" w:rsidRDefault="00FB1ADB" w:rsidP="00B53079">
      <w:pPr>
        <w:spacing w:after="0" w:line="240" w:lineRule="auto"/>
        <w:jc w:val="right"/>
        <w:rPr>
          <w:rFonts w:ascii="Times New Roman" w:hAnsi="Times New Roman" w:cs="Times New Roman"/>
          <w:b/>
          <w:sz w:val="19"/>
          <w:szCs w:val="19"/>
        </w:rPr>
      </w:pPr>
    </w:p>
    <w:p w14:paraId="47A7A5D8" w14:textId="77777777" w:rsidR="00FB1ADB" w:rsidRDefault="00FB1ADB" w:rsidP="00B53079">
      <w:pPr>
        <w:spacing w:after="0" w:line="240" w:lineRule="auto"/>
        <w:jc w:val="right"/>
        <w:rPr>
          <w:rFonts w:ascii="Times New Roman" w:hAnsi="Times New Roman" w:cs="Times New Roman"/>
          <w:b/>
          <w:sz w:val="19"/>
          <w:szCs w:val="19"/>
        </w:rPr>
      </w:pPr>
    </w:p>
    <w:p w14:paraId="5422038B" w14:textId="77777777" w:rsidR="00FB1ADB" w:rsidRDefault="00FB1ADB" w:rsidP="00B53079">
      <w:pPr>
        <w:spacing w:after="0" w:line="240" w:lineRule="auto"/>
        <w:jc w:val="right"/>
        <w:rPr>
          <w:rFonts w:ascii="Times New Roman" w:hAnsi="Times New Roman" w:cs="Times New Roman"/>
          <w:b/>
          <w:sz w:val="19"/>
          <w:szCs w:val="19"/>
        </w:rPr>
      </w:pPr>
    </w:p>
    <w:p w14:paraId="5D12918D" w14:textId="77777777" w:rsidR="00FB1ADB" w:rsidRDefault="00FB1ADB" w:rsidP="00B53079">
      <w:pPr>
        <w:spacing w:after="0" w:line="240" w:lineRule="auto"/>
        <w:jc w:val="right"/>
        <w:rPr>
          <w:rFonts w:ascii="Times New Roman" w:hAnsi="Times New Roman" w:cs="Times New Roman"/>
          <w:b/>
          <w:sz w:val="19"/>
          <w:szCs w:val="19"/>
        </w:rPr>
      </w:pPr>
    </w:p>
    <w:p w14:paraId="7D101407" w14:textId="77777777" w:rsidR="00FB1ADB" w:rsidRDefault="00FB1ADB" w:rsidP="00B53079">
      <w:pPr>
        <w:spacing w:after="0" w:line="240" w:lineRule="auto"/>
        <w:jc w:val="right"/>
        <w:rPr>
          <w:rFonts w:ascii="Times New Roman" w:hAnsi="Times New Roman" w:cs="Times New Roman"/>
          <w:b/>
          <w:sz w:val="19"/>
          <w:szCs w:val="19"/>
        </w:rPr>
      </w:pPr>
    </w:p>
    <w:p w14:paraId="00D4481F" w14:textId="77777777" w:rsidR="00FB1ADB" w:rsidRDefault="00FB1ADB" w:rsidP="00B53079">
      <w:pPr>
        <w:spacing w:after="0" w:line="240" w:lineRule="auto"/>
        <w:jc w:val="right"/>
        <w:rPr>
          <w:rFonts w:ascii="Times New Roman" w:hAnsi="Times New Roman" w:cs="Times New Roman"/>
          <w:b/>
          <w:sz w:val="19"/>
          <w:szCs w:val="19"/>
        </w:rPr>
      </w:pPr>
    </w:p>
    <w:p w14:paraId="1B326625" w14:textId="77777777" w:rsidR="00FB1ADB" w:rsidRDefault="00FB1ADB" w:rsidP="00B53079">
      <w:pPr>
        <w:spacing w:after="0" w:line="240" w:lineRule="auto"/>
        <w:jc w:val="right"/>
        <w:rPr>
          <w:rFonts w:ascii="Times New Roman" w:hAnsi="Times New Roman" w:cs="Times New Roman"/>
          <w:b/>
          <w:sz w:val="19"/>
          <w:szCs w:val="19"/>
        </w:rPr>
      </w:pPr>
    </w:p>
    <w:p w14:paraId="5473B089" w14:textId="77777777" w:rsidR="00FB1ADB" w:rsidRDefault="00FB1ADB" w:rsidP="00B53079">
      <w:pPr>
        <w:spacing w:after="0" w:line="240" w:lineRule="auto"/>
        <w:jc w:val="right"/>
        <w:rPr>
          <w:rFonts w:ascii="Times New Roman" w:hAnsi="Times New Roman" w:cs="Times New Roman"/>
          <w:b/>
          <w:sz w:val="19"/>
          <w:szCs w:val="19"/>
        </w:rPr>
      </w:pPr>
    </w:p>
    <w:p w14:paraId="74978683" w14:textId="77777777" w:rsidR="00FB1ADB" w:rsidRDefault="00FB1ADB" w:rsidP="00B53079">
      <w:pPr>
        <w:spacing w:after="0" w:line="240" w:lineRule="auto"/>
        <w:jc w:val="right"/>
        <w:rPr>
          <w:rFonts w:ascii="Times New Roman" w:hAnsi="Times New Roman" w:cs="Times New Roman"/>
          <w:b/>
          <w:sz w:val="19"/>
          <w:szCs w:val="19"/>
        </w:rPr>
      </w:pPr>
    </w:p>
    <w:p w14:paraId="2D2E9A65" w14:textId="77777777" w:rsidR="00FB1ADB" w:rsidRDefault="00FB1ADB" w:rsidP="00B53079">
      <w:pPr>
        <w:spacing w:after="0" w:line="240" w:lineRule="auto"/>
        <w:jc w:val="right"/>
        <w:rPr>
          <w:rFonts w:ascii="Times New Roman" w:hAnsi="Times New Roman" w:cs="Times New Roman"/>
          <w:b/>
          <w:sz w:val="19"/>
          <w:szCs w:val="19"/>
        </w:rPr>
      </w:pPr>
    </w:p>
    <w:p w14:paraId="62DA2AA1" w14:textId="77777777" w:rsidR="00FB1ADB" w:rsidRDefault="00FB1ADB" w:rsidP="00B53079">
      <w:pPr>
        <w:spacing w:after="0" w:line="240" w:lineRule="auto"/>
        <w:jc w:val="right"/>
        <w:rPr>
          <w:rFonts w:ascii="Times New Roman" w:hAnsi="Times New Roman" w:cs="Times New Roman"/>
          <w:b/>
          <w:sz w:val="19"/>
          <w:szCs w:val="19"/>
        </w:rPr>
      </w:pPr>
    </w:p>
    <w:p w14:paraId="7A8F2190" w14:textId="77777777" w:rsidR="00FB1ADB" w:rsidRDefault="00FB1ADB" w:rsidP="00B53079">
      <w:pPr>
        <w:spacing w:after="0" w:line="240" w:lineRule="auto"/>
        <w:jc w:val="right"/>
        <w:rPr>
          <w:rFonts w:ascii="Times New Roman" w:hAnsi="Times New Roman" w:cs="Times New Roman"/>
          <w:b/>
          <w:sz w:val="19"/>
          <w:szCs w:val="19"/>
        </w:rPr>
      </w:pPr>
    </w:p>
    <w:p w14:paraId="1AA32684" w14:textId="77777777" w:rsidR="00FB1ADB" w:rsidRDefault="00FB1ADB" w:rsidP="00B53079">
      <w:pPr>
        <w:spacing w:after="0" w:line="240" w:lineRule="auto"/>
        <w:jc w:val="right"/>
        <w:rPr>
          <w:rFonts w:ascii="Times New Roman" w:hAnsi="Times New Roman" w:cs="Times New Roman"/>
          <w:b/>
          <w:sz w:val="19"/>
          <w:szCs w:val="19"/>
        </w:rPr>
      </w:pPr>
    </w:p>
    <w:p w14:paraId="02BF8B31" w14:textId="77777777" w:rsidR="00FB1ADB" w:rsidRDefault="00FB1ADB" w:rsidP="00B53079">
      <w:pPr>
        <w:spacing w:after="0" w:line="240" w:lineRule="auto"/>
        <w:jc w:val="right"/>
        <w:rPr>
          <w:rFonts w:ascii="Times New Roman" w:hAnsi="Times New Roman" w:cs="Times New Roman"/>
          <w:b/>
          <w:sz w:val="19"/>
          <w:szCs w:val="19"/>
        </w:rPr>
      </w:pPr>
    </w:p>
    <w:p w14:paraId="334F3640" w14:textId="77777777" w:rsidR="00FB1ADB" w:rsidRDefault="00FB1ADB" w:rsidP="00B53079">
      <w:pPr>
        <w:spacing w:after="0" w:line="240" w:lineRule="auto"/>
        <w:jc w:val="right"/>
        <w:rPr>
          <w:rFonts w:ascii="Times New Roman" w:hAnsi="Times New Roman" w:cs="Times New Roman"/>
          <w:b/>
          <w:sz w:val="19"/>
          <w:szCs w:val="19"/>
        </w:rPr>
      </w:pPr>
    </w:p>
    <w:p w14:paraId="521C50DC" w14:textId="77777777" w:rsidR="00FB1ADB" w:rsidRDefault="00FB1ADB" w:rsidP="00B53079">
      <w:pPr>
        <w:spacing w:after="0" w:line="240" w:lineRule="auto"/>
        <w:jc w:val="right"/>
        <w:rPr>
          <w:rFonts w:ascii="Times New Roman" w:hAnsi="Times New Roman" w:cs="Times New Roman"/>
          <w:b/>
          <w:sz w:val="19"/>
          <w:szCs w:val="19"/>
        </w:rPr>
      </w:pPr>
    </w:p>
    <w:p w14:paraId="5778EEF7" w14:textId="77777777" w:rsidR="00FB1ADB" w:rsidRDefault="00FB1ADB" w:rsidP="00B53079">
      <w:pPr>
        <w:spacing w:after="0" w:line="240" w:lineRule="auto"/>
        <w:jc w:val="right"/>
        <w:rPr>
          <w:rFonts w:ascii="Times New Roman" w:hAnsi="Times New Roman" w:cs="Times New Roman"/>
          <w:b/>
          <w:sz w:val="19"/>
          <w:szCs w:val="19"/>
        </w:rPr>
      </w:pPr>
    </w:p>
    <w:p w14:paraId="6D4BFBF7" w14:textId="77777777" w:rsidR="00FB1ADB" w:rsidRDefault="00FB1ADB" w:rsidP="00B53079">
      <w:pPr>
        <w:spacing w:after="0" w:line="240" w:lineRule="auto"/>
        <w:jc w:val="right"/>
        <w:rPr>
          <w:rFonts w:ascii="Times New Roman" w:hAnsi="Times New Roman" w:cs="Times New Roman"/>
          <w:b/>
          <w:sz w:val="19"/>
          <w:szCs w:val="19"/>
        </w:rPr>
      </w:pPr>
    </w:p>
    <w:p w14:paraId="12A2FC2A" w14:textId="77777777" w:rsidR="00FB1ADB" w:rsidRDefault="00FB1ADB" w:rsidP="00B53079">
      <w:pPr>
        <w:spacing w:after="0" w:line="240" w:lineRule="auto"/>
        <w:jc w:val="right"/>
        <w:rPr>
          <w:rFonts w:ascii="Times New Roman" w:hAnsi="Times New Roman" w:cs="Times New Roman"/>
          <w:b/>
          <w:sz w:val="19"/>
          <w:szCs w:val="19"/>
        </w:rPr>
      </w:pPr>
    </w:p>
    <w:p w14:paraId="40CF118A" w14:textId="77777777" w:rsidR="00FB1ADB" w:rsidRDefault="00FB1ADB" w:rsidP="00B53079">
      <w:pPr>
        <w:spacing w:after="0" w:line="240" w:lineRule="auto"/>
        <w:jc w:val="right"/>
        <w:rPr>
          <w:rFonts w:ascii="Times New Roman" w:hAnsi="Times New Roman" w:cs="Times New Roman"/>
          <w:b/>
          <w:sz w:val="19"/>
          <w:szCs w:val="19"/>
        </w:rPr>
      </w:pPr>
    </w:p>
    <w:p w14:paraId="63FB4A10" w14:textId="77777777" w:rsidR="00FB1ADB" w:rsidRDefault="00FB1ADB" w:rsidP="00B53079">
      <w:pPr>
        <w:spacing w:after="0" w:line="240" w:lineRule="auto"/>
        <w:jc w:val="right"/>
        <w:rPr>
          <w:rFonts w:ascii="Times New Roman" w:hAnsi="Times New Roman" w:cs="Times New Roman"/>
          <w:b/>
          <w:sz w:val="19"/>
          <w:szCs w:val="19"/>
        </w:rPr>
      </w:pPr>
    </w:p>
    <w:p w14:paraId="72DE4876" w14:textId="77777777" w:rsidR="00FB1ADB" w:rsidRDefault="00FB1ADB" w:rsidP="00B53079">
      <w:pPr>
        <w:spacing w:after="0" w:line="240" w:lineRule="auto"/>
        <w:jc w:val="right"/>
        <w:rPr>
          <w:rFonts w:ascii="Times New Roman" w:hAnsi="Times New Roman" w:cs="Times New Roman"/>
          <w:b/>
          <w:sz w:val="19"/>
          <w:szCs w:val="19"/>
        </w:rPr>
      </w:pPr>
    </w:p>
    <w:p w14:paraId="0537123A" w14:textId="77777777" w:rsidR="00FB1ADB" w:rsidRDefault="00FB1ADB" w:rsidP="00B53079">
      <w:pPr>
        <w:spacing w:after="0" w:line="240" w:lineRule="auto"/>
        <w:jc w:val="right"/>
        <w:rPr>
          <w:rFonts w:ascii="Times New Roman" w:hAnsi="Times New Roman" w:cs="Times New Roman"/>
          <w:b/>
          <w:sz w:val="19"/>
          <w:szCs w:val="19"/>
        </w:rPr>
      </w:pPr>
    </w:p>
    <w:p w14:paraId="4C017125" w14:textId="77777777" w:rsidR="00FB1ADB" w:rsidRDefault="00FB1ADB" w:rsidP="00B53079">
      <w:pPr>
        <w:spacing w:after="0" w:line="240" w:lineRule="auto"/>
        <w:jc w:val="right"/>
        <w:rPr>
          <w:rFonts w:ascii="Times New Roman" w:hAnsi="Times New Roman" w:cs="Times New Roman"/>
          <w:b/>
          <w:sz w:val="19"/>
          <w:szCs w:val="19"/>
        </w:rPr>
      </w:pPr>
    </w:p>
    <w:p w14:paraId="390DDD6C" w14:textId="77777777" w:rsidR="00FB1ADB" w:rsidRDefault="00FB1ADB" w:rsidP="00B53079">
      <w:pPr>
        <w:spacing w:after="0" w:line="240" w:lineRule="auto"/>
        <w:jc w:val="right"/>
        <w:rPr>
          <w:rFonts w:ascii="Times New Roman" w:hAnsi="Times New Roman" w:cs="Times New Roman"/>
          <w:b/>
          <w:sz w:val="19"/>
          <w:szCs w:val="19"/>
        </w:rPr>
      </w:pPr>
    </w:p>
    <w:p w14:paraId="2F08F40F" w14:textId="77777777" w:rsidR="00FB1ADB" w:rsidRDefault="00FB1ADB" w:rsidP="00B53079">
      <w:pPr>
        <w:spacing w:after="0" w:line="240" w:lineRule="auto"/>
        <w:jc w:val="right"/>
        <w:rPr>
          <w:rFonts w:ascii="Times New Roman" w:hAnsi="Times New Roman" w:cs="Times New Roman"/>
          <w:b/>
          <w:sz w:val="19"/>
          <w:szCs w:val="19"/>
        </w:rPr>
      </w:pPr>
    </w:p>
    <w:p w14:paraId="40EBEEC8" w14:textId="77777777" w:rsidR="00FB1ADB" w:rsidRDefault="00FB1ADB" w:rsidP="00B53079">
      <w:pPr>
        <w:spacing w:after="0" w:line="240" w:lineRule="auto"/>
        <w:jc w:val="right"/>
        <w:rPr>
          <w:rFonts w:ascii="Times New Roman" w:hAnsi="Times New Roman" w:cs="Times New Roman"/>
          <w:b/>
          <w:sz w:val="19"/>
          <w:szCs w:val="19"/>
        </w:rPr>
      </w:pPr>
    </w:p>
    <w:p w14:paraId="1054F039" w14:textId="77777777" w:rsidR="00FB1ADB" w:rsidRDefault="00FB1ADB" w:rsidP="00B53079">
      <w:pPr>
        <w:spacing w:after="0" w:line="240" w:lineRule="auto"/>
        <w:jc w:val="right"/>
        <w:rPr>
          <w:rFonts w:ascii="Times New Roman" w:hAnsi="Times New Roman" w:cs="Times New Roman"/>
          <w:b/>
          <w:sz w:val="19"/>
          <w:szCs w:val="19"/>
        </w:rPr>
      </w:pPr>
    </w:p>
    <w:p w14:paraId="330D79A8" w14:textId="77777777" w:rsidR="00FB1ADB" w:rsidRDefault="00FB1ADB" w:rsidP="00B53079">
      <w:pPr>
        <w:spacing w:after="0" w:line="240" w:lineRule="auto"/>
        <w:jc w:val="right"/>
        <w:rPr>
          <w:rFonts w:ascii="Times New Roman" w:hAnsi="Times New Roman" w:cs="Times New Roman"/>
          <w:b/>
          <w:sz w:val="19"/>
          <w:szCs w:val="19"/>
        </w:rPr>
      </w:pPr>
    </w:p>
    <w:p w14:paraId="6CA5E1DA" w14:textId="77777777" w:rsidR="00FB1ADB" w:rsidRDefault="00FB1ADB" w:rsidP="00B53079">
      <w:pPr>
        <w:spacing w:after="0" w:line="240" w:lineRule="auto"/>
        <w:jc w:val="right"/>
        <w:rPr>
          <w:rFonts w:ascii="Times New Roman" w:hAnsi="Times New Roman" w:cs="Times New Roman"/>
          <w:b/>
          <w:sz w:val="19"/>
          <w:szCs w:val="19"/>
        </w:rPr>
      </w:pPr>
    </w:p>
    <w:p w14:paraId="656D2E70" w14:textId="77777777" w:rsidR="00FB1ADB" w:rsidRDefault="00FB1ADB" w:rsidP="00B53079">
      <w:pPr>
        <w:spacing w:after="0" w:line="240" w:lineRule="auto"/>
        <w:jc w:val="right"/>
        <w:rPr>
          <w:rFonts w:ascii="Times New Roman" w:hAnsi="Times New Roman" w:cs="Times New Roman"/>
          <w:b/>
          <w:sz w:val="19"/>
          <w:szCs w:val="19"/>
        </w:rPr>
      </w:pPr>
    </w:p>
    <w:p w14:paraId="19F84D87" w14:textId="32D661A8"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D54013">
        <w:rPr>
          <w:rFonts w:ascii="Times New Roman" w:hAnsi="Times New Roman" w:cs="Times New Roman"/>
          <w:b/>
          <w:sz w:val="19"/>
          <w:szCs w:val="19"/>
        </w:rPr>
        <w:t>8</w:t>
      </w:r>
    </w:p>
    <w:p w14:paraId="65C2FC0C" w14:textId="11C1E107"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bookmarkStart w:id="50" w:name="_Hlk191285856"/>
      <w:r w:rsidR="009B1F2C" w:rsidRPr="009B1F2C">
        <w:rPr>
          <w:rFonts w:ascii="Times New Roman" w:hAnsi="Times New Roman" w:cs="Times New Roman"/>
          <w:b/>
          <w:sz w:val="19"/>
          <w:szCs w:val="19"/>
        </w:rPr>
        <w:t xml:space="preserve">Договору субподряда № </w:t>
      </w:r>
      <w:r w:rsidR="00D142A7">
        <w:rPr>
          <w:rFonts w:ascii="Times New Roman" w:hAnsi="Times New Roman" w:cs="Times New Roman"/>
          <w:b/>
          <w:sz w:val="19"/>
          <w:szCs w:val="19"/>
        </w:rPr>
        <w:t>5</w:t>
      </w:r>
      <w:r w:rsidR="00E01F40">
        <w:rPr>
          <w:rFonts w:ascii="Times New Roman" w:hAnsi="Times New Roman" w:cs="Times New Roman"/>
          <w:b/>
          <w:sz w:val="19"/>
          <w:szCs w:val="19"/>
        </w:rPr>
        <w:t>0</w:t>
      </w:r>
      <w:r w:rsidR="009B1F2C" w:rsidRPr="009B1F2C">
        <w:rPr>
          <w:rFonts w:ascii="Times New Roman" w:hAnsi="Times New Roman" w:cs="Times New Roman"/>
          <w:b/>
          <w:sz w:val="19"/>
          <w:szCs w:val="19"/>
        </w:rPr>
        <w:t xml:space="preserve">-ГС/25 от </w:t>
      </w:r>
      <w:r w:rsidR="00D142A7">
        <w:rPr>
          <w:rFonts w:ascii="Times New Roman" w:hAnsi="Times New Roman" w:cs="Times New Roman"/>
          <w:b/>
          <w:sz w:val="19"/>
          <w:szCs w:val="19"/>
        </w:rPr>
        <w:t>06.05</w:t>
      </w:r>
      <w:r w:rsidR="009B1F2C" w:rsidRPr="009B1F2C">
        <w:rPr>
          <w:rFonts w:ascii="Times New Roman" w:hAnsi="Times New Roman" w:cs="Times New Roman"/>
          <w:b/>
          <w:sz w:val="19"/>
          <w:szCs w:val="19"/>
        </w:rPr>
        <w:t>.2025г</w:t>
      </w:r>
      <w:r w:rsidR="009B1F2C">
        <w:rPr>
          <w:rFonts w:ascii="Times New Roman" w:hAnsi="Times New Roman" w:cs="Times New Roman"/>
          <w:b/>
          <w:sz w:val="19"/>
          <w:szCs w:val="19"/>
        </w:rPr>
        <w:t>.</w:t>
      </w:r>
      <w:bookmarkEnd w:id="50"/>
    </w:p>
    <w:p w14:paraId="7D61DB56" w14:textId="77777777" w:rsidR="00B53079" w:rsidRPr="00F44A59" w:rsidRDefault="00B53079" w:rsidP="00B53079">
      <w:pPr>
        <w:spacing w:after="0" w:line="240" w:lineRule="auto"/>
        <w:jc w:val="right"/>
        <w:rPr>
          <w:rFonts w:ascii="Times New Roman" w:hAnsi="Times New Roman" w:cs="Times New Roman"/>
          <w:b/>
        </w:rPr>
      </w:pPr>
      <w:r w:rsidRPr="00F44A59">
        <w:rPr>
          <w:rFonts w:ascii="Times New Roman" w:hAnsi="Times New Roman" w:cs="Times New Roman"/>
          <w:b/>
        </w:rPr>
        <w:t>(ФОРМА)</w:t>
      </w:r>
    </w:p>
    <w:p w14:paraId="2E2880C2" w14:textId="77777777" w:rsidR="00B53079" w:rsidRPr="00F44A59" w:rsidRDefault="00B53079" w:rsidP="00B53079">
      <w:pPr>
        <w:spacing w:after="0" w:line="240" w:lineRule="auto"/>
        <w:jc w:val="right"/>
        <w:rPr>
          <w:rFonts w:ascii="Times New Roman" w:hAnsi="Times New Roman" w:cs="Times New Roman"/>
        </w:rPr>
      </w:pPr>
    </w:p>
    <w:p w14:paraId="62E05888" w14:textId="77777777" w:rsidR="00B53079" w:rsidRPr="00F44A59" w:rsidRDefault="00B53079" w:rsidP="00B53079">
      <w:pPr>
        <w:spacing w:after="0" w:line="240" w:lineRule="auto"/>
        <w:jc w:val="right"/>
        <w:rPr>
          <w:rFonts w:ascii="Times New Roman" w:hAnsi="Times New Roman" w:cs="Times New Roman"/>
        </w:rPr>
      </w:pPr>
    </w:p>
    <w:p w14:paraId="53B1533D"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Итоговый акт</w:t>
      </w:r>
    </w:p>
    <w:p w14:paraId="54D33256"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сдачи-приемки выполненных работ</w:t>
      </w:r>
    </w:p>
    <w:p w14:paraId="453EEBA7" w14:textId="77777777" w:rsidR="00B53079" w:rsidRPr="001C310C" w:rsidRDefault="00B53079" w:rsidP="00B53079">
      <w:pPr>
        <w:spacing w:after="0" w:line="240" w:lineRule="auto"/>
        <w:jc w:val="center"/>
        <w:rPr>
          <w:rFonts w:ascii="Times New Roman" w:hAnsi="Times New Roman" w:cs="Times New Roman"/>
          <w:b/>
          <w:sz w:val="21"/>
          <w:szCs w:val="21"/>
        </w:rPr>
      </w:pPr>
    </w:p>
    <w:p w14:paraId="19E33A6A" w14:textId="77777777" w:rsidR="00B53079" w:rsidRPr="00DD3992" w:rsidRDefault="00B53079" w:rsidP="00B53079">
      <w:pPr>
        <w:spacing w:after="0" w:line="240" w:lineRule="auto"/>
        <w:jc w:val="center"/>
        <w:rPr>
          <w:rFonts w:ascii="Times New Roman" w:hAnsi="Times New Roman" w:cs="Times New Roman"/>
          <w:sz w:val="21"/>
          <w:szCs w:val="21"/>
        </w:rPr>
      </w:pPr>
      <w:r w:rsidRPr="00DD3992">
        <w:rPr>
          <w:rFonts w:ascii="Times New Roman" w:hAnsi="Times New Roman" w:cs="Times New Roman"/>
          <w:sz w:val="21"/>
          <w:szCs w:val="21"/>
        </w:rPr>
        <w:t xml:space="preserve">г. Тюмень </w:t>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t>____________________________</w:t>
      </w:r>
    </w:p>
    <w:p w14:paraId="3D44B8B1" w14:textId="77777777" w:rsidR="00B53079" w:rsidRDefault="00B53079" w:rsidP="00B53079">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b/>
          <w:bCs/>
          <w:sz w:val="20"/>
          <w:szCs w:val="20"/>
        </w:rPr>
      </w:pPr>
    </w:p>
    <w:p w14:paraId="62644B43" w14:textId="77777777" w:rsidR="00D142A7" w:rsidRPr="00D142A7" w:rsidRDefault="00D142A7" w:rsidP="00D142A7">
      <w:pPr>
        <w:spacing w:after="0" w:line="240" w:lineRule="auto"/>
        <w:ind w:firstLine="567"/>
        <w:jc w:val="both"/>
        <w:rPr>
          <w:rFonts w:ascii="Times New Roman" w:eastAsia="Calibri" w:hAnsi="Times New Roman" w:cs="Times New Roman"/>
          <w:sz w:val="21"/>
          <w:szCs w:val="21"/>
        </w:rPr>
      </w:pPr>
      <w:r w:rsidRPr="00D142A7">
        <w:rPr>
          <w:rFonts w:ascii="Times New Roman" w:eastAsia="Calibri" w:hAnsi="Times New Roman" w:cs="Times New Roman"/>
          <w:b/>
          <w:bCs/>
          <w:sz w:val="21"/>
          <w:szCs w:val="21"/>
        </w:rPr>
        <w:t>Общество с ограниченной ответственностью «Городское строительство» (ООО «</w:t>
      </w:r>
      <w:proofErr w:type="spellStart"/>
      <w:r w:rsidRPr="00D142A7">
        <w:rPr>
          <w:rFonts w:ascii="Times New Roman" w:eastAsia="Calibri" w:hAnsi="Times New Roman" w:cs="Times New Roman"/>
          <w:b/>
          <w:bCs/>
          <w:sz w:val="21"/>
          <w:szCs w:val="21"/>
        </w:rPr>
        <w:t>Горстрой</w:t>
      </w:r>
      <w:proofErr w:type="spellEnd"/>
      <w:r w:rsidRPr="00D142A7">
        <w:rPr>
          <w:rFonts w:ascii="Times New Roman" w:eastAsia="Calibri" w:hAnsi="Times New Roman" w:cs="Times New Roman"/>
          <w:b/>
          <w:bCs/>
          <w:sz w:val="21"/>
          <w:szCs w:val="21"/>
        </w:rPr>
        <w:t>»)</w:t>
      </w:r>
      <w:r w:rsidRPr="00D142A7">
        <w:rPr>
          <w:rFonts w:ascii="Times New Roman" w:eastAsia="Calibri" w:hAnsi="Times New Roman" w:cs="Times New Roman"/>
          <w:sz w:val="21"/>
          <w:szCs w:val="21"/>
        </w:rPr>
        <w:t xml:space="preserve"> в лице директора Бусыгина Сергея Александровича, действующего на основании Устава и договора генерального подряда № 06-СЗКР/24-ДГП от 09.08.2024г., заключенного между застройщиком ООО «СЗ «Крылья Девелопмент» и ООО «ПАРИТЕТ», именуемое в дальнейшем «Подрядчик», с одной стороны, и</w:t>
      </w:r>
    </w:p>
    <w:p w14:paraId="711BBB59" w14:textId="0CCA2C52" w:rsidR="00B53079" w:rsidRPr="00EF048C" w:rsidRDefault="00D142A7" w:rsidP="00EF048C">
      <w:pPr>
        <w:spacing w:after="0" w:line="240" w:lineRule="auto"/>
        <w:ind w:firstLine="567"/>
        <w:jc w:val="both"/>
        <w:rPr>
          <w:rFonts w:ascii="Times New Roman" w:eastAsia="Calibri" w:hAnsi="Times New Roman" w:cs="Times New Roman"/>
          <w:sz w:val="21"/>
          <w:szCs w:val="21"/>
        </w:rPr>
      </w:pPr>
      <w:r w:rsidRPr="001A435C">
        <w:rPr>
          <w:rFonts w:ascii="Times New Roman" w:eastAsia="Calibri" w:hAnsi="Times New Roman" w:cs="Times New Roman"/>
          <w:b/>
          <w:bCs/>
          <w:sz w:val="21"/>
          <w:szCs w:val="21"/>
          <w:highlight w:val="yellow"/>
        </w:rPr>
        <w:t>Общество с ограниченной ответственностью «</w:t>
      </w:r>
      <w:r w:rsidR="001A435C" w:rsidRPr="001A435C">
        <w:rPr>
          <w:rFonts w:ascii="Times New Roman" w:eastAsia="Calibri" w:hAnsi="Times New Roman" w:cs="Times New Roman"/>
          <w:b/>
          <w:bCs/>
          <w:sz w:val="21"/>
          <w:szCs w:val="21"/>
          <w:highlight w:val="yellow"/>
        </w:rPr>
        <w:t>_________</w:t>
      </w:r>
      <w:r w:rsidRPr="001A435C">
        <w:rPr>
          <w:rFonts w:ascii="Times New Roman" w:eastAsia="Calibri" w:hAnsi="Times New Roman" w:cs="Times New Roman"/>
          <w:b/>
          <w:bCs/>
          <w:sz w:val="21"/>
          <w:szCs w:val="21"/>
          <w:highlight w:val="yellow"/>
        </w:rPr>
        <w:t>»</w:t>
      </w:r>
      <w:r w:rsidRPr="00D142A7">
        <w:rPr>
          <w:rFonts w:ascii="Times New Roman" w:eastAsia="Calibri" w:hAnsi="Times New Roman" w:cs="Times New Roman"/>
          <w:b/>
          <w:bCs/>
          <w:sz w:val="21"/>
          <w:szCs w:val="21"/>
        </w:rPr>
        <w:t xml:space="preserve"> </w:t>
      </w:r>
      <w:r w:rsidR="001A435C">
        <w:rPr>
          <w:rFonts w:ascii="Times New Roman" w:eastAsia="Calibri" w:hAnsi="Times New Roman" w:cs="Times New Roman"/>
          <w:b/>
          <w:bCs/>
          <w:sz w:val="21"/>
          <w:szCs w:val="21"/>
        </w:rPr>
        <w:t>______</w:t>
      </w:r>
      <w:r w:rsidRPr="00D142A7">
        <w:rPr>
          <w:rFonts w:ascii="Times New Roman" w:eastAsia="Calibri" w:hAnsi="Times New Roman" w:cs="Times New Roman"/>
          <w:sz w:val="21"/>
          <w:szCs w:val="21"/>
        </w:rPr>
        <w:t xml:space="preserve">действующего на основании Устава, именуемое в дальнейшем «Субподрядчик», с другой стороны, совместно именуемые «Стороны», </w:t>
      </w:r>
      <w:r w:rsidR="00B53079" w:rsidRPr="00D142A7">
        <w:rPr>
          <w:rFonts w:ascii="Times New Roman" w:eastAsia="Times New Roman" w:hAnsi="Times New Roman" w:cs="Times New Roman"/>
          <w:spacing w:val="-6"/>
          <w:sz w:val="21"/>
          <w:szCs w:val="21"/>
          <w:lang w:eastAsia="ru-RU"/>
        </w:rPr>
        <w:t>подписали настоящий Итоговый акт</w:t>
      </w:r>
      <w:r w:rsidR="00B53079" w:rsidRPr="00D142A7">
        <w:t xml:space="preserve"> </w:t>
      </w:r>
      <w:r w:rsidR="00B53079" w:rsidRPr="00D142A7">
        <w:rPr>
          <w:rFonts w:ascii="Times New Roman" w:eastAsia="Times New Roman" w:hAnsi="Times New Roman" w:cs="Times New Roman"/>
          <w:spacing w:val="-6"/>
          <w:sz w:val="21"/>
          <w:szCs w:val="21"/>
          <w:lang w:eastAsia="ru-RU"/>
        </w:rPr>
        <w:t>сдачи-приемки выполненных работ о нижеследующем:</w:t>
      </w:r>
    </w:p>
    <w:p w14:paraId="289372CB" w14:textId="12A09FE0" w:rsidR="00B53079" w:rsidRPr="00941C86" w:rsidRDefault="008B4C8F" w:rsidP="00D142A7">
      <w:pPr>
        <w:widowControl w:val="0"/>
        <w:shd w:val="clear" w:color="auto" w:fill="FFFFFF"/>
        <w:tabs>
          <w:tab w:val="left" w:pos="1980"/>
          <w:tab w:val="left" w:pos="2556"/>
          <w:tab w:val="left" w:pos="4385"/>
        </w:tabs>
        <w:spacing w:after="0" w:line="240" w:lineRule="auto"/>
        <w:ind w:firstLine="567"/>
        <w:jc w:val="both"/>
        <w:rPr>
          <w:rFonts w:ascii="Times New Roman" w:hAnsi="Times New Roman" w:cs="Times New Roman"/>
          <w:b/>
          <w:bCs/>
          <w:sz w:val="21"/>
          <w:szCs w:val="21"/>
        </w:rPr>
      </w:pPr>
      <w:r>
        <w:rPr>
          <w:rFonts w:ascii="Times New Roman" w:hAnsi="Times New Roman" w:cs="Times New Roman"/>
          <w:sz w:val="21"/>
          <w:szCs w:val="21"/>
        </w:rPr>
        <w:t>в</w:t>
      </w:r>
      <w:r w:rsidR="00B53079" w:rsidRPr="00D142A7">
        <w:rPr>
          <w:rFonts w:ascii="Times New Roman" w:hAnsi="Times New Roman" w:cs="Times New Roman"/>
          <w:sz w:val="21"/>
          <w:szCs w:val="21"/>
        </w:rPr>
        <w:t xml:space="preserve">о исполнение </w:t>
      </w:r>
      <w:r w:rsidR="00DD3992" w:rsidRPr="00D142A7">
        <w:rPr>
          <w:rFonts w:ascii="Times New Roman" w:hAnsi="Times New Roman" w:cs="Times New Roman"/>
          <w:sz w:val="21"/>
          <w:szCs w:val="21"/>
        </w:rPr>
        <w:t>Д</w:t>
      </w:r>
      <w:r w:rsidR="00B53079" w:rsidRPr="00D142A7">
        <w:rPr>
          <w:rFonts w:ascii="Times New Roman" w:hAnsi="Times New Roman" w:cs="Times New Roman"/>
          <w:sz w:val="21"/>
          <w:szCs w:val="21"/>
        </w:rPr>
        <w:t xml:space="preserve">оговора субподряда </w:t>
      </w:r>
      <w:r w:rsidR="009343DA" w:rsidRPr="001A435C">
        <w:rPr>
          <w:rFonts w:ascii="Times New Roman" w:hAnsi="Times New Roman" w:cs="Times New Roman"/>
          <w:sz w:val="21"/>
          <w:szCs w:val="21"/>
          <w:highlight w:val="yellow"/>
        </w:rPr>
        <w:t>№</w:t>
      </w:r>
      <w:r w:rsidR="001A435C" w:rsidRPr="001A435C">
        <w:rPr>
          <w:rFonts w:ascii="Times New Roman" w:hAnsi="Times New Roman" w:cs="Times New Roman"/>
          <w:sz w:val="21"/>
          <w:szCs w:val="21"/>
          <w:highlight w:val="yellow"/>
        </w:rPr>
        <w:t>___</w:t>
      </w:r>
      <w:r w:rsidR="009343DA" w:rsidRPr="001A435C">
        <w:rPr>
          <w:rFonts w:ascii="Times New Roman" w:hAnsi="Times New Roman" w:cs="Times New Roman"/>
          <w:sz w:val="21"/>
          <w:szCs w:val="21"/>
          <w:highlight w:val="yellow"/>
        </w:rPr>
        <w:t>-ГС/25 от</w:t>
      </w:r>
      <w:r w:rsidR="009343DA" w:rsidRPr="00D142A7">
        <w:rPr>
          <w:rFonts w:ascii="Times New Roman" w:hAnsi="Times New Roman" w:cs="Times New Roman"/>
          <w:sz w:val="21"/>
          <w:szCs w:val="21"/>
        </w:rPr>
        <w:t xml:space="preserve"> </w:t>
      </w:r>
      <w:r w:rsidR="001A435C">
        <w:rPr>
          <w:rFonts w:ascii="Times New Roman" w:hAnsi="Times New Roman" w:cs="Times New Roman"/>
          <w:sz w:val="21"/>
          <w:szCs w:val="21"/>
        </w:rPr>
        <w:t>____</w:t>
      </w:r>
      <w:r w:rsidR="009343DA" w:rsidRPr="00D142A7">
        <w:rPr>
          <w:rFonts w:ascii="Times New Roman" w:hAnsi="Times New Roman" w:cs="Times New Roman"/>
          <w:sz w:val="21"/>
          <w:szCs w:val="21"/>
        </w:rPr>
        <w:t xml:space="preserve">2025г. </w:t>
      </w:r>
      <w:r w:rsidR="00B53079" w:rsidRPr="00D142A7">
        <w:rPr>
          <w:rFonts w:ascii="Times New Roman" w:hAnsi="Times New Roman" w:cs="Times New Roman"/>
          <w:sz w:val="21"/>
          <w:szCs w:val="21"/>
        </w:rPr>
        <w:t xml:space="preserve">(далее – Договор) в связи с завершением </w:t>
      </w:r>
      <w:r w:rsidRPr="008B4C8F">
        <w:rPr>
          <w:rFonts w:ascii="Times New Roman" w:eastAsia="Calibri" w:hAnsi="Times New Roman" w:cs="Times New Roman"/>
          <w:sz w:val="21"/>
          <w:szCs w:val="21"/>
        </w:rPr>
        <w:t>комплекс</w:t>
      </w:r>
      <w:r>
        <w:rPr>
          <w:rFonts w:ascii="Times New Roman" w:eastAsia="Calibri" w:hAnsi="Times New Roman" w:cs="Times New Roman"/>
          <w:sz w:val="21"/>
          <w:szCs w:val="21"/>
        </w:rPr>
        <w:t xml:space="preserve">а </w:t>
      </w:r>
      <w:r w:rsidRPr="001A435C">
        <w:rPr>
          <w:rFonts w:ascii="Times New Roman" w:eastAsia="Calibri" w:hAnsi="Times New Roman" w:cs="Times New Roman"/>
          <w:sz w:val="21"/>
          <w:szCs w:val="21"/>
          <w:highlight w:val="yellow"/>
        </w:rPr>
        <w:t xml:space="preserve">работ </w:t>
      </w:r>
      <w:r w:rsidR="001A435C" w:rsidRPr="001A435C">
        <w:rPr>
          <w:rFonts w:ascii="Times New Roman" w:eastAsia="Calibri" w:hAnsi="Times New Roman" w:cs="Times New Roman"/>
          <w:sz w:val="21"/>
          <w:szCs w:val="21"/>
          <w:highlight w:val="yellow"/>
        </w:rPr>
        <w:t>_____________</w:t>
      </w:r>
      <w:proofErr w:type="gramStart"/>
      <w:r w:rsidR="001A435C" w:rsidRPr="001A435C">
        <w:rPr>
          <w:rFonts w:ascii="Times New Roman" w:eastAsia="Calibri" w:hAnsi="Times New Roman" w:cs="Times New Roman"/>
          <w:sz w:val="21"/>
          <w:szCs w:val="21"/>
          <w:highlight w:val="yellow"/>
        </w:rPr>
        <w:t>_</w:t>
      </w:r>
      <w:r w:rsidR="00D60368" w:rsidRPr="001A435C">
        <w:rPr>
          <w:rFonts w:ascii="Times New Roman" w:eastAsia="Calibri" w:hAnsi="Times New Roman" w:cs="Times New Roman"/>
          <w:sz w:val="21"/>
          <w:szCs w:val="21"/>
          <w:highlight w:val="yellow"/>
        </w:rPr>
        <w:t>(</w:t>
      </w:r>
      <w:proofErr w:type="gramEnd"/>
      <w:r w:rsidR="00D60368" w:rsidRPr="008B4C8F">
        <w:rPr>
          <w:rFonts w:ascii="Times New Roman" w:eastAsia="Calibri" w:hAnsi="Times New Roman" w:cs="Times New Roman"/>
          <w:sz w:val="21"/>
          <w:szCs w:val="21"/>
        </w:rPr>
        <w:t>далее - Работы)</w:t>
      </w:r>
      <w:r w:rsidR="00D60368">
        <w:rPr>
          <w:rFonts w:ascii="Times New Roman" w:eastAsia="Calibri" w:hAnsi="Times New Roman" w:cs="Times New Roman"/>
          <w:b/>
          <w:bCs/>
          <w:sz w:val="21"/>
          <w:szCs w:val="21"/>
        </w:rPr>
        <w:t xml:space="preserve"> </w:t>
      </w:r>
      <w:r w:rsidR="00D60368" w:rsidRPr="0079392B">
        <w:rPr>
          <w:rFonts w:ascii="Times New Roman" w:eastAsia="Calibri" w:hAnsi="Times New Roman" w:cs="Times New Roman"/>
          <w:sz w:val="21"/>
          <w:szCs w:val="21"/>
        </w:rPr>
        <w:t>на объекте</w:t>
      </w:r>
      <w:r w:rsidR="0079392B" w:rsidRPr="001A435C">
        <w:rPr>
          <w:rFonts w:ascii="Times New Roman" w:eastAsia="Calibri" w:hAnsi="Times New Roman" w:cs="Times New Roman"/>
          <w:sz w:val="21"/>
          <w:szCs w:val="21"/>
          <w:highlight w:val="yellow"/>
        </w:rPr>
        <w:t xml:space="preserve">: </w:t>
      </w:r>
      <w:r w:rsidR="001A435C" w:rsidRPr="001A435C">
        <w:rPr>
          <w:rFonts w:ascii="Times New Roman" w:eastAsia="Calibri" w:hAnsi="Times New Roman" w:cs="Times New Roman"/>
          <w:sz w:val="21"/>
          <w:szCs w:val="21"/>
          <w:highlight w:val="yellow"/>
        </w:rPr>
        <w:t>____________</w:t>
      </w:r>
      <w:r w:rsidR="00B53079" w:rsidRPr="001A435C">
        <w:rPr>
          <w:rFonts w:ascii="Times New Roman" w:hAnsi="Times New Roman" w:cs="Times New Roman"/>
          <w:sz w:val="21"/>
          <w:szCs w:val="21"/>
          <w:highlight w:val="yellow"/>
        </w:rPr>
        <w:t>(</w:t>
      </w:r>
      <w:r w:rsidR="00B53079" w:rsidRPr="00941C86">
        <w:rPr>
          <w:rFonts w:ascii="Times New Roman" w:hAnsi="Times New Roman" w:cs="Times New Roman"/>
          <w:sz w:val="21"/>
          <w:szCs w:val="21"/>
        </w:rPr>
        <w:t xml:space="preserve">далее – Объект) </w:t>
      </w:r>
      <w:r w:rsidR="00B53079" w:rsidRPr="00DD3992">
        <w:rPr>
          <w:rFonts w:ascii="Times New Roman" w:hAnsi="Times New Roman" w:cs="Times New Roman"/>
          <w:b/>
          <w:bCs/>
          <w:sz w:val="21"/>
          <w:szCs w:val="21"/>
        </w:rPr>
        <w:t>Субподрядчик</w:t>
      </w:r>
      <w:r w:rsidR="00B53079" w:rsidRPr="00941C86">
        <w:rPr>
          <w:rFonts w:ascii="Times New Roman" w:hAnsi="Times New Roman" w:cs="Times New Roman"/>
          <w:sz w:val="21"/>
          <w:szCs w:val="21"/>
        </w:rPr>
        <w:t xml:space="preserve"> передал, а </w:t>
      </w:r>
      <w:r w:rsidR="00B53079" w:rsidRPr="00941C86">
        <w:rPr>
          <w:rFonts w:ascii="Times New Roman" w:hAnsi="Times New Roman" w:cs="Times New Roman"/>
          <w:b/>
          <w:sz w:val="21"/>
          <w:szCs w:val="21"/>
        </w:rPr>
        <w:t>Подрядчик</w:t>
      </w:r>
      <w:r w:rsidR="00B53079" w:rsidRPr="00941C86">
        <w:rPr>
          <w:rFonts w:ascii="Times New Roman" w:hAnsi="Times New Roman" w:cs="Times New Roman"/>
          <w:sz w:val="21"/>
          <w:szCs w:val="21"/>
        </w:rPr>
        <w:t xml:space="preserve"> принял выполненные по Договору Работы.</w:t>
      </w:r>
    </w:p>
    <w:p w14:paraId="3BA7B14F"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Работы выполнены в объеме, установленном следующими актами о приемке выполненных работ (КС-2) и справками о стоимости выполненных работ (форма КС-3): ________________________________________________________</w:t>
      </w:r>
      <w:r>
        <w:rPr>
          <w:rFonts w:ascii="Times New Roman" w:hAnsi="Times New Roman" w:cs="Times New Roman"/>
          <w:sz w:val="21"/>
          <w:szCs w:val="21"/>
        </w:rPr>
        <w:t>____________________________________________</w:t>
      </w:r>
      <w:r w:rsidRPr="00941C86">
        <w:rPr>
          <w:rFonts w:ascii="Times New Roman" w:hAnsi="Times New Roman" w:cs="Times New Roman"/>
          <w:sz w:val="21"/>
          <w:szCs w:val="21"/>
        </w:rPr>
        <w:t xml:space="preserve">_. </w:t>
      </w:r>
    </w:p>
    <w:p w14:paraId="2B49FC31" w14:textId="77777777" w:rsidR="00B53079" w:rsidRPr="00941C86" w:rsidRDefault="00B53079" w:rsidP="00632C95">
      <w:pPr>
        <w:spacing w:after="0" w:line="240" w:lineRule="auto"/>
        <w:ind w:firstLine="360"/>
        <w:jc w:val="center"/>
        <w:rPr>
          <w:rFonts w:ascii="Times New Roman" w:hAnsi="Times New Roman" w:cs="Times New Roman"/>
          <w:sz w:val="21"/>
          <w:szCs w:val="21"/>
        </w:rPr>
      </w:pPr>
      <w:r w:rsidRPr="00941C86">
        <w:rPr>
          <w:rFonts w:ascii="Times New Roman" w:hAnsi="Times New Roman" w:cs="Times New Roman"/>
          <w:sz w:val="21"/>
          <w:szCs w:val="21"/>
        </w:rPr>
        <w:t>(указать реквизиты и суммы)</w:t>
      </w:r>
    </w:p>
    <w:p w14:paraId="505CAB2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Общая стоимость Работ по Договору составила ______________________________________ рублей _________ копеек, в том числе НДС/без НДС.</w:t>
      </w:r>
    </w:p>
    <w:p w14:paraId="0E1E0E3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Настоящий акт составлен в двух экземплярах, имеющих равную юридическую силу, по одному для каждой из Сторон.</w:t>
      </w:r>
    </w:p>
    <w:p w14:paraId="32135BA6" w14:textId="77777777" w:rsidR="00B53079" w:rsidRPr="00941C86" w:rsidRDefault="00B53079" w:rsidP="00632C95">
      <w:pPr>
        <w:spacing w:after="0" w:line="240" w:lineRule="auto"/>
        <w:rPr>
          <w:rFonts w:ascii="Times New Roman" w:hAnsi="Times New Roman" w:cs="Times New Roman"/>
          <w:sz w:val="21"/>
          <w:szCs w:val="21"/>
        </w:rPr>
      </w:pPr>
    </w:p>
    <w:p w14:paraId="2BAFADB9" w14:textId="77777777" w:rsidR="00B53079" w:rsidRPr="00941C86" w:rsidRDefault="00B53079" w:rsidP="00632C95">
      <w:pPr>
        <w:spacing w:after="0" w:line="240" w:lineRule="auto"/>
        <w:rPr>
          <w:rFonts w:ascii="Times New Roman" w:hAnsi="Times New Roman" w:cs="Times New Roman"/>
          <w:sz w:val="21"/>
          <w:szCs w:val="21"/>
        </w:rPr>
      </w:pPr>
    </w:p>
    <w:p w14:paraId="0DA85173" w14:textId="77777777" w:rsidR="00B53079" w:rsidRPr="00941C86" w:rsidRDefault="00B53079" w:rsidP="00B53079">
      <w:pPr>
        <w:spacing w:after="0" w:line="240" w:lineRule="auto"/>
        <w:jc w:val="both"/>
        <w:rPr>
          <w:rFonts w:ascii="Times New Roman" w:hAnsi="Times New Roman" w:cs="Times New Roman"/>
          <w:sz w:val="21"/>
          <w:szCs w:val="21"/>
        </w:rPr>
      </w:pPr>
    </w:p>
    <w:tbl>
      <w:tblPr>
        <w:tblW w:w="0" w:type="auto"/>
        <w:tblLook w:val="04A0" w:firstRow="1" w:lastRow="0" w:firstColumn="1" w:lastColumn="0" w:noHBand="0" w:noVBand="1"/>
      </w:tblPr>
      <w:tblGrid>
        <w:gridCol w:w="5097"/>
        <w:gridCol w:w="5098"/>
      </w:tblGrid>
      <w:tr w:rsidR="00B53079" w:rsidRPr="00941C86" w14:paraId="447ED26C" w14:textId="77777777" w:rsidTr="00092071">
        <w:trPr>
          <w:trHeight w:val="1681"/>
        </w:trPr>
        <w:tc>
          <w:tcPr>
            <w:tcW w:w="5097" w:type="dxa"/>
          </w:tcPr>
          <w:p w14:paraId="39F17FDA" w14:textId="1E245870" w:rsidR="00B53079" w:rsidRPr="008B4C8F" w:rsidRDefault="00B53079" w:rsidP="008B4C8F">
            <w:pPr>
              <w:jc w:val="both"/>
              <w:rPr>
                <w:rFonts w:ascii="Times New Roman" w:hAnsi="Times New Roman" w:cs="Times New Roman"/>
                <w:b/>
                <w:sz w:val="21"/>
                <w:szCs w:val="21"/>
              </w:rPr>
            </w:pPr>
            <w:r w:rsidRPr="00941C86">
              <w:rPr>
                <w:rFonts w:ascii="Times New Roman" w:hAnsi="Times New Roman" w:cs="Times New Roman"/>
                <w:b/>
                <w:sz w:val="21"/>
                <w:szCs w:val="21"/>
              </w:rPr>
              <w:t>Подрядчик</w:t>
            </w:r>
            <w:r w:rsidRPr="00941C86">
              <w:rPr>
                <w:rFonts w:ascii="Times New Roman" w:eastAsia="Times New Roman" w:hAnsi="Times New Roman" w:cs="Times New Roman"/>
                <w:b/>
                <w:sz w:val="21"/>
                <w:szCs w:val="21"/>
              </w:rPr>
              <w:t>:</w:t>
            </w:r>
          </w:p>
          <w:p w14:paraId="00C2B081" w14:textId="77777777" w:rsidR="00B53079" w:rsidRPr="00941C86" w:rsidRDefault="00B53079" w:rsidP="00092071">
            <w:pPr>
              <w:pStyle w:val="af0"/>
              <w:rPr>
                <w:rFonts w:ascii="Times New Roman" w:eastAsia="Times New Roman" w:hAnsi="Times New Roman"/>
                <w:b/>
                <w:sz w:val="21"/>
                <w:szCs w:val="21"/>
              </w:rPr>
            </w:pPr>
          </w:p>
          <w:p w14:paraId="47FA0454"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_______________________ </w:t>
            </w:r>
          </w:p>
          <w:p w14:paraId="5D84DE96" w14:textId="77777777" w:rsidR="00B53079" w:rsidRPr="00941C86" w:rsidRDefault="00B53079" w:rsidP="00092071">
            <w:pPr>
              <w:jc w:val="both"/>
              <w:rPr>
                <w:rFonts w:ascii="Times New Roman" w:hAnsi="Times New Roman" w:cs="Times New Roman"/>
                <w:sz w:val="21"/>
                <w:szCs w:val="21"/>
              </w:rPr>
            </w:pPr>
            <w:proofErr w:type="spellStart"/>
            <w:r w:rsidRPr="00941C86">
              <w:rPr>
                <w:rFonts w:ascii="Times New Roman" w:hAnsi="Times New Roman" w:cs="Times New Roman"/>
                <w:b/>
                <w:sz w:val="21"/>
                <w:szCs w:val="21"/>
              </w:rPr>
              <w:t>м.п</w:t>
            </w:r>
            <w:proofErr w:type="spellEnd"/>
            <w:r w:rsidRPr="00941C86">
              <w:rPr>
                <w:rFonts w:ascii="Times New Roman" w:hAnsi="Times New Roman" w:cs="Times New Roman"/>
                <w:b/>
                <w:sz w:val="21"/>
                <w:szCs w:val="21"/>
              </w:rPr>
              <w:t>.</w:t>
            </w:r>
          </w:p>
        </w:tc>
        <w:tc>
          <w:tcPr>
            <w:tcW w:w="5098" w:type="dxa"/>
          </w:tcPr>
          <w:p w14:paraId="614EF309" w14:textId="7361768F" w:rsidR="00B53079" w:rsidRPr="008B4C8F" w:rsidRDefault="00B53079" w:rsidP="008B4C8F">
            <w:pPr>
              <w:rPr>
                <w:rFonts w:ascii="Times New Roman" w:eastAsia="Times New Roman" w:hAnsi="Times New Roman" w:cs="Times New Roman"/>
                <w:b/>
                <w:bCs/>
                <w:sz w:val="21"/>
                <w:szCs w:val="21"/>
              </w:rPr>
            </w:pPr>
            <w:r w:rsidRPr="00941C86">
              <w:rPr>
                <w:rFonts w:ascii="Times New Roman" w:hAnsi="Times New Roman" w:cs="Times New Roman"/>
                <w:b/>
                <w:sz w:val="21"/>
                <w:szCs w:val="21"/>
              </w:rPr>
              <w:t>Субподрядчик</w:t>
            </w:r>
            <w:r w:rsidRPr="00941C86">
              <w:rPr>
                <w:rFonts w:ascii="Times New Roman" w:eastAsia="Times New Roman" w:hAnsi="Times New Roman" w:cs="Times New Roman"/>
                <w:b/>
                <w:bCs/>
                <w:sz w:val="21"/>
                <w:szCs w:val="21"/>
              </w:rPr>
              <w:t>:</w:t>
            </w:r>
          </w:p>
          <w:p w14:paraId="2CCE819A" w14:textId="77777777" w:rsidR="00B53079" w:rsidRPr="00941C86" w:rsidRDefault="00B53079" w:rsidP="00092071">
            <w:pPr>
              <w:widowControl w:val="0"/>
              <w:tabs>
                <w:tab w:val="left" w:pos="426"/>
              </w:tabs>
              <w:rPr>
                <w:rFonts w:ascii="Times New Roman" w:hAnsi="Times New Roman" w:cs="Times New Roman"/>
                <w:b/>
                <w:sz w:val="21"/>
                <w:szCs w:val="21"/>
              </w:rPr>
            </w:pPr>
          </w:p>
          <w:p w14:paraId="094EC8EA"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 </w:t>
            </w:r>
          </w:p>
          <w:p w14:paraId="2E7E75ED" w14:textId="77777777" w:rsidR="00B53079" w:rsidRPr="00941C86" w:rsidRDefault="00B53079" w:rsidP="00092071">
            <w:pPr>
              <w:widowControl w:val="0"/>
              <w:tabs>
                <w:tab w:val="left" w:pos="426"/>
              </w:tabs>
              <w:rPr>
                <w:rFonts w:ascii="Times New Roman" w:hAnsi="Times New Roman" w:cs="Times New Roman"/>
                <w:sz w:val="21"/>
                <w:szCs w:val="21"/>
              </w:rPr>
            </w:pPr>
            <w:proofErr w:type="spellStart"/>
            <w:r w:rsidRPr="00941C86">
              <w:rPr>
                <w:rFonts w:ascii="Times New Roman" w:hAnsi="Times New Roman" w:cs="Times New Roman"/>
                <w:b/>
                <w:sz w:val="21"/>
                <w:szCs w:val="21"/>
              </w:rPr>
              <w:t>м.п</w:t>
            </w:r>
            <w:proofErr w:type="spellEnd"/>
            <w:r w:rsidRPr="00941C86">
              <w:rPr>
                <w:rFonts w:ascii="Times New Roman" w:hAnsi="Times New Roman" w:cs="Times New Roman"/>
                <w:b/>
                <w:sz w:val="21"/>
                <w:szCs w:val="21"/>
              </w:rPr>
              <w:t>.</w:t>
            </w:r>
          </w:p>
        </w:tc>
      </w:tr>
    </w:tbl>
    <w:p w14:paraId="505B6475"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5D29B392" w14:textId="77777777" w:rsidR="00B53079" w:rsidRPr="00F44A59" w:rsidRDefault="00B53079" w:rsidP="00B53079">
      <w:pPr>
        <w:spacing w:after="0" w:line="240" w:lineRule="auto"/>
        <w:jc w:val="right"/>
        <w:rPr>
          <w:rFonts w:ascii="Times New Roman" w:hAnsi="Times New Roman" w:cs="Times New Roman"/>
          <w:sz w:val="19"/>
          <w:szCs w:val="19"/>
        </w:rPr>
      </w:pPr>
    </w:p>
    <w:p w14:paraId="23DAC46D"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B53079" w:rsidRPr="00F44A59" w14:paraId="398073E4" w14:textId="77777777" w:rsidTr="0079392B">
        <w:tc>
          <w:tcPr>
            <w:tcW w:w="10422" w:type="dxa"/>
            <w:gridSpan w:val="3"/>
          </w:tcPr>
          <w:p w14:paraId="1AAE6204"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2EF2F3D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79392B" w:rsidRPr="00EB34CA" w14:paraId="5CFC7DBE" w14:textId="77777777" w:rsidTr="0079392B">
        <w:trPr>
          <w:gridAfter w:val="2"/>
          <w:wAfter w:w="438" w:type="dxa"/>
        </w:trPr>
        <w:tc>
          <w:tcPr>
            <w:tcW w:w="5211" w:type="dxa"/>
          </w:tcPr>
          <w:p w14:paraId="41A8C946" w14:textId="77777777" w:rsidR="0079392B" w:rsidRPr="00EB34CA" w:rsidRDefault="0079392B" w:rsidP="00044664">
            <w:pPr>
              <w:spacing w:after="0" w:line="240" w:lineRule="auto"/>
              <w:rPr>
                <w:rFonts w:ascii="Times New Roman" w:hAnsi="Times New Roman" w:cs="Times New Roman"/>
                <w:b/>
                <w:bCs/>
                <w:sz w:val="21"/>
                <w:szCs w:val="21"/>
              </w:rPr>
            </w:pPr>
            <w:bookmarkStart w:id="51" w:name="_Hlk133567585"/>
            <w:bookmarkEnd w:id="28"/>
            <w:r w:rsidRPr="00EB34CA">
              <w:rPr>
                <w:rFonts w:ascii="Times New Roman" w:hAnsi="Times New Roman" w:cs="Times New Roman"/>
                <w:b/>
                <w:bCs/>
                <w:sz w:val="21"/>
                <w:szCs w:val="21"/>
              </w:rPr>
              <w:t>Подрядчик:</w:t>
            </w:r>
          </w:p>
          <w:p w14:paraId="033E4FAF"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0883AA78" w14:textId="77777777" w:rsidR="0079392B" w:rsidRPr="00EB34CA" w:rsidRDefault="0079392B" w:rsidP="00044664">
            <w:pPr>
              <w:spacing w:after="0" w:line="240" w:lineRule="auto"/>
              <w:rPr>
                <w:rFonts w:ascii="Times New Roman" w:hAnsi="Times New Roman" w:cs="Times New Roman"/>
                <w:b/>
                <w:bCs/>
                <w:sz w:val="21"/>
                <w:szCs w:val="21"/>
              </w:rPr>
            </w:pPr>
          </w:p>
          <w:p w14:paraId="3E2F726C"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3D4565E1" w14:textId="77777777" w:rsidR="0079392B" w:rsidRPr="00EB34CA" w:rsidRDefault="0079392B" w:rsidP="00044664">
            <w:pPr>
              <w:spacing w:after="0" w:line="240" w:lineRule="auto"/>
              <w:rPr>
                <w:rFonts w:ascii="Times New Roman" w:hAnsi="Times New Roman" w:cs="Times New Roman"/>
                <w:b/>
                <w:bCs/>
                <w:sz w:val="21"/>
                <w:szCs w:val="21"/>
              </w:rPr>
            </w:pPr>
          </w:p>
          <w:p w14:paraId="2A622C53"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134B3FDA" w14:textId="77777777" w:rsidR="0079392B" w:rsidRPr="00EB34CA" w:rsidRDefault="0079392B" w:rsidP="00044664">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48DD3D8D"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6A8F1C44" w14:textId="6749BBF5"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ООО </w:t>
            </w:r>
            <w:r w:rsidRPr="001A435C">
              <w:rPr>
                <w:rFonts w:ascii="Times New Roman" w:eastAsia="Times New Roman" w:hAnsi="Times New Roman" w:cs="Times New Roman"/>
                <w:b/>
                <w:bCs/>
                <w:sz w:val="21"/>
                <w:szCs w:val="21"/>
                <w:highlight w:val="yellow"/>
                <w:lang w:eastAsia="ru-RU"/>
              </w:rPr>
              <w:t>«</w:t>
            </w:r>
            <w:r w:rsidR="001A435C" w:rsidRPr="001A435C">
              <w:rPr>
                <w:rFonts w:ascii="Times New Roman" w:eastAsia="Times New Roman" w:hAnsi="Times New Roman" w:cs="Times New Roman"/>
                <w:b/>
                <w:bCs/>
                <w:sz w:val="21"/>
                <w:szCs w:val="21"/>
                <w:highlight w:val="yellow"/>
                <w:lang w:eastAsia="ru-RU"/>
              </w:rPr>
              <w:t>____________</w:t>
            </w:r>
            <w:r w:rsidRPr="001A435C">
              <w:rPr>
                <w:rFonts w:ascii="Times New Roman" w:eastAsia="Times New Roman" w:hAnsi="Times New Roman" w:cs="Times New Roman"/>
                <w:b/>
                <w:bCs/>
                <w:sz w:val="21"/>
                <w:szCs w:val="21"/>
                <w:highlight w:val="yellow"/>
                <w:lang w:eastAsia="ru-RU"/>
              </w:rPr>
              <w:t>»</w:t>
            </w:r>
          </w:p>
          <w:p w14:paraId="0F3C58F0"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192CA8CF"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6154DAD3"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0F5BB163" w14:textId="12BC9859"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p>
          <w:p w14:paraId="4BB0E98C"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r>
    </w:tbl>
    <w:p w14:paraId="2EE0521B" w14:textId="77777777" w:rsidR="00D54013" w:rsidRDefault="00D54013" w:rsidP="00800B2C">
      <w:pPr>
        <w:rPr>
          <w:rFonts w:ascii="Times New Roman" w:hAnsi="Times New Roman" w:cs="Times New Roman"/>
          <w:b/>
          <w:bCs/>
          <w:sz w:val="20"/>
          <w:szCs w:val="20"/>
        </w:rPr>
      </w:pPr>
    </w:p>
    <w:p w14:paraId="0A4A8C7B" w14:textId="77777777" w:rsidR="00D54013" w:rsidRDefault="00D54013">
      <w:pPr>
        <w:rPr>
          <w:rFonts w:ascii="Times New Roman" w:hAnsi="Times New Roman" w:cs="Times New Roman"/>
          <w:b/>
          <w:bCs/>
          <w:sz w:val="20"/>
          <w:szCs w:val="20"/>
        </w:rPr>
      </w:pPr>
      <w:r>
        <w:rPr>
          <w:rFonts w:ascii="Times New Roman" w:hAnsi="Times New Roman" w:cs="Times New Roman"/>
          <w:b/>
          <w:bCs/>
          <w:sz w:val="20"/>
          <w:szCs w:val="20"/>
        </w:rPr>
        <w:br w:type="page"/>
      </w:r>
    </w:p>
    <w:p w14:paraId="68FC068D" w14:textId="77777777" w:rsidR="00D54013" w:rsidRPr="00120151" w:rsidRDefault="00D54013" w:rsidP="009B1F2C">
      <w:pPr>
        <w:spacing w:after="0" w:line="240" w:lineRule="auto"/>
        <w:jc w:val="right"/>
        <w:rPr>
          <w:rFonts w:ascii="Times New Roman" w:hAnsi="Times New Roman" w:cs="Times New Roman"/>
        </w:rPr>
      </w:pPr>
      <w:r w:rsidRPr="006245DE">
        <w:rPr>
          <w:rFonts w:ascii="Times New Roman" w:hAnsi="Times New Roman" w:cs="Times New Roman"/>
          <w:b/>
          <w:sz w:val="19"/>
          <w:szCs w:val="19"/>
        </w:rPr>
        <w:lastRenderedPageBreak/>
        <w:t>Приложение №9</w:t>
      </w:r>
    </w:p>
    <w:p w14:paraId="27942E15" w14:textId="37129ABD" w:rsidR="00D54013" w:rsidRPr="006245DE" w:rsidRDefault="00D54013" w:rsidP="009B1F2C">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w:t>
      </w:r>
      <w:r w:rsidR="009B1F2C" w:rsidRPr="009B1F2C">
        <w:rPr>
          <w:rFonts w:ascii="Times New Roman" w:hAnsi="Times New Roman" w:cs="Times New Roman"/>
          <w:b/>
          <w:sz w:val="19"/>
          <w:szCs w:val="19"/>
        </w:rPr>
        <w:t xml:space="preserve">Договору субподряда №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w:t>
      </w:r>
      <w:r w:rsidR="009B1F2C" w:rsidRPr="009B1F2C">
        <w:rPr>
          <w:rFonts w:ascii="Times New Roman" w:hAnsi="Times New Roman" w:cs="Times New Roman"/>
          <w:b/>
          <w:sz w:val="19"/>
          <w:szCs w:val="19"/>
        </w:rPr>
        <w:t xml:space="preserve">ГС/25 </w:t>
      </w:r>
      <w:r w:rsidR="009B1F2C" w:rsidRPr="001A435C">
        <w:rPr>
          <w:rFonts w:ascii="Times New Roman" w:hAnsi="Times New Roman" w:cs="Times New Roman"/>
          <w:b/>
          <w:sz w:val="19"/>
          <w:szCs w:val="19"/>
          <w:highlight w:val="yellow"/>
        </w:rPr>
        <w:t xml:space="preserve">от </w:t>
      </w:r>
      <w:r w:rsidR="001A435C" w:rsidRPr="001A435C">
        <w:rPr>
          <w:rFonts w:ascii="Times New Roman" w:hAnsi="Times New Roman" w:cs="Times New Roman"/>
          <w:b/>
          <w:sz w:val="19"/>
          <w:szCs w:val="19"/>
          <w:highlight w:val="yellow"/>
        </w:rPr>
        <w:t>_________</w:t>
      </w:r>
      <w:r w:rsidR="009B1F2C" w:rsidRPr="009B1F2C">
        <w:rPr>
          <w:rFonts w:ascii="Times New Roman" w:hAnsi="Times New Roman" w:cs="Times New Roman"/>
          <w:b/>
          <w:sz w:val="19"/>
          <w:szCs w:val="19"/>
        </w:rPr>
        <w:t>2025г.</w:t>
      </w:r>
    </w:p>
    <w:p w14:paraId="7AB8B3D1" w14:textId="77777777" w:rsidR="00D54013" w:rsidRPr="006245DE" w:rsidRDefault="00D54013" w:rsidP="009B1F2C">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(ФОРМА)</w:t>
      </w:r>
    </w:p>
    <w:p w14:paraId="1AD7511D" w14:textId="77777777" w:rsidR="00D54013" w:rsidRPr="006245DE" w:rsidRDefault="00D54013" w:rsidP="00D54013">
      <w:pPr>
        <w:spacing w:after="0" w:line="240" w:lineRule="auto"/>
        <w:jc w:val="center"/>
        <w:rPr>
          <w:rFonts w:ascii="Times New Roman" w:hAnsi="Times New Roman" w:cs="Times New Roman"/>
          <w:sz w:val="19"/>
          <w:szCs w:val="19"/>
        </w:rPr>
      </w:pPr>
    </w:p>
    <w:p w14:paraId="514F867F" w14:textId="77777777" w:rsidR="00D54013" w:rsidRPr="006245DE" w:rsidRDefault="00D54013" w:rsidP="00D54013">
      <w:pPr>
        <w:spacing w:after="0" w:line="240" w:lineRule="auto"/>
        <w:jc w:val="center"/>
        <w:rPr>
          <w:rFonts w:ascii="Times New Roman" w:hAnsi="Times New Roman" w:cs="Times New Roman"/>
          <w:b/>
          <w:bCs/>
          <w:sz w:val="19"/>
          <w:szCs w:val="19"/>
        </w:rPr>
      </w:pPr>
      <w:r w:rsidRPr="006245DE">
        <w:rPr>
          <w:rFonts w:ascii="Times New Roman" w:hAnsi="Times New Roman" w:cs="Times New Roman"/>
          <w:b/>
          <w:bCs/>
          <w:sz w:val="19"/>
          <w:szCs w:val="19"/>
        </w:rPr>
        <w:t xml:space="preserve">Отчет об использовании давальческого материала </w:t>
      </w:r>
      <w:r>
        <w:rPr>
          <w:rFonts w:ascii="Times New Roman" w:hAnsi="Times New Roman" w:cs="Times New Roman"/>
          <w:b/>
          <w:bCs/>
          <w:sz w:val="19"/>
          <w:szCs w:val="19"/>
        </w:rPr>
        <w:t>Подрядчика</w:t>
      </w:r>
    </w:p>
    <w:p w14:paraId="72E7A27B" w14:textId="77777777" w:rsidR="00D54013" w:rsidRPr="006245DE" w:rsidRDefault="00D54013" w:rsidP="00D54013">
      <w:pPr>
        <w:spacing w:after="0" w:line="240" w:lineRule="auto"/>
        <w:jc w:val="center"/>
        <w:rPr>
          <w:rFonts w:ascii="Times New Roman" w:hAnsi="Times New Roman" w:cs="Times New Roman"/>
          <w:b/>
          <w:bCs/>
          <w:sz w:val="19"/>
          <w:szCs w:val="19"/>
        </w:rPr>
      </w:pPr>
    </w:p>
    <w:tbl>
      <w:tblPr>
        <w:tblW w:w="5580" w:type="dxa"/>
        <w:jc w:val="right"/>
        <w:tblLook w:val="04A0" w:firstRow="1" w:lastRow="0" w:firstColumn="1" w:lastColumn="0" w:noHBand="0" w:noVBand="1"/>
      </w:tblPr>
      <w:tblGrid>
        <w:gridCol w:w="1340"/>
        <w:gridCol w:w="1240"/>
        <w:gridCol w:w="1580"/>
        <w:gridCol w:w="1420"/>
      </w:tblGrid>
      <w:tr w:rsidR="00D54013" w:rsidRPr="006245DE" w14:paraId="5A04A5D5" w14:textId="77777777" w:rsidTr="00092071">
        <w:trPr>
          <w:trHeight w:val="435"/>
          <w:jc w:val="right"/>
        </w:trPr>
        <w:tc>
          <w:tcPr>
            <w:tcW w:w="1340" w:type="dxa"/>
            <w:tcBorders>
              <w:top w:val="single" w:sz="4" w:space="0" w:color="auto"/>
              <w:left w:val="single" w:sz="4" w:space="0" w:color="auto"/>
              <w:bottom w:val="nil"/>
              <w:right w:val="nil"/>
            </w:tcBorders>
            <w:shd w:val="clear" w:color="auto" w:fill="auto"/>
            <w:vAlign w:val="center"/>
            <w:hideMark/>
          </w:tcPr>
          <w:p w14:paraId="3B513B8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номер документа</w:t>
            </w:r>
          </w:p>
        </w:tc>
        <w:tc>
          <w:tcPr>
            <w:tcW w:w="1240" w:type="dxa"/>
            <w:tcBorders>
              <w:top w:val="single" w:sz="4" w:space="0" w:color="auto"/>
              <w:left w:val="single" w:sz="4" w:space="0" w:color="auto"/>
              <w:bottom w:val="nil"/>
              <w:right w:val="nil"/>
            </w:tcBorders>
            <w:shd w:val="clear" w:color="auto" w:fill="auto"/>
            <w:vAlign w:val="center"/>
            <w:hideMark/>
          </w:tcPr>
          <w:p w14:paraId="3666553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дата составления</w:t>
            </w:r>
          </w:p>
        </w:tc>
        <w:tc>
          <w:tcPr>
            <w:tcW w:w="30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EE09D7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отчетный период</w:t>
            </w:r>
          </w:p>
        </w:tc>
      </w:tr>
      <w:tr w:rsidR="00D54013" w:rsidRPr="006245DE" w14:paraId="6E5271FC" w14:textId="77777777" w:rsidTr="00092071">
        <w:trPr>
          <w:trHeight w:val="304"/>
          <w:jc w:val="right"/>
        </w:trPr>
        <w:tc>
          <w:tcPr>
            <w:tcW w:w="1340" w:type="dxa"/>
            <w:tcBorders>
              <w:top w:val="nil"/>
              <w:left w:val="single" w:sz="4" w:space="0" w:color="auto"/>
              <w:bottom w:val="single" w:sz="4" w:space="0" w:color="auto"/>
              <w:right w:val="nil"/>
            </w:tcBorders>
            <w:shd w:val="clear" w:color="auto" w:fill="auto"/>
            <w:noWrap/>
            <w:vAlign w:val="center"/>
            <w:hideMark/>
          </w:tcPr>
          <w:p w14:paraId="7F5AB58A"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single" w:sz="4" w:space="0" w:color="auto"/>
              <w:bottom w:val="single" w:sz="4" w:space="0" w:color="auto"/>
              <w:right w:val="nil"/>
            </w:tcBorders>
            <w:shd w:val="clear" w:color="auto" w:fill="auto"/>
            <w:vAlign w:val="center"/>
            <w:hideMark/>
          </w:tcPr>
          <w:p w14:paraId="55F3752E"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nil"/>
            </w:tcBorders>
            <w:shd w:val="clear" w:color="auto" w:fill="auto"/>
            <w:vAlign w:val="center"/>
            <w:hideMark/>
          </w:tcPr>
          <w:p w14:paraId="77E33DE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с</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CA98B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по</w:t>
            </w:r>
          </w:p>
        </w:tc>
      </w:tr>
      <w:tr w:rsidR="00D54013" w:rsidRPr="006245DE" w14:paraId="2D3714F6" w14:textId="77777777" w:rsidTr="00092071">
        <w:trPr>
          <w:trHeight w:val="255"/>
          <w:jc w:val="right"/>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BEBBCE4"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nil"/>
              <w:bottom w:val="single" w:sz="4" w:space="0" w:color="auto"/>
              <w:right w:val="nil"/>
            </w:tcBorders>
            <w:shd w:val="clear" w:color="auto" w:fill="auto"/>
            <w:vAlign w:val="center"/>
            <w:hideMark/>
          </w:tcPr>
          <w:p w14:paraId="4DBA69D8"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037B566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20" w:type="dxa"/>
            <w:tcBorders>
              <w:top w:val="nil"/>
              <w:left w:val="nil"/>
              <w:bottom w:val="single" w:sz="4" w:space="0" w:color="auto"/>
              <w:right w:val="single" w:sz="4" w:space="0" w:color="auto"/>
            </w:tcBorders>
            <w:shd w:val="clear" w:color="auto" w:fill="auto"/>
            <w:noWrap/>
            <w:vAlign w:val="center"/>
            <w:hideMark/>
          </w:tcPr>
          <w:p w14:paraId="2DAEFD4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352BF37D" w14:textId="77777777" w:rsidR="00D54013" w:rsidRPr="006245DE" w:rsidRDefault="00D54013" w:rsidP="00D54013">
      <w:pPr>
        <w:spacing w:after="0" w:line="240" w:lineRule="auto"/>
        <w:jc w:val="center"/>
        <w:rPr>
          <w:rFonts w:ascii="Times New Roman" w:hAnsi="Times New Roman" w:cs="Times New Roman"/>
          <w:b/>
          <w:bCs/>
          <w:sz w:val="19"/>
          <w:szCs w:val="19"/>
        </w:rPr>
      </w:pPr>
    </w:p>
    <w:p w14:paraId="7228DF3E" w14:textId="77777777" w:rsidR="00D54013" w:rsidRPr="006245DE" w:rsidRDefault="00D54013" w:rsidP="00D5401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Стройка:</w:t>
      </w:r>
    </w:p>
    <w:p w14:paraId="25094FC0" w14:textId="77777777" w:rsidR="00D54013" w:rsidRPr="006245DE" w:rsidRDefault="00D54013" w:rsidP="00D54013">
      <w:pPr>
        <w:spacing w:after="0" w:line="240" w:lineRule="auto"/>
        <w:rPr>
          <w:rFonts w:ascii="Times New Roman" w:hAnsi="Times New Roman" w:cs="Times New Roman"/>
          <w:b/>
          <w:bCs/>
          <w:sz w:val="19"/>
          <w:szCs w:val="19"/>
        </w:rPr>
      </w:pPr>
    </w:p>
    <w:p w14:paraId="714546E6" w14:textId="77777777" w:rsidR="00D54013" w:rsidRPr="006245DE" w:rsidRDefault="00D54013" w:rsidP="00D5401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Объект:</w:t>
      </w:r>
    </w:p>
    <w:p w14:paraId="09BDD0B5" w14:textId="77777777" w:rsidR="00D54013" w:rsidRPr="006245DE" w:rsidRDefault="00D54013" w:rsidP="00D54013">
      <w:pPr>
        <w:spacing w:after="0" w:line="240" w:lineRule="auto"/>
        <w:rPr>
          <w:rFonts w:ascii="Times New Roman" w:hAnsi="Times New Roman" w:cs="Times New Roman"/>
          <w:b/>
          <w:bCs/>
          <w:sz w:val="19"/>
          <w:szCs w:val="19"/>
        </w:rPr>
      </w:pPr>
    </w:p>
    <w:tbl>
      <w:tblPr>
        <w:tblW w:w="10915" w:type="dxa"/>
        <w:tblInd w:w="-5" w:type="dxa"/>
        <w:tblLook w:val="04A0" w:firstRow="1" w:lastRow="0" w:firstColumn="1" w:lastColumn="0" w:noHBand="0" w:noVBand="1"/>
      </w:tblPr>
      <w:tblGrid>
        <w:gridCol w:w="531"/>
        <w:gridCol w:w="1773"/>
        <w:gridCol w:w="673"/>
        <w:gridCol w:w="1418"/>
        <w:gridCol w:w="1417"/>
        <w:gridCol w:w="1717"/>
        <w:gridCol w:w="693"/>
        <w:gridCol w:w="1559"/>
        <w:gridCol w:w="1134"/>
      </w:tblGrid>
      <w:tr w:rsidR="00D54013" w:rsidRPr="006245DE" w14:paraId="678F0E68" w14:textId="77777777" w:rsidTr="00092071">
        <w:trPr>
          <w:trHeight w:val="420"/>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1FC59A3"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п/п</w:t>
            </w:r>
          </w:p>
        </w:tc>
        <w:tc>
          <w:tcPr>
            <w:tcW w:w="17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907B0A8"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материалы и оборудование (наименование, тип, марка)</w:t>
            </w:r>
          </w:p>
        </w:tc>
        <w:tc>
          <w:tcPr>
            <w:tcW w:w="6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111332"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ед. изм.</w:t>
            </w:r>
          </w:p>
        </w:tc>
        <w:tc>
          <w:tcPr>
            <w:tcW w:w="1418" w:type="dxa"/>
            <w:tcBorders>
              <w:top w:val="single" w:sz="4" w:space="0" w:color="auto"/>
              <w:left w:val="nil"/>
              <w:bottom w:val="single" w:sz="4" w:space="0" w:color="auto"/>
              <w:right w:val="single" w:sz="4" w:space="0" w:color="auto"/>
            </w:tcBorders>
            <w:shd w:val="clear" w:color="auto" w:fill="auto"/>
            <w:hideMark/>
          </w:tcPr>
          <w:p w14:paraId="051A29C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начало периода</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7C25FA2"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получено за отчетный период</w:t>
            </w:r>
          </w:p>
        </w:tc>
        <w:tc>
          <w:tcPr>
            <w:tcW w:w="2410" w:type="dxa"/>
            <w:gridSpan w:val="2"/>
            <w:tcBorders>
              <w:top w:val="single" w:sz="4" w:space="0" w:color="auto"/>
              <w:left w:val="nil"/>
              <w:bottom w:val="single" w:sz="4" w:space="0" w:color="auto"/>
              <w:right w:val="single" w:sz="4" w:space="0" w:color="auto"/>
            </w:tcBorders>
            <w:shd w:val="clear" w:color="auto" w:fill="auto"/>
            <w:hideMark/>
          </w:tcPr>
          <w:p w14:paraId="56DBB29A"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использовано за отчетный период</w:t>
            </w:r>
          </w:p>
        </w:tc>
        <w:tc>
          <w:tcPr>
            <w:tcW w:w="1559" w:type="dxa"/>
            <w:tcBorders>
              <w:top w:val="single" w:sz="4" w:space="0" w:color="auto"/>
              <w:left w:val="nil"/>
              <w:bottom w:val="single" w:sz="4" w:space="0" w:color="auto"/>
              <w:right w:val="nil"/>
            </w:tcBorders>
            <w:shd w:val="clear" w:color="auto" w:fill="auto"/>
            <w:hideMark/>
          </w:tcPr>
          <w:p w14:paraId="455F953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возвращено за отчетный период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EED1016"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конец периода</w:t>
            </w:r>
          </w:p>
        </w:tc>
      </w:tr>
      <w:tr w:rsidR="00D54013" w:rsidRPr="006245DE" w14:paraId="36DC7E8A" w14:textId="77777777" w:rsidTr="00092071">
        <w:trPr>
          <w:trHeight w:val="630"/>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762893B4"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773" w:type="dxa"/>
            <w:vMerge/>
            <w:tcBorders>
              <w:top w:val="single" w:sz="4" w:space="0" w:color="auto"/>
              <w:left w:val="single" w:sz="4" w:space="0" w:color="auto"/>
              <w:bottom w:val="single" w:sz="4" w:space="0" w:color="auto"/>
              <w:right w:val="single" w:sz="4" w:space="0" w:color="auto"/>
            </w:tcBorders>
            <w:vAlign w:val="center"/>
            <w:hideMark/>
          </w:tcPr>
          <w:p w14:paraId="0DB75E20"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14:paraId="4EA29D4F"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418" w:type="dxa"/>
            <w:tcBorders>
              <w:top w:val="nil"/>
              <w:left w:val="nil"/>
              <w:bottom w:val="single" w:sz="4" w:space="0" w:color="auto"/>
              <w:right w:val="single" w:sz="4" w:space="0" w:color="auto"/>
            </w:tcBorders>
            <w:shd w:val="clear" w:color="auto" w:fill="auto"/>
            <w:noWrap/>
            <w:hideMark/>
          </w:tcPr>
          <w:p w14:paraId="4F79B591"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B375BAA"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717" w:type="dxa"/>
            <w:tcBorders>
              <w:top w:val="nil"/>
              <w:left w:val="nil"/>
              <w:bottom w:val="single" w:sz="4" w:space="0" w:color="auto"/>
              <w:right w:val="single" w:sz="4" w:space="0" w:color="auto"/>
            </w:tcBorders>
            <w:shd w:val="clear" w:color="auto" w:fill="auto"/>
            <w:hideMark/>
          </w:tcPr>
          <w:p w14:paraId="65C43005"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документ использования материалов</w:t>
            </w:r>
          </w:p>
        </w:tc>
        <w:tc>
          <w:tcPr>
            <w:tcW w:w="693" w:type="dxa"/>
            <w:tcBorders>
              <w:top w:val="nil"/>
              <w:left w:val="nil"/>
              <w:bottom w:val="single" w:sz="4" w:space="0" w:color="auto"/>
              <w:right w:val="single" w:sz="4" w:space="0" w:color="auto"/>
            </w:tcBorders>
            <w:shd w:val="clear" w:color="auto" w:fill="auto"/>
            <w:noWrap/>
            <w:hideMark/>
          </w:tcPr>
          <w:p w14:paraId="3273108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559" w:type="dxa"/>
            <w:tcBorders>
              <w:top w:val="nil"/>
              <w:left w:val="nil"/>
              <w:bottom w:val="single" w:sz="4" w:space="0" w:color="auto"/>
              <w:right w:val="single" w:sz="4" w:space="0" w:color="auto"/>
            </w:tcBorders>
            <w:shd w:val="clear" w:color="auto" w:fill="auto"/>
            <w:noWrap/>
            <w:hideMark/>
          </w:tcPr>
          <w:p w14:paraId="034EB7CF"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134" w:type="dxa"/>
            <w:tcBorders>
              <w:top w:val="nil"/>
              <w:left w:val="nil"/>
              <w:bottom w:val="single" w:sz="4" w:space="0" w:color="auto"/>
              <w:right w:val="single" w:sz="4" w:space="0" w:color="auto"/>
            </w:tcBorders>
            <w:shd w:val="clear" w:color="auto" w:fill="auto"/>
            <w:noWrap/>
            <w:hideMark/>
          </w:tcPr>
          <w:p w14:paraId="7DEE37B8"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xml:space="preserve">кол-во </w:t>
            </w:r>
          </w:p>
        </w:tc>
      </w:tr>
      <w:tr w:rsidR="00D54013" w:rsidRPr="006245DE" w14:paraId="14FBFBF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43EF45E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1</w:t>
            </w:r>
          </w:p>
        </w:tc>
        <w:tc>
          <w:tcPr>
            <w:tcW w:w="1773" w:type="dxa"/>
            <w:tcBorders>
              <w:top w:val="nil"/>
              <w:left w:val="nil"/>
              <w:bottom w:val="single" w:sz="4" w:space="0" w:color="auto"/>
              <w:right w:val="nil"/>
            </w:tcBorders>
            <w:shd w:val="clear" w:color="auto" w:fill="auto"/>
            <w:vAlign w:val="bottom"/>
            <w:hideMark/>
          </w:tcPr>
          <w:p w14:paraId="4D58A91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2</w:t>
            </w:r>
          </w:p>
        </w:tc>
        <w:tc>
          <w:tcPr>
            <w:tcW w:w="673" w:type="dxa"/>
            <w:tcBorders>
              <w:top w:val="nil"/>
              <w:left w:val="single" w:sz="4" w:space="0" w:color="auto"/>
              <w:bottom w:val="single" w:sz="4" w:space="0" w:color="auto"/>
              <w:right w:val="single" w:sz="4" w:space="0" w:color="auto"/>
            </w:tcBorders>
            <w:shd w:val="clear" w:color="auto" w:fill="auto"/>
            <w:noWrap/>
            <w:vAlign w:val="bottom"/>
            <w:hideMark/>
          </w:tcPr>
          <w:p w14:paraId="5D5BEE2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3</w:t>
            </w:r>
          </w:p>
        </w:tc>
        <w:tc>
          <w:tcPr>
            <w:tcW w:w="1418" w:type="dxa"/>
            <w:tcBorders>
              <w:top w:val="nil"/>
              <w:left w:val="nil"/>
              <w:bottom w:val="single" w:sz="4" w:space="0" w:color="auto"/>
              <w:right w:val="single" w:sz="4" w:space="0" w:color="auto"/>
            </w:tcBorders>
            <w:shd w:val="clear" w:color="auto" w:fill="auto"/>
            <w:noWrap/>
            <w:vAlign w:val="bottom"/>
            <w:hideMark/>
          </w:tcPr>
          <w:p w14:paraId="2ACD739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4</w:t>
            </w:r>
          </w:p>
        </w:tc>
        <w:tc>
          <w:tcPr>
            <w:tcW w:w="1417" w:type="dxa"/>
            <w:tcBorders>
              <w:top w:val="nil"/>
              <w:left w:val="nil"/>
              <w:bottom w:val="single" w:sz="4" w:space="0" w:color="auto"/>
              <w:right w:val="single" w:sz="4" w:space="0" w:color="auto"/>
            </w:tcBorders>
            <w:shd w:val="clear" w:color="auto" w:fill="auto"/>
            <w:noWrap/>
            <w:vAlign w:val="bottom"/>
            <w:hideMark/>
          </w:tcPr>
          <w:p w14:paraId="26D74A2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5</w:t>
            </w:r>
          </w:p>
        </w:tc>
        <w:tc>
          <w:tcPr>
            <w:tcW w:w="1717" w:type="dxa"/>
            <w:tcBorders>
              <w:top w:val="nil"/>
              <w:left w:val="nil"/>
              <w:bottom w:val="single" w:sz="4" w:space="0" w:color="auto"/>
              <w:right w:val="single" w:sz="4" w:space="0" w:color="auto"/>
            </w:tcBorders>
            <w:shd w:val="clear" w:color="auto" w:fill="auto"/>
            <w:noWrap/>
            <w:vAlign w:val="bottom"/>
            <w:hideMark/>
          </w:tcPr>
          <w:p w14:paraId="2C43C6A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6</w:t>
            </w:r>
          </w:p>
        </w:tc>
        <w:tc>
          <w:tcPr>
            <w:tcW w:w="693" w:type="dxa"/>
            <w:tcBorders>
              <w:top w:val="nil"/>
              <w:left w:val="nil"/>
              <w:bottom w:val="single" w:sz="4" w:space="0" w:color="auto"/>
              <w:right w:val="single" w:sz="4" w:space="0" w:color="auto"/>
            </w:tcBorders>
            <w:shd w:val="clear" w:color="auto" w:fill="auto"/>
            <w:noWrap/>
            <w:vAlign w:val="bottom"/>
            <w:hideMark/>
          </w:tcPr>
          <w:p w14:paraId="3F27E4E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7</w:t>
            </w:r>
          </w:p>
        </w:tc>
        <w:tc>
          <w:tcPr>
            <w:tcW w:w="1559" w:type="dxa"/>
            <w:tcBorders>
              <w:top w:val="nil"/>
              <w:left w:val="nil"/>
              <w:bottom w:val="single" w:sz="4" w:space="0" w:color="auto"/>
              <w:right w:val="single" w:sz="4" w:space="0" w:color="auto"/>
            </w:tcBorders>
            <w:shd w:val="clear" w:color="auto" w:fill="auto"/>
            <w:noWrap/>
            <w:vAlign w:val="bottom"/>
            <w:hideMark/>
          </w:tcPr>
          <w:p w14:paraId="7884762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8</w:t>
            </w:r>
          </w:p>
        </w:tc>
        <w:tc>
          <w:tcPr>
            <w:tcW w:w="1134" w:type="dxa"/>
            <w:tcBorders>
              <w:top w:val="nil"/>
              <w:left w:val="nil"/>
              <w:bottom w:val="single" w:sz="4" w:space="0" w:color="auto"/>
              <w:right w:val="single" w:sz="4" w:space="0" w:color="auto"/>
            </w:tcBorders>
            <w:shd w:val="clear" w:color="auto" w:fill="auto"/>
            <w:noWrap/>
            <w:vAlign w:val="bottom"/>
            <w:hideMark/>
          </w:tcPr>
          <w:p w14:paraId="0CB4F3D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9</w:t>
            </w:r>
          </w:p>
        </w:tc>
      </w:tr>
      <w:tr w:rsidR="00D54013" w:rsidRPr="006245DE" w14:paraId="49909085"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21FEF42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nil"/>
            </w:tcBorders>
            <w:shd w:val="clear" w:color="auto" w:fill="auto"/>
            <w:vAlign w:val="center"/>
            <w:hideMark/>
          </w:tcPr>
          <w:p w14:paraId="4CEA1EF7"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single" w:sz="4" w:space="0" w:color="auto"/>
              <w:bottom w:val="single" w:sz="4" w:space="0" w:color="auto"/>
              <w:right w:val="single" w:sz="4" w:space="0" w:color="auto"/>
            </w:tcBorders>
            <w:shd w:val="clear" w:color="auto" w:fill="auto"/>
            <w:noWrap/>
            <w:vAlign w:val="center"/>
            <w:hideMark/>
          </w:tcPr>
          <w:p w14:paraId="4CB2C18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0B7ED3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2B13B97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nil"/>
              <w:right w:val="single" w:sz="4" w:space="0" w:color="auto"/>
            </w:tcBorders>
            <w:shd w:val="clear" w:color="auto" w:fill="auto"/>
            <w:noWrap/>
            <w:vAlign w:val="center"/>
            <w:hideMark/>
          </w:tcPr>
          <w:p w14:paraId="2EBEA7F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633F0B6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04A668D9"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nil"/>
              <w:left w:val="nil"/>
              <w:bottom w:val="nil"/>
              <w:right w:val="single" w:sz="4" w:space="0" w:color="auto"/>
            </w:tcBorders>
            <w:shd w:val="clear" w:color="auto" w:fill="auto"/>
            <w:noWrap/>
            <w:vAlign w:val="center"/>
            <w:hideMark/>
          </w:tcPr>
          <w:p w14:paraId="7F10FB9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10D4ACA1"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A050ED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3F18183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1A66C1D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3271B3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3E4CCD99"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single" w:sz="4" w:space="0" w:color="auto"/>
              <w:left w:val="nil"/>
              <w:bottom w:val="single" w:sz="4" w:space="0" w:color="auto"/>
              <w:right w:val="single" w:sz="4" w:space="0" w:color="auto"/>
            </w:tcBorders>
            <w:shd w:val="clear" w:color="auto" w:fill="auto"/>
            <w:noWrap/>
            <w:vAlign w:val="center"/>
            <w:hideMark/>
          </w:tcPr>
          <w:p w14:paraId="237849B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8B0B0D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0D7E281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3BD5B6D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5A6EB7D5"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9EF516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D1225F1"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3C468CB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991B74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6630F45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7F1B580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70D8A0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3D759F2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6466E51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0595300B"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648F4D7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689C3F1F"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4D2E877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D10B09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54532CB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15E7CB4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786EA90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4858496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E0449E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5A02F2AB"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760BDC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655D8CC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50EF8AE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10B1D35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1053BE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10D8909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F30ECF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72FFAB5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555C890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094F46DD"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3E246B6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1638393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05F89A3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2D40637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A352E1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0535077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E6CFA8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15D529F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2DB8101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624FB87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15E385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56A45A50"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7A29A0C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2A0ACE5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7B9A8870"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727130A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7B64CCE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6515064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29F3F6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3506896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2765999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FC2B55B"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6BB4736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4BBD5F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350C2A5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2EC11BA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414DC90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6025EDB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A1CFC4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56D31ACD" w14:textId="77777777" w:rsidR="00D54013" w:rsidRPr="006245DE" w:rsidRDefault="00D54013" w:rsidP="00D54013">
      <w:pPr>
        <w:spacing w:after="0" w:line="240" w:lineRule="auto"/>
        <w:rPr>
          <w:rFonts w:ascii="Times New Roman" w:hAnsi="Times New Roman" w:cs="Times New Roman"/>
          <w:b/>
          <w:bCs/>
          <w:sz w:val="19"/>
          <w:szCs w:val="19"/>
        </w:rPr>
      </w:pPr>
    </w:p>
    <w:p w14:paraId="7BB7FC24" w14:textId="77777777" w:rsidR="00D54013" w:rsidRPr="006245DE" w:rsidRDefault="00D54013" w:rsidP="00D54013">
      <w:pPr>
        <w:spacing w:after="0" w:line="240" w:lineRule="auto"/>
        <w:jc w:val="right"/>
        <w:rPr>
          <w:rFonts w:ascii="Times New Roman" w:hAnsi="Times New Roman" w:cs="Times New Roman"/>
          <w:sz w:val="19"/>
          <w:szCs w:val="19"/>
        </w:rPr>
      </w:pPr>
    </w:p>
    <w:p w14:paraId="5C50F0D4" w14:textId="77777777" w:rsidR="00D54013" w:rsidRPr="006245DE" w:rsidRDefault="00D54013" w:rsidP="00D54013">
      <w:pPr>
        <w:spacing w:after="0" w:line="240" w:lineRule="auto"/>
        <w:jc w:val="both"/>
        <w:rPr>
          <w:rFonts w:ascii="Times New Roman" w:hAnsi="Times New Roman" w:cs="Times New Roman"/>
          <w:sz w:val="19"/>
          <w:szCs w:val="19"/>
        </w:rPr>
      </w:pPr>
    </w:p>
    <w:tbl>
      <w:tblPr>
        <w:tblW w:w="0" w:type="auto"/>
        <w:tblLook w:val="04A0" w:firstRow="1" w:lastRow="0" w:firstColumn="1" w:lastColumn="0" w:noHBand="0" w:noVBand="1"/>
      </w:tblPr>
      <w:tblGrid>
        <w:gridCol w:w="5097"/>
        <w:gridCol w:w="5098"/>
      </w:tblGrid>
      <w:tr w:rsidR="00D54013" w:rsidRPr="006245DE" w14:paraId="601F0BA6" w14:textId="77777777" w:rsidTr="00092071">
        <w:trPr>
          <w:trHeight w:val="1681"/>
        </w:trPr>
        <w:tc>
          <w:tcPr>
            <w:tcW w:w="5097" w:type="dxa"/>
          </w:tcPr>
          <w:p w14:paraId="2833E9AE" w14:textId="77777777" w:rsidR="00D54013" w:rsidRPr="003F1D1D" w:rsidRDefault="00D54013" w:rsidP="00092071">
            <w:pPr>
              <w:rPr>
                <w:rFonts w:ascii="Times New Roman" w:eastAsia="Times New Roman" w:hAnsi="Times New Roman" w:cs="Times New Roman"/>
                <w:b/>
                <w:sz w:val="19"/>
                <w:szCs w:val="19"/>
              </w:rPr>
            </w:pPr>
            <w:r w:rsidRPr="003F1D1D">
              <w:rPr>
                <w:rFonts w:ascii="Times New Roman" w:hAnsi="Times New Roman" w:cs="Times New Roman"/>
                <w:b/>
                <w:sz w:val="19"/>
                <w:szCs w:val="19"/>
              </w:rPr>
              <w:t>Подрядчик</w:t>
            </w:r>
            <w:r w:rsidRPr="003F1D1D">
              <w:rPr>
                <w:rFonts w:ascii="Times New Roman" w:eastAsia="Times New Roman" w:hAnsi="Times New Roman" w:cs="Times New Roman"/>
                <w:b/>
                <w:sz w:val="19"/>
                <w:szCs w:val="19"/>
              </w:rPr>
              <w:t>:</w:t>
            </w:r>
          </w:p>
          <w:p w14:paraId="6A988AEE" w14:textId="77777777" w:rsidR="00D54013" w:rsidRPr="003F1D1D" w:rsidRDefault="00D54013" w:rsidP="00092071">
            <w:pPr>
              <w:rPr>
                <w:rFonts w:ascii="Times New Roman" w:eastAsia="Times New Roman" w:hAnsi="Times New Roman" w:cs="Times New Roman"/>
                <w:b/>
                <w:sz w:val="19"/>
                <w:szCs w:val="19"/>
              </w:rPr>
            </w:pPr>
            <w:r w:rsidRPr="003F1D1D">
              <w:rPr>
                <w:rFonts w:ascii="Times New Roman" w:eastAsia="Times New Roman" w:hAnsi="Times New Roman" w:cs="Times New Roman"/>
                <w:b/>
                <w:sz w:val="19"/>
                <w:szCs w:val="19"/>
              </w:rPr>
              <w:t>_________________</w:t>
            </w:r>
          </w:p>
          <w:p w14:paraId="7916BAAD" w14:textId="77777777" w:rsidR="00D54013" w:rsidRPr="003F1D1D" w:rsidRDefault="00D54013" w:rsidP="00092071">
            <w:pPr>
              <w:pStyle w:val="af0"/>
              <w:rPr>
                <w:rFonts w:ascii="Times New Roman" w:eastAsia="Times New Roman" w:hAnsi="Times New Roman"/>
                <w:b/>
                <w:sz w:val="19"/>
                <w:szCs w:val="19"/>
              </w:rPr>
            </w:pPr>
          </w:p>
          <w:p w14:paraId="78048677" w14:textId="7837B623" w:rsidR="00D54013" w:rsidRDefault="00D54013" w:rsidP="00092071">
            <w:pPr>
              <w:pStyle w:val="af0"/>
              <w:rPr>
                <w:rFonts w:ascii="Times New Roman" w:eastAsia="Times New Roman" w:hAnsi="Times New Roman"/>
                <w:b/>
                <w:sz w:val="19"/>
                <w:szCs w:val="19"/>
              </w:rPr>
            </w:pPr>
          </w:p>
          <w:p w14:paraId="0C5347B7" w14:textId="77777777" w:rsidR="00EB34CA" w:rsidRPr="003F1D1D" w:rsidRDefault="00EB34CA" w:rsidP="00092071">
            <w:pPr>
              <w:pStyle w:val="af0"/>
              <w:rPr>
                <w:rFonts w:ascii="Times New Roman" w:eastAsia="Times New Roman" w:hAnsi="Times New Roman"/>
                <w:b/>
                <w:sz w:val="19"/>
                <w:szCs w:val="19"/>
              </w:rPr>
            </w:pPr>
          </w:p>
          <w:p w14:paraId="60A77ABD"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 xml:space="preserve">_______________________ </w:t>
            </w:r>
          </w:p>
          <w:p w14:paraId="141C9A13" w14:textId="77777777" w:rsidR="00D54013" w:rsidRPr="003F1D1D" w:rsidRDefault="00D54013" w:rsidP="00092071">
            <w:pPr>
              <w:jc w:val="both"/>
              <w:rPr>
                <w:rFonts w:ascii="Times New Roman" w:hAnsi="Times New Roman" w:cs="Times New Roman"/>
                <w:sz w:val="19"/>
                <w:szCs w:val="19"/>
              </w:rPr>
            </w:pPr>
            <w:proofErr w:type="spellStart"/>
            <w:r w:rsidRPr="003F1D1D">
              <w:rPr>
                <w:rFonts w:ascii="Times New Roman" w:hAnsi="Times New Roman" w:cs="Times New Roman"/>
                <w:b/>
                <w:sz w:val="19"/>
                <w:szCs w:val="19"/>
              </w:rPr>
              <w:t>м.п</w:t>
            </w:r>
            <w:proofErr w:type="spellEnd"/>
            <w:r w:rsidRPr="003F1D1D">
              <w:rPr>
                <w:rFonts w:ascii="Times New Roman" w:hAnsi="Times New Roman" w:cs="Times New Roman"/>
                <w:b/>
                <w:sz w:val="19"/>
                <w:szCs w:val="19"/>
              </w:rPr>
              <w:t>.</w:t>
            </w:r>
          </w:p>
        </w:tc>
        <w:tc>
          <w:tcPr>
            <w:tcW w:w="5098" w:type="dxa"/>
          </w:tcPr>
          <w:p w14:paraId="284F9695" w14:textId="6B7CE977" w:rsidR="00D54013" w:rsidRPr="003F1D1D" w:rsidRDefault="00A13F2B" w:rsidP="00092071">
            <w:pPr>
              <w:rPr>
                <w:rFonts w:ascii="Times New Roman" w:eastAsia="Times New Roman" w:hAnsi="Times New Roman" w:cs="Times New Roman"/>
                <w:b/>
                <w:bCs/>
                <w:sz w:val="19"/>
                <w:szCs w:val="19"/>
              </w:rPr>
            </w:pPr>
            <w:r>
              <w:rPr>
                <w:rFonts w:ascii="Times New Roman" w:hAnsi="Times New Roman" w:cs="Times New Roman"/>
                <w:b/>
                <w:sz w:val="19"/>
                <w:szCs w:val="19"/>
              </w:rPr>
              <w:t>Субподрядчик</w:t>
            </w:r>
            <w:r w:rsidR="00D54013" w:rsidRPr="003F1D1D">
              <w:rPr>
                <w:rFonts w:ascii="Times New Roman" w:eastAsia="Times New Roman" w:hAnsi="Times New Roman" w:cs="Times New Roman"/>
                <w:b/>
                <w:bCs/>
                <w:sz w:val="19"/>
                <w:szCs w:val="19"/>
              </w:rPr>
              <w:t>:</w:t>
            </w:r>
          </w:p>
          <w:p w14:paraId="10509724"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_______________</w:t>
            </w:r>
          </w:p>
          <w:p w14:paraId="19B2ACFE" w14:textId="5ABE876F" w:rsidR="00D54013" w:rsidRDefault="00D54013" w:rsidP="00092071">
            <w:pPr>
              <w:widowControl w:val="0"/>
              <w:tabs>
                <w:tab w:val="left" w:pos="426"/>
              </w:tabs>
              <w:rPr>
                <w:rFonts w:ascii="Times New Roman" w:hAnsi="Times New Roman" w:cs="Times New Roman"/>
                <w:b/>
                <w:sz w:val="19"/>
                <w:szCs w:val="19"/>
              </w:rPr>
            </w:pPr>
          </w:p>
          <w:p w14:paraId="5A5E8C42" w14:textId="77777777" w:rsidR="00EB34CA" w:rsidRPr="003F1D1D" w:rsidRDefault="00EB34CA" w:rsidP="00092071">
            <w:pPr>
              <w:widowControl w:val="0"/>
              <w:tabs>
                <w:tab w:val="left" w:pos="426"/>
              </w:tabs>
              <w:rPr>
                <w:rFonts w:ascii="Times New Roman" w:hAnsi="Times New Roman" w:cs="Times New Roman"/>
                <w:b/>
                <w:sz w:val="19"/>
                <w:szCs w:val="19"/>
              </w:rPr>
            </w:pPr>
          </w:p>
          <w:p w14:paraId="76A33F26"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 xml:space="preserve">_____________________ </w:t>
            </w:r>
          </w:p>
          <w:p w14:paraId="6FBA7B74" w14:textId="77777777" w:rsidR="00D54013" w:rsidRPr="003F1D1D" w:rsidRDefault="00D54013" w:rsidP="00092071">
            <w:pPr>
              <w:widowControl w:val="0"/>
              <w:tabs>
                <w:tab w:val="left" w:pos="426"/>
              </w:tabs>
              <w:rPr>
                <w:rFonts w:ascii="Times New Roman" w:hAnsi="Times New Roman" w:cs="Times New Roman"/>
                <w:sz w:val="19"/>
                <w:szCs w:val="19"/>
              </w:rPr>
            </w:pPr>
            <w:proofErr w:type="spellStart"/>
            <w:r w:rsidRPr="003F1D1D">
              <w:rPr>
                <w:rFonts w:ascii="Times New Roman" w:hAnsi="Times New Roman" w:cs="Times New Roman"/>
                <w:b/>
                <w:sz w:val="19"/>
                <w:szCs w:val="19"/>
              </w:rPr>
              <w:t>м.п</w:t>
            </w:r>
            <w:proofErr w:type="spellEnd"/>
            <w:r w:rsidRPr="003F1D1D">
              <w:rPr>
                <w:rFonts w:ascii="Times New Roman" w:hAnsi="Times New Roman" w:cs="Times New Roman"/>
                <w:b/>
                <w:sz w:val="19"/>
                <w:szCs w:val="19"/>
              </w:rPr>
              <w:t>.</w:t>
            </w:r>
          </w:p>
        </w:tc>
      </w:tr>
    </w:tbl>
    <w:p w14:paraId="220EB88C" w14:textId="77777777" w:rsidR="00D54013" w:rsidRPr="006245DE" w:rsidRDefault="00D54013" w:rsidP="00D54013">
      <w:pPr>
        <w:spacing w:after="0" w:line="240" w:lineRule="auto"/>
        <w:jc w:val="right"/>
        <w:rPr>
          <w:rFonts w:ascii="Times New Roman" w:hAnsi="Times New Roman" w:cs="Times New Roman"/>
          <w:sz w:val="18"/>
          <w:szCs w:val="18"/>
        </w:rPr>
      </w:pPr>
    </w:p>
    <w:p w14:paraId="29CA9326" w14:textId="77777777" w:rsidR="00D54013" w:rsidRPr="006245DE" w:rsidRDefault="00D54013" w:rsidP="00D54013">
      <w:pPr>
        <w:pBdr>
          <w:bottom w:val="single" w:sz="12" w:space="1" w:color="auto"/>
        </w:pBdr>
        <w:spacing w:after="0" w:line="240" w:lineRule="auto"/>
        <w:jc w:val="right"/>
        <w:rPr>
          <w:rFonts w:ascii="Times New Roman" w:hAnsi="Times New Roman" w:cs="Times New Roman"/>
          <w:sz w:val="18"/>
          <w:szCs w:val="18"/>
        </w:rPr>
      </w:pPr>
    </w:p>
    <w:p w14:paraId="5B7BECCC" w14:textId="77777777" w:rsidR="00D54013" w:rsidRPr="006245DE" w:rsidRDefault="00D54013" w:rsidP="00D54013">
      <w:pPr>
        <w:spacing w:after="0" w:line="240" w:lineRule="auto"/>
        <w:jc w:val="right"/>
        <w:rPr>
          <w:rFonts w:ascii="Times New Roman" w:hAnsi="Times New Roman" w:cs="Times New Roman"/>
          <w:sz w:val="18"/>
          <w:szCs w:val="18"/>
        </w:rPr>
      </w:pPr>
    </w:p>
    <w:p w14:paraId="3C383FB4" w14:textId="77777777" w:rsidR="00D54013" w:rsidRPr="006245DE" w:rsidRDefault="00D54013" w:rsidP="00D54013">
      <w:pPr>
        <w:spacing w:after="0" w:line="240" w:lineRule="auto"/>
        <w:jc w:val="right"/>
        <w:rPr>
          <w:rFonts w:ascii="Times New Roman" w:hAnsi="Times New Roman" w:cs="Times New Roman"/>
          <w:sz w:val="19"/>
          <w:szCs w:val="19"/>
        </w:rPr>
      </w:pPr>
    </w:p>
    <w:p w14:paraId="54F09DF4" w14:textId="77777777" w:rsidR="00D54013" w:rsidRPr="00F44A59" w:rsidRDefault="00D54013" w:rsidP="00D54013">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D54013" w:rsidRPr="00F44A59" w14:paraId="574A610E" w14:textId="77777777" w:rsidTr="0079392B">
        <w:tc>
          <w:tcPr>
            <w:tcW w:w="10422" w:type="dxa"/>
            <w:gridSpan w:val="3"/>
          </w:tcPr>
          <w:p w14:paraId="2DE87102" w14:textId="77777777" w:rsidR="00D54013" w:rsidRPr="00F44A59" w:rsidRDefault="00D54013" w:rsidP="00092071">
            <w:pPr>
              <w:spacing w:after="0" w:line="240" w:lineRule="auto"/>
              <w:rPr>
                <w:rFonts w:ascii="Times New Roman" w:hAnsi="Times New Roman" w:cs="Times New Roman"/>
                <w:sz w:val="20"/>
                <w:szCs w:val="20"/>
              </w:rPr>
            </w:pPr>
          </w:p>
        </w:tc>
        <w:tc>
          <w:tcPr>
            <w:tcW w:w="222" w:type="dxa"/>
          </w:tcPr>
          <w:p w14:paraId="49442B9F" w14:textId="77777777" w:rsidR="00D54013" w:rsidRPr="00F44A59" w:rsidRDefault="00D54013"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79392B" w:rsidRPr="00EB34CA" w14:paraId="524B866B" w14:textId="77777777" w:rsidTr="0079392B">
        <w:trPr>
          <w:gridAfter w:val="2"/>
          <w:wAfter w:w="438" w:type="dxa"/>
        </w:trPr>
        <w:tc>
          <w:tcPr>
            <w:tcW w:w="5211" w:type="dxa"/>
          </w:tcPr>
          <w:p w14:paraId="0F55CF16"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69F62AC0"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23D2E497" w14:textId="77777777" w:rsidR="0079392B" w:rsidRPr="00EB34CA" w:rsidRDefault="0079392B" w:rsidP="00044664">
            <w:pPr>
              <w:spacing w:after="0" w:line="240" w:lineRule="auto"/>
              <w:rPr>
                <w:rFonts w:ascii="Times New Roman" w:hAnsi="Times New Roman" w:cs="Times New Roman"/>
                <w:b/>
                <w:bCs/>
                <w:sz w:val="21"/>
                <w:szCs w:val="21"/>
              </w:rPr>
            </w:pPr>
          </w:p>
          <w:p w14:paraId="6C982A5A"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249DB310" w14:textId="77777777" w:rsidR="0079392B" w:rsidRPr="00EB34CA" w:rsidRDefault="0079392B" w:rsidP="00044664">
            <w:pPr>
              <w:spacing w:after="0" w:line="240" w:lineRule="auto"/>
              <w:rPr>
                <w:rFonts w:ascii="Times New Roman" w:hAnsi="Times New Roman" w:cs="Times New Roman"/>
                <w:b/>
                <w:bCs/>
                <w:sz w:val="21"/>
                <w:szCs w:val="21"/>
              </w:rPr>
            </w:pPr>
          </w:p>
          <w:p w14:paraId="50EB23BC"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67C6C29B" w14:textId="77777777" w:rsidR="0079392B" w:rsidRPr="00EB34CA" w:rsidRDefault="0079392B" w:rsidP="00044664">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4F248FF2"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48B3165F" w14:textId="778731D4"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ООО </w:t>
            </w:r>
            <w:r w:rsidRPr="001A435C">
              <w:rPr>
                <w:rFonts w:ascii="Times New Roman" w:eastAsia="Times New Roman" w:hAnsi="Times New Roman" w:cs="Times New Roman"/>
                <w:b/>
                <w:bCs/>
                <w:sz w:val="21"/>
                <w:szCs w:val="21"/>
                <w:highlight w:val="yellow"/>
                <w:lang w:eastAsia="ru-RU"/>
              </w:rPr>
              <w:t>«</w:t>
            </w:r>
            <w:r w:rsidR="001A435C" w:rsidRPr="001A435C">
              <w:rPr>
                <w:rFonts w:ascii="Times New Roman" w:eastAsia="Times New Roman" w:hAnsi="Times New Roman" w:cs="Times New Roman"/>
                <w:b/>
                <w:bCs/>
                <w:sz w:val="21"/>
                <w:szCs w:val="21"/>
                <w:highlight w:val="yellow"/>
                <w:lang w:eastAsia="ru-RU"/>
              </w:rPr>
              <w:t>_________</w:t>
            </w:r>
            <w:r w:rsidRPr="001A435C">
              <w:rPr>
                <w:rFonts w:ascii="Times New Roman" w:eastAsia="Times New Roman" w:hAnsi="Times New Roman" w:cs="Times New Roman"/>
                <w:b/>
                <w:bCs/>
                <w:sz w:val="21"/>
                <w:szCs w:val="21"/>
                <w:highlight w:val="yellow"/>
                <w:lang w:eastAsia="ru-RU"/>
              </w:rPr>
              <w:t>»</w:t>
            </w:r>
          </w:p>
          <w:p w14:paraId="196E2417"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316B3736"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7931D693"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0801BBF1" w14:textId="188F840F"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p>
          <w:p w14:paraId="4593CDD0"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r>
    </w:tbl>
    <w:p w14:paraId="027BD38E" w14:textId="77777777" w:rsidR="00D54013" w:rsidRPr="006245DE" w:rsidRDefault="00D54013" w:rsidP="00D54013">
      <w:pPr>
        <w:rPr>
          <w:rFonts w:ascii="Times New Roman" w:hAnsi="Times New Roman" w:cs="Times New Roman"/>
          <w:b/>
          <w:sz w:val="19"/>
          <w:szCs w:val="19"/>
        </w:rPr>
      </w:pPr>
      <w:r w:rsidRPr="006245DE">
        <w:rPr>
          <w:rFonts w:ascii="Times New Roman" w:hAnsi="Times New Roman" w:cs="Times New Roman"/>
          <w:sz w:val="19"/>
          <w:szCs w:val="19"/>
        </w:rPr>
        <w:br w:type="page"/>
      </w:r>
    </w:p>
    <w:p w14:paraId="636FAD73" w14:textId="77777777" w:rsidR="00D54013" w:rsidRPr="006245DE" w:rsidRDefault="00D54013" w:rsidP="00D54013">
      <w:pPr>
        <w:tabs>
          <w:tab w:val="left" w:pos="3261"/>
        </w:tabs>
        <w:ind w:left="113" w:right="113"/>
        <w:jc w:val="right"/>
        <w:rPr>
          <w:rFonts w:ascii="Times New Roman" w:hAnsi="Times New Roman" w:cs="Times New Roman"/>
          <w:b/>
        </w:rPr>
        <w:sectPr w:rsidR="00D54013" w:rsidRPr="006245DE" w:rsidSect="00092071">
          <w:footerReference w:type="default" r:id="rId30"/>
          <w:footerReference w:type="first" r:id="rId31"/>
          <w:pgSz w:w="11906" w:h="16838"/>
          <w:pgMar w:top="426" w:right="424" w:bottom="567" w:left="709" w:header="709" w:footer="709" w:gutter="0"/>
          <w:cols w:space="708"/>
          <w:docGrid w:linePitch="360"/>
        </w:sectPr>
      </w:pPr>
    </w:p>
    <w:p w14:paraId="4E5DFDD4" w14:textId="77777777" w:rsidR="00D54013" w:rsidRPr="006245DE" w:rsidRDefault="00D54013" w:rsidP="00D54013">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lastRenderedPageBreak/>
        <w:t>Приложение № 10</w:t>
      </w:r>
    </w:p>
    <w:p w14:paraId="3830BACD" w14:textId="332502ED" w:rsidR="00D54013" w:rsidRPr="00CE4D4B" w:rsidRDefault="00D54013" w:rsidP="00D5401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к </w:t>
      </w:r>
      <w:r w:rsidR="009B1F2C" w:rsidRPr="009B1F2C">
        <w:rPr>
          <w:rFonts w:ascii="Times New Roman" w:hAnsi="Times New Roman" w:cs="Times New Roman"/>
          <w:b/>
          <w:sz w:val="19"/>
          <w:szCs w:val="19"/>
        </w:rPr>
        <w:t xml:space="preserve">Договору субподряда № </w:t>
      </w:r>
      <w:r w:rsidR="001A435C">
        <w:rPr>
          <w:rFonts w:ascii="Times New Roman" w:hAnsi="Times New Roman" w:cs="Times New Roman"/>
          <w:b/>
          <w:sz w:val="19"/>
          <w:szCs w:val="19"/>
        </w:rPr>
        <w:t>___</w:t>
      </w:r>
      <w:r w:rsidR="009B1F2C" w:rsidRPr="009B1F2C">
        <w:rPr>
          <w:rFonts w:ascii="Times New Roman" w:hAnsi="Times New Roman" w:cs="Times New Roman"/>
          <w:b/>
          <w:sz w:val="19"/>
          <w:szCs w:val="19"/>
        </w:rPr>
        <w:t xml:space="preserve">-ГС/25 от </w:t>
      </w:r>
      <w:r w:rsidR="001A435C" w:rsidRPr="001A435C">
        <w:rPr>
          <w:rFonts w:ascii="Times New Roman" w:hAnsi="Times New Roman" w:cs="Times New Roman"/>
          <w:b/>
          <w:sz w:val="19"/>
          <w:szCs w:val="19"/>
          <w:highlight w:val="yellow"/>
        </w:rPr>
        <w:t>______</w:t>
      </w:r>
      <w:r w:rsidR="009B1F2C" w:rsidRPr="009B1F2C">
        <w:rPr>
          <w:rFonts w:ascii="Times New Roman" w:hAnsi="Times New Roman" w:cs="Times New Roman"/>
          <w:b/>
          <w:sz w:val="19"/>
          <w:szCs w:val="19"/>
        </w:rPr>
        <w:t>2025г.</w:t>
      </w:r>
    </w:p>
    <w:p w14:paraId="49E9FD08" w14:textId="407B2523" w:rsidR="00D54013" w:rsidRPr="006245DE" w:rsidRDefault="00D54013" w:rsidP="00D54013">
      <w:pPr>
        <w:spacing w:after="0" w:line="240" w:lineRule="auto"/>
        <w:ind w:left="113" w:right="113"/>
        <w:jc w:val="right"/>
        <w:rPr>
          <w:rFonts w:ascii="Times New Roman" w:hAnsi="Times New Roman" w:cs="Times New Roman"/>
          <w:b/>
          <w:bCs/>
          <w:sz w:val="19"/>
          <w:szCs w:val="19"/>
        </w:rPr>
      </w:pPr>
      <w:r w:rsidRPr="006245DE">
        <w:rPr>
          <w:rFonts w:ascii="Times New Roman" w:hAnsi="Times New Roman" w:cs="Times New Roman"/>
          <w:b/>
          <w:bCs/>
          <w:sz w:val="19"/>
          <w:szCs w:val="19"/>
        </w:rPr>
        <w:t>(ФОРМА)</w:t>
      </w:r>
    </w:p>
    <w:p w14:paraId="309CEA48" w14:textId="77777777" w:rsidR="00D54013" w:rsidRPr="006245DE" w:rsidRDefault="00D54013" w:rsidP="00D54013">
      <w:pPr>
        <w:ind w:left="113" w:right="113"/>
        <w:jc w:val="right"/>
        <w:rPr>
          <w:rFonts w:ascii="Times New Roman" w:hAnsi="Times New Roman" w:cs="Times New Roman"/>
          <w:b/>
          <w:bCs/>
        </w:rPr>
      </w:pPr>
      <w:r w:rsidRPr="006245DE">
        <w:rPr>
          <w:rFonts w:ascii="Times New Roman" w:hAnsi="Times New Roman" w:cs="Times New Roman"/>
          <w:noProof/>
          <w:sz w:val="18"/>
          <w:szCs w:val="18"/>
        </w:rPr>
        <w:drawing>
          <wp:anchor distT="0" distB="0" distL="114300" distR="114300" simplePos="0" relativeHeight="251662336" behindDoc="1" locked="0" layoutInCell="1" allowOverlap="1" wp14:anchorId="4C12D1FB" wp14:editId="090E72A3">
            <wp:simplePos x="0" y="0"/>
            <wp:positionH relativeFrom="margin">
              <wp:align>left</wp:align>
            </wp:positionH>
            <wp:positionV relativeFrom="paragraph">
              <wp:posOffset>278681</wp:posOffset>
            </wp:positionV>
            <wp:extent cx="9781620" cy="2051437"/>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781620" cy="2051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4A5D9" w14:textId="77777777" w:rsidR="00D54013" w:rsidRPr="006245DE" w:rsidRDefault="00D54013" w:rsidP="00D54013">
      <w:pPr>
        <w:rPr>
          <w:rFonts w:ascii="Times New Roman" w:hAnsi="Times New Roman" w:cs="Times New Roman"/>
          <w:b/>
          <w:sz w:val="19"/>
          <w:szCs w:val="19"/>
        </w:rPr>
      </w:pPr>
    </w:p>
    <w:p w14:paraId="0EEB3992" w14:textId="77777777" w:rsidR="00D54013" w:rsidRPr="006245DE" w:rsidRDefault="00D54013" w:rsidP="00D54013">
      <w:pPr>
        <w:rPr>
          <w:rFonts w:ascii="Times New Roman" w:hAnsi="Times New Roman" w:cs="Times New Roman"/>
          <w:b/>
          <w:sz w:val="19"/>
          <w:szCs w:val="19"/>
        </w:rPr>
      </w:pPr>
    </w:p>
    <w:p w14:paraId="710C514E" w14:textId="77777777" w:rsidR="00D54013" w:rsidRPr="006245DE" w:rsidRDefault="00D54013" w:rsidP="00D54013">
      <w:pPr>
        <w:rPr>
          <w:rFonts w:ascii="Times New Roman" w:hAnsi="Times New Roman" w:cs="Times New Roman"/>
          <w:b/>
          <w:sz w:val="19"/>
          <w:szCs w:val="19"/>
        </w:rPr>
      </w:pPr>
    </w:p>
    <w:p w14:paraId="0098112E" w14:textId="77777777" w:rsidR="00D54013" w:rsidRPr="006245DE" w:rsidRDefault="00D54013" w:rsidP="00D54013">
      <w:pPr>
        <w:rPr>
          <w:rFonts w:ascii="Times New Roman" w:hAnsi="Times New Roman" w:cs="Times New Roman"/>
          <w:b/>
          <w:sz w:val="19"/>
          <w:szCs w:val="19"/>
        </w:rPr>
      </w:pPr>
    </w:p>
    <w:tbl>
      <w:tblPr>
        <w:tblpPr w:leftFromText="180" w:rightFromText="180" w:vertAnchor="text" w:horzAnchor="page" w:tblpX="2468" w:tblpY="1923"/>
        <w:tblW w:w="0" w:type="auto"/>
        <w:tblLook w:val="04A0" w:firstRow="1" w:lastRow="0" w:firstColumn="1" w:lastColumn="0" w:noHBand="0" w:noVBand="1"/>
      </w:tblPr>
      <w:tblGrid>
        <w:gridCol w:w="5097"/>
        <w:gridCol w:w="5098"/>
      </w:tblGrid>
      <w:tr w:rsidR="00D54013" w:rsidRPr="006245DE" w14:paraId="5C6F9ED8" w14:textId="77777777" w:rsidTr="00092071">
        <w:trPr>
          <w:trHeight w:val="1681"/>
        </w:trPr>
        <w:tc>
          <w:tcPr>
            <w:tcW w:w="5097" w:type="dxa"/>
          </w:tcPr>
          <w:p w14:paraId="64D7BE4B" w14:textId="77777777" w:rsidR="00D54013" w:rsidRPr="006245DE" w:rsidRDefault="00D54013" w:rsidP="00092071">
            <w:pPr>
              <w:rPr>
                <w:rFonts w:ascii="Times New Roman" w:eastAsia="Times New Roman" w:hAnsi="Times New Roman" w:cs="Times New Roman"/>
                <w:b/>
                <w:sz w:val="19"/>
                <w:szCs w:val="19"/>
              </w:rPr>
            </w:pPr>
            <w:r>
              <w:rPr>
                <w:rFonts w:ascii="Times New Roman" w:hAnsi="Times New Roman" w:cs="Times New Roman"/>
                <w:b/>
                <w:sz w:val="19"/>
                <w:szCs w:val="19"/>
              </w:rPr>
              <w:t>Подрядчик</w:t>
            </w:r>
            <w:r w:rsidRPr="006245DE">
              <w:rPr>
                <w:rFonts w:ascii="Times New Roman" w:eastAsia="Times New Roman" w:hAnsi="Times New Roman" w:cs="Times New Roman"/>
                <w:b/>
                <w:sz w:val="19"/>
                <w:szCs w:val="19"/>
              </w:rPr>
              <w:t>:</w:t>
            </w:r>
          </w:p>
          <w:p w14:paraId="43AC2002" w14:textId="77777777" w:rsidR="00D54013" w:rsidRPr="006245DE" w:rsidRDefault="00D54013" w:rsidP="00092071">
            <w:pPr>
              <w:rPr>
                <w:rFonts w:ascii="Times New Roman" w:eastAsia="Times New Roman" w:hAnsi="Times New Roman" w:cs="Times New Roman"/>
                <w:b/>
                <w:sz w:val="19"/>
                <w:szCs w:val="19"/>
              </w:rPr>
            </w:pPr>
            <w:r w:rsidRPr="006245DE">
              <w:rPr>
                <w:rFonts w:ascii="Times New Roman" w:eastAsia="Times New Roman" w:hAnsi="Times New Roman" w:cs="Times New Roman"/>
                <w:b/>
                <w:sz w:val="19"/>
                <w:szCs w:val="19"/>
              </w:rPr>
              <w:t>_________________</w:t>
            </w:r>
          </w:p>
          <w:p w14:paraId="3D54CD16" w14:textId="77777777" w:rsidR="00D54013" w:rsidRPr="006245DE" w:rsidRDefault="00D54013" w:rsidP="00092071">
            <w:pPr>
              <w:pStyle w:val="af0"/>
              <w:rPr>
                <w:rFonts w:ascii="Times New Roman" w:eastAsia="Times New Roman" w:hAnsi="Times New Roman"/>
                <w:b/>
                <w:sz w:val="19"/>
                <w:szCs w:val="19"/>
              </w:rPr>
            </w:pPr>
          </w:p>
          <w:p w14:paraId="794C8F18" w14:textId="77777777" w:rsidR="00D54013" w:rsidRPr="006245DE" w:rsidRDefault="00D54013" w:rsidP="00092071">
            <w:pPr>
              <w:pStyle w:val="af0"/>
              <w:rPr>
                <w:rFonts w:ascii="Times New Roman" w:eastAsia="Times New Roman" w:hAnsi="Times New Roman"/>
                <w:b/>
                <w:sz w:val="19"/>
                <w:szCs w:val="19"/>
              </w:rPr>
            </w:pPr>
          </w:p>
          <w:p w14:paraId="091A7E36"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_______________________ </w:t>
            </w:r>
          </w:p>
          <w:p w14:paraId="5868A612" w14:textId="77777777" w:rsidR="00D54013" w:rsidRPr="006245DE" w:rsidRDefault="00D54013" w:rsidP="00092071">
            <w:pPr>
              <w:jc w:val="both"/>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c>
          <w:tcPr>
            <w:tcW w:w="5098" w:type="dxa"/>
          </w:tcPr>
          <w:p w14:paraId="41B7F32E" w14:textId="77777777" w:rsidR="00D54013" w:rsidRPr="006245DE" w:rsidRDefault="00D54013" w:rsidP="00092071">
            <w:pPr>
              <w:rPr>
                <w:rFonts w:ascii="Times New Roman" w:eastAsia="Times New Roman" w:hAnsi="Times New Roman" w:cs="Times New Roman"/>
                <w:b/>
                <w:bCs/>
                <w:sz w:val="19"/>
                <w:szCs w:val="19"/>
              </w:rPr>
            </w:pPr>
            <w:r>
              <w:rPr>
                <w:rFonts w:ascii="Times New Roman" w:hAnsi="Times New Roman" w:cs="Times New Roman"/>
                <w:b/>
                <w:sz w:val="19"/>
                <w:szCs w:val="19"/>
              </w:rPr>
              <w:t>Субподрядчик</w:t>
            </w:r>
            <w:r w:rsidRPr="006245DE">
              <w:rPr>
                <w:rFonts w:ascii="Times New Roman" w:eastAsia="Times New Roman" w:hAnsi="Times New Roman" w:cs="Times New Roman"/>
                <w:b/>
                <w:bCs/>
                <w:sz w:val="19"/>
                <w:szCs w:val="19"/>
              </w:rPr>
              <w:t>:</w:t>
            </w:r>
          </w:p>
          <w:p w14:paraId="48F9021A"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_______________</w:t>
            </w:r>
          </w:p>
          <w:p w14:paraId="13D289D9" w14:textId="77777777" w:rsidR="00D54013" w:rsidRPr="006245DE" w:rsidRDefault="00D54013" w:rsidP="00092071">
            <w:pPr>
              <w:widowControl w:val="0"/>
              <w:tabs>
                <w:tab w:val="left" w:pos="426"/>
              </w:tabs>
              <w:rPr>
                <w:rFonts w:ascii="Times New Roman" w:hAnsi="Times New Roman" w:cs="Times New Roman"/>
                <w:b/>
                <w:sz w:val="19"/>
                <w:szCs w:val="19"/>
              </w:rPr>
            </w:pPr>
          </w:p>
          <w:p w14:paraId="0EFEFA9D" w14:textId="77777777" w:rsidR="00D54013" w:rsidRPr="006245DE" w:rsidRDefault="00D54013" w:rsidP="00092071">
            <w:pPr>
              <w:widowControl w:val="0"/>
              <w:tabs>
                <w:tab w:val="left" w:pos="426"/>
              </w:tabs>
              <w:rPr>
                <w:rFonts w:ascii="Times New Roman" w:hAnsi="Times New Roman" w:cs="Times New Roman"/>
                <w:b/>
                <w:sz w:val="19"/>
                <w:szCs w:val="19"/>
              </w:rPr>
            </w:pPr>
          </w:p>
          <w:p w14:paraId="66E11606"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 </w:t>
            </w:r>
          </w:p>
          <w:p w14:paraId="6416DED6" w14:textId="77777777" w:rsidR="00D54013" w:rsidRPr="006245DE" w:rsidRDefault="00D54013" w:rsidP="00092071">
            <w:pPr>
              <w:widowControl w:val="0"/>
              <w:tabs>
                <w:tab w:val="left" w:pos="426"/>
              </w:tabs>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r>
    </w:tbl>
    <w:p w14:paraId="412D9BE9" w14:textId="77777777" w:rsidR="00D54013" w:rsidRDefault="00D54013" w:rsidP="00D54013">
      <w:pPr>
        <w:rPr>
          <w:rFonts w:ascii="Times New Roman" w:hAnsi="Times New Roman" w:cs="Times New Roman"/>
          <w:b/>
          <w:sz w:val="19"/>
          <w:szCs w:val="19"/>
        </w:rPr>
      </w:pPr>
    </w:p>
    <w:p w14:paraId="0DC31283" w14:textId="77777777" w:rsidR="00D54013" w:rsidRPr="004A6C67" w:rsidRDefault="00D54013" w:rsidP="00D54013">
      <w:pPr>
        <w:rPr>
          <w:rFonts w:ascii="Times New Roman" w:hAnsi="Times New Roman" w:cs="Times New Roman"/>
          <w:sz w:val="19"/>
          <w:szCs w:val="19"/>
        </w:rPr>
      </w:pPr>
    </w:p>
    <w:p w14:paraId="0FA9EF67" w14:textId="77777777" w:rsidR="00D54013" w:rsidRPr="004A6C67" w:rsidRDefault="00D54013" w:rsidP="00D54013">
      <w:pPr>
        <w:rPr>
          <w:rFonts w:ascii="Times New Roman" w:hAnsi="Times New Roman" w:cs="Times New Roman"/>
          <w:sz w:val="19"/>
          <w:szCs w:val="19"/>
        </w:rPr>
      </w:pPr>
    </w:p>
    <w:p w14:paraId="055204A9" w14:textId="77777777" w:rsidR="00D54013" w:rsidRPr="004A6C67" w:rsidRDefault="00D54013" w:rsidP="00D54013">
      <w:pPr>
        <w:rPr>
          <w:rFonts w:ascii="Times New Roman" w:hAnsi="Times New Roman" w:cs="Times New Roman"/>
          <w:sz w:val="19"/>
          <w:szCs w:val="19"/>
        </w:rPr>
      </w:pPr>
    </w:p>
    <w:p w14:paraId="36896A63" w14:textId="77777777" w:rsidR="00D54013" w:rsidRPr="004A6C67" w:rsidRDefault="00D54013" w:rsidP="00D54013">
      <w:pPr>
        <w:rPr>
          <w:rFonts w:ascii="Times New Roman" w:hAnsi="Times New Roman" w:cs="Times New Roman"/>
          <w:sz w:val="19"/>
          <w:szCs w:val="19"/>
        </w:rPr>
      </w:pPr>
    </w:p>
    <w:p w14:paraId="50C32B22" w14:textId="77777777" w:rsidR="00D54013" w:rsidRPr="004A6C67" w:rsidRDefault="00D54013" w:rsidP="00D54013">
      <w:pPr>
        <w:rPr>
          <w:rFonts w:ascii="Times New Roman" w:hAnsi="Times New Roman" w:cs="Times New Roman"/>
          <w:sz w:val="19"/>
          <w:szCs w:val="19"/>
        </w:rPr>
      </w:pPr>
    </w:p>
    <w:p w14:paraId="6A5AA904" w14:textId="77777777" w:rsidR="00D54013" w:rsidRPr="004A6C67" w:rsidRDefault="00D54013" w:rsidP="00D54013">
      <w:pPr>
        <w:rPr>
          <w:rFonts w:ascii="Times New Roman" w:hAnsi="Times New Roman" w:cs="Times New Roman"/>
          <w:sz w:val="19"/>
          <w:szCs w:val="19"/>
        </w:rPr>
      </w:pPr>
    </w:p>
    <w:p w14:paraId="3312ED59" w14:textId="77777777" w:rsidR="00D54013" w:rsidRPr="004A6C67" w:rsidRDefault="00D54013" w:rsidP="00D54013">
      <w:pPr>
        <w:rPr>
          <w:rFonts w:ascii="Times New Roman" w:hAnsi="Times New Roman" w:cs="Times New Roman"/>
          <w:sz w:val="19"/>
          <w:szCs w:val="19"/>
        </w:rPr>
      </w:pPr>
    </w:p>
    <w:p w14:paraId="78284293" w14:textId="77777777" w:rsidR="00D54013" w:rsidRDefault="00D54013" w:rsidP="00D54013">
      <w:pPr>
        <w:rPr>
          <w:rFonts w:ascii="Times New Roman" w:hAnsi="Times New Roman" w:cs="Times New Roman"/>
          <w:b/>
          <w:sz w:val="19"/>
          <w:szCs w:val="19"/>
        </w:rPr>
      </w:pPr>
      <w:r>
        <w:rPr>
          <w:rFonts w:ascii="Times New Roman" w:hAnsi="Times New Roman" w:cs="Times New Roman"/>
          <w:b/>
          <w:sz w:val="19"/>
          <w:szCs w:val="19"/>
        </w:rPr>
        <w:t>_________________________________________________________________________________________________________________________________________________________________</w:t>
      </w:r>
    </w:p>
    <w:p w14:paraId="3B8EFA0A" w14:textId="77777777" w:rsidR="00D54013" w:rsidRPr="00F44A59" w:rsidRDefault="00D54013" w:rsidP="00D54013">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D54013" w:rsidRPr="00F44A59" w14:paraId="5F6B8B14" w14:textId="77777777" w:rsidTr="0079392B">
        <w:tc>
          <w:tcPr>
            <w:tcW w:w="10422" w:type="dxa"/>
            <w:gridSpan w:val="3"/>
          </w:tcPr>
          <w:p w14:paraId="771B1630" w14:textId="77777777" w:rsidR="00D54013" w:rsidRPr="00F44A59" w:rsidRDefault="00D54013" w:rsidP="00092071">
            <w:pPr>
              <w:spacing w:after="0" w:line="240" w:lineRule="auto"/>
              <w:rPr>
                <w:rFonts w:ascii="Times New Roman" w:hAnsi="Times New Roman" w:cs="Times New Roman"/>
                <w:sz w:val="20"/>
                <w:szCs w:val="20"/>
              </w:rPr>
            </w:pPr>
          </w:p>
        </w:tc>
        <w:tc>
          <w:tcPr>
            <w:tcW w:w="222" w:type="dxa"/>
          </w:tcPr>
          <w:p w14:paraId="652F375B" w14:textId="77777777" w:rsidR="00D54013" w:rsidRPr="00F44A59" w:rsidRDefault="00D54013"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79392B" w:rsidRPr="00EB34CA" w14:paraId="589EC9CF" w14:textId="77777777" w:rsidTr="0079392B">
        <w:trPr>
          <w:gridAfter w:val="2"/>
          <w:wAfter w:w="438" w:type="dxa"/>
        </w:trPr>
        <w:tc>
          <w:tcPr>
            <w:tcW w:w="5211" w:type="dxa"/>
          </w:tcPr>
          <w:p w14:paraId="36709941"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18B4190C"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5031B14F" w14:textId="77777777" w:rsidR="0079392B" w:rsidRPr="00EB34CA" w:rsidRDefault="0079392B" w:rsidP="00044664">
            <w:pPr>
              <w:spacing w:after="0" w:line="240" w:lineRule="auto"/>
              <w:rPr>
                <w:rFonts w:ascii="Times New Roman" w:hAnsi="Times New Roman" w:cs="Times New Roman"/>
                <w:b/>
                <w:bCs/>
                <w:sz w:val="21"/>
                <w:szCs w:val="21"/>
              </w:rPr>
            </w:pPr>
          </w:p>
          <w:p w14:paraId="1D6BF646"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51D39559" w14:textId="77777777" w:rsidR="0079392B" w:rsidRPr="00EB34CA" w:rsidRDefault="0079392B" w:rsidP="00044664">
            <w:pPr>
              <w:spacing w:after="0" w:line="240" w:lineRule="auto"/>
              <w:rPr>
                <w:rFonts w:ascii="Times New Roman" w:hAnsi="Times New Roman" w:cs="Times New Roman"/>
                <w:b/>
                <w:bCs/>
                <w:sz w:val="21"/>
                <w:szCs w:val="21"/>
              </w:rPr>
            </w:pPr>
          </w:p>
          <w:p w14:paraId="3D1560D5"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78309BA0" w14:textId="77777777" w:rsidR="0079392B" w:rsidRPr="00EB34CA" w:rsidRDefault="0079392B" w:rsidP="00044664">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7BCF3791"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5793ABFD" w14:textId="6762F4DB"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ООО </w:t>
            </w:r>
            <w:r w:rsidRPr="001A435C">
              <w:rPr>
                <w:rFonts w:ascii="Times New Roman" w:eastAsia="Times New Roman" w:hAnsi="Times New Roman" w:cs="Times New Roman"/>
                <w:b/>
                <w:bCs/>
                <w:sz w:val="21"/>
                <w:szCs w:val="21"/>
                <w:highlight w:val="yellow"/>
                <w:lang w:eastAsia="ru-RU"/>
              </w:rPr>
              <w:t>«</w:t>
            </w:r>
            <w:r w:rsidR="001A435C" w:rsidRPr="001A435C">
              <w:rPr>
                <w:rFonts w:ascii="Times New Roman" w:eastAsia="Times New Roman" w:hAnsi="Times New Roman" w:cs="Times New Roman"/>
                <w:b/>
                <w:bCs/>
                <w:sz w:val="21"/>
                <w:szCs w:val="21"/>
                <w:highlight w:val="yellow"/>
                <w:lang w:eastAsia="ru-RU"/>
              </w:rPr>
              <w:t>__________</w:t>
            </w:r>
            <w:r w:rsidRPr="001A435C">
              <w:rPr>
                <w:rFonts w:ascii="Times New Roman" w:eastAsia="Times New Roman" w:hAnsi="Times New Roman" w:cs="Times New Roman"/>
                <w:b/>
                <w:bCs/>
                <w:sz w:val="21"/>
                <w:szCs w:val="21"/>
                <w:highlight w:val="yellow"/>
                <w:lang w:eastAsia="ru-RU"/>
              </w:rPr>
              <w:t>»</w:t>
            </w:r>
          </w:p>
          <w:p w14:paraId="5739DB8E"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61A8BDD6"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2187A01F"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6B1695E2" w14:textId="27258E5C"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r w:rsidR="001A435C">
              <w:rPr>
                <w:rFonts w:ascii="Times New Roman" w:eastAsia="Times New Roman" w:hAnsi="Times New Roman" w:cs="Times New Roman"/>
                <w:b/>
                <w:bCs/>
                <w:sz w:val="21"/>
                <w:szCs w:val="21"/>
                <w:lang w:eastAsia="ru-RU"/>
              </w:rPr>
              <w:t>_________</w:t>
            </w:r>
          </w:p>
          <w:p w14:paraId="5C80EA06"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r>
    </w:tbl>
    <w:p w14:paraId="713BFE10" w14:textId="77777777" w:rsidR="00D54013" w:rsidRDefault="00D54013" w:rsidP="00A72B88">
      <w:pPr>
        <w:tabs>
          <w:tab w:val="left" w:pos="3261"/>
        </w:tabs>
        <w:spacing w:after="0" w:line="240" w:lineRule="auto"/>
        <w:ind w:left="113" w:right="113"/>
        <w:jc w:val="center"/>
        <w:rPr>
          <w:rFonts w:ascii="Times New Roman" w:hAnsi="Times New Roman" w:cs="Times New Roman"/>
          <w:b/>
          <w:sz w:val="19"/>
          <w:szCs w:val="19"/>
        </w:rPr>
        <w:sectPr w:rsidR="00D54013" w:rsidSect="00D54013">
          <w:footerReference w:type="default" r:id="rId33"/>
          <w:pgSz w:w="16838" w:h="11906" w:orient="landscape"/>
          <w:pgMar w:top="709" w:right="425" w:bottom="425" w:left="567" w:header="709" w:footer="709" w:gutter="0"/>
          <w:cols w:space="708"/>
          <w:docGrid w:linePitch="360"/>
        </w:sectPr>
      </w:pPr>
    </w:p>
    <w:p w14:paraId="07166AFE" w14:textId="0B0ED84C" w:rsidR="00B53079" w:rsidRPr="006245DE" w:rsidRDefault="00B53079" w:rsidP="00B53079">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lastRenderedPageBreak/>
        <w:t xml:space="preserve">Приложение № </w:t>
      </w:r>
      <w:r w:rsidR="00D54013">
        <w:rPr>
          <w:rFonts w:ascii="Times New Roman" w:hAnsi="Times New Roman" w:cs="Times New Roman"/>
          <w:b/>
          <w:sz w:val="19"/>
          <w:szCs w:val="19"/>
        </w:rPr>
        <w:t>1</w:t>
      </w:r>
      <w:r w:rsidR="00E62354">
        <w:rPr>
          <w:rFonts w:ascii="Times New Roman" w:hAnsi="Times New Roman" w:cs="Times New Roman"/>
          <w:b/>
          <w:sz w:val="19"/>
          <w:szCs w:val="19"/>
        </w:rPr>
        <w:t>1</w:t>
      </w:r>
    </w:p>
    <w:p w14:paraId="2DF72E78" w14:textId="508E9B0D" w:rsidR="009B1F2C" w:rsidRDefault="00B53079" w:rsidP="009B1F2C">
      <w:pPr>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t xml:space="preserve">к </w:t>
      </w:r>
      <w:bookmarkStart w:id="52" w:name="_Hlk167951634"/>
      <w:r w:rsidR="009B1F2C" w:rsidRPr="009B1F2C">
        <w:rPr>
          <w:rFonts w:ascii="Times New Roman" w:hAnsi="Times New Roman" w:cs="Times New Roman"/>
          <w:b/>
          <w:sz w:val="19"/>
          <w:szCs w:val="19"/>
        </w:rPr>
        <w:t xml:space="preserve">Договору субподряда №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 xml:space="preserve">-ГС/25 от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2025г</w:t>
      </w:r>
      <w:r w:rsidR="009B1F2C" w:rsidRPr="009B1F2C">
        <w:rPr>
          <w:rFonts w:ascii="Times New Roman" w:hAnsi="Times New Roman" w:cs="Times New Roman"/>
          <w:b/>
          <w:sz w:val="19"/>
          <w:szCs w:val="19"/>
        </w:rPr>
        <w:t>.</w:t>
      </w:r>
    </w:p>
    <w:p w14:paraId="6C2C3332" w14:textId="77777777" w:rsidR="009B1F2C" w:rsidRDefault="009B1F2C" w:rsidP="009B1F2C">
      <w:pPr>
        <w:spacing w:after="0" w:line="240" w:lineRule="auto"/>
        <w:ind w:left="113" w:right="113"/>
        <w:jc w:val="right"/>
        <w:rPr>
          <w:rFonts w:ascii="Times New Roman" w:hAnsi="Times New Roman" w:cs="Times New Roman"/>
          <w:b/>
          <w:sz w:val="19"/>
          <w:szCs w:val="19"/>
        </w:rPr>
      </w:pPr>
    </w:p>
    <w:p w14:paraId="38FA41D4" w14:textId="7EBE78C6" w:rsidR="00B53079" w:rsidRPr="00E9128F" w:rsidRDefault="00B53079" w:rsidP="009B1F2C">
      <w:pPr>
        <w:spacing w:after="0" w:line="240" w:lineRule="auto"/>
        <w:ind w:left="113" w:right="113"/>
        <w:jc w:val="center"/>
        <w:rPr>
          <w:rFonts w:ascii="Times New Roman" w:hAnsi="Times New Roman" w:cs="Times New Roman"/>
          <w:b/>
          <w:bCs/>
        </w:rPr>
      </w:pPr>
      <w:r w:rsidRPr="00E9128F">
        <w:rPr>
          <w:rFonts w:ascii="Times New Roman" w:hAnsi="Times New Roman" w:cs="Times New Roman"/>
          <w:b/>
          <w:bCs/>
        </w:rPr>
        <w:t>Детальный график производства работ</w:t>
      </w:r>
    </w:p>
    <w:p w14:paraId="73BC290C" w14:textId="77777777" w:rsidR="00B53079" w:rsidRPr="00E9128F" w:rsidRDefault="00B53079" w:rsidP="009B1F2C">
      <w:pPr>
        <w:jc w:val="center"/>
        <w:rPr>
          <w:rFonts w:ascii="Times New Roman" w:hAnsi="Times New Roman" w:cs="Times New Roman"/>
          <w:b/>
          <w:bCs/>
        </w:rPr>
      </w:pPr>
      <w:r w:rsidRPr="00E9128F">
        <w:rPr>
          <w:rFonts w:ascii="Times New Roman" w:hAnsi="Times New Roman" w:cs="Times New Roman"/>
          <w:b/>
          <w:bCs/>
        </w:rPr>
        <w:t>На период с «____» ___________ 202___г. по «_______» ____________202___г.</w:t>
      </w:r>
    </w:p>
    <w:p w14:paraId="009DE0B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На объекте капитального строительства______________, в составе проекта:</w:t>
      </w:r>
    </w:p>
    <w:p w14:paraId="43C2982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«________________________________________________________________________________»</w:t>
      </w:r>
    </w:p>
    <w:p w14:paraId="1B5421E8" w14:textId="77777777" w:rsidR="00B53079" w:rsidRDefault="00B53079" w:rsidP="00B53079">
      <w:pPr>
        <w:rPr>
          <w:rFonts w:ascii="Times New Roman" w:hAnsi="Times New Roman" w:cs="Times New Roman"/>
        </w:rPr>
      </w:pPr>
      <w:r>
        <w:rPr>
          <w:rFonts w:ascii="Times New Roman" w:hAnsi="Times New Roman" w:cs="Times New Roman"/>
        </w:rPr>
        <w:t>Дата «_____» ____________ 202___г.</w:t>
      </w:r>
    </w:p>
    <w:tbl>
      <w:tblPr>
        <w:tblStyle w:val="ac"/>
        <w:tblW w:w="0" w:type="auto"/>
        <w:jc w:val="center"/>
        <w:tblLook w:val="04A0" w:firstRow="1" w:lastRow="0" w:firstColumn="1" w:lastColumn="0" w:noHBand="0" w:noVBand="1"/>
      </w:tblPr>
      <w:tblGrid>
        <w:gridCol w:w="580"/>
        <w:gridCol w:w="2977"/>
        <w:gridCol w:w="1701"/>
        <w:gridCol w:w="1418"/>
        <w:gridCol w:w="1984"/>
        <w:gridCol w:w="2552"/>
        <w:gridCol w:w="3366"/>
      </w:tblGrid>
      <w:tr w:rsidR="00B53079" w14:paraId="4D4F07FD" w14:textId="77777777" w:rsidTr="00092071">
        <w:trPr>
          <w:jc w:val="center"/>
        </w:trPr>
        <w:tc>
          <w:tcPr>
            <w:tcW w:w="562" w:type="dxa"/>
          </w:tcPr>
          <w:p w14:paraId="05A58B6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2977" w:type="dxa"/>
          </w:tcPr>
          <w:p w14:paraId="3AE12118"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Наименование работ</w:t>
            </w:r>
          </w:p>
        </w:tc>
        <w:tc>
          <w:tcPr>
            <w:tcW w:w="1701" w:type="dxa"/>
          </w:tcPr>
          <w:p w14:paraId="69BF5E2C"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1418" w:type="dxa"/>
          </w:tcPr>
          <w:p w14:paraId="6D8CB09F"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984" w:type="dxa"/>
          </w:tcPr>
          <w:p w14:paraId="4960C08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начала работ</w:t>
            </w:r>
          </w:p>
        </w:tc>
        <w:tc>
          <w:tcPr>
            <w:tcW w:w="2552" w:type="dxa"/>
          </w:tcPr>
          <w:p w14:paraId="1FC6726E"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окончания работ</w:t>
            </w:r>
          </w:p>
        </w:tc>
        <w:tc>
          <w:tcPr>
            <w:tcW w:w="3366" w:type="dxa"/>
          </w:tcPr>
          <w:p w14:paraId="1B209DB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284A8A5F" w14:textId="77777777" w:rsidTr="00092071">
        <w:trPr>
          <w:jc w:val="center"/>
        </w:trPr>
        <w:tc>
          <w:tcPr>
            <w:tcW w:w="562" w:type="dxa"/>
          </w:tcPr>
          <w:p w14:paraId="6BF2499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2977" w:type="dxa"/>
          </w:tcPr>
          <w:p w14:paraId="48FD9658" w14:textId="77777777" w:rsidR="00B53079" w:rsidRPr="006E48D2" w:rsidRDefault="00B53079" w:rsidP="00092071">
            <w:pPr>
              <w:ind w:left="142"/>
              <w:jc w:val="center"/>
              <w:rPr>
                <w:rFonts w:ascii="Times New Roman" w:hAnsi="Times New Roman" w:cs="Times New Roman"/>
                <w:b/>
                <w:bCs/>
              </w:rPr>
            </w:pPr>
          </w:p>
        </w:tc>
        <w:tc>
          <w:tcPr>
            <w:tcW w:w="1701" w:type="dxa"/>
          </w:tcPr>
          <w:p w14:paraId="437D973E" w14:textId="77777777" w:rsidR="00B53079" w:rsidRDefault="00B53079" w:rsidP="00092071">
            <w:pPr>
              <w:ind w:left="142"/>
              <w:rPr>
                <w:rFonts w:ascii="Times New Roman" w:hAnsi="Times New Roman" w:cs="Times New Roman"/>
              </w:rPr>
            </w:pPr>
          </w:p>
        </w:tc>
        <w:tc>
          <w:tcPr>
            <w:tcW w:w="1418" w:type="dxa"/>
          </w:tcPr>
          <w:p w14:paraId="4420073B" w14:textId="77777777" w:rsidR="00B53079" w:rsidRDefault="00B53079" w:rsidP="00092071">
            <w:pPr>
              <w:ind w:left="142"/>
              <w:rPr>
                <w:rFonts w:ascii="Times New Roman" w:hAnsi="Times New Roman" w:cs="Times New Roman"/>
              </w:rPr>
            </w:pPr>
          </w:p>
        </w:tc>
        <w:tc>
          <w:tcPr>
            <w:tcW w:w="1984" w:type="dxa"/>
          </w:tcPr>
          <w:p w14:paraId="1BC236E1" w14:textId="77777777" w:rsidR="00B53079" w:rsidRDefault="00B53079" w:rsidP="00092071">
            <w:pPr>
              <w:ind w:left="142"/>
              <w:rPr>
                <w:rFonts w:ascii="Times New Roman" w:hAnsi="Times New Roman" w:cs="Times New Roman"/>
              </w:rPr>
            </w:pPr>
          </w:p>
        </w:tc>
        <w:tc>
          <w:tcPr>
            <w:tcW w:w="2552" w:type="dxa"/>
          </w:tcPr>
          <w:p w14:paraId="04C0246B" w14:textId="77777777" w:rsidR="00B53079" w:rsidRDefault="00B53079" w:rsidP="00092071">
            <w:pPr>
              <w:ind w:left="142"/>
              <w:rPr>
                <w:rFonts w:ascii="Times New Roman" w:hAnsi="Times New Roman" w:cs="Times New Roman"/>
              </w:rPr>
            </w:pPr>
          </w:p>
        </w:tc>
        <w:tc>
          <w:tcPr>
            <w:tcW w:w="3366" w:type="dxa"/>
          </w:tcPr>
          <w:p w14:paraId="5A41C5B5" w14:textId="77777777" w:rsidR="00B53079" w:rsidRDefault="00B53079" w:rsidP="00092071">
            <w:pPr>
              <w:ind w:left="142"/>
              <w:rPr>
                <w:rFonts w:ascii="Times New Roman" w:hAnsi="Times New Roman" w:cs="Times New Roman"/>
              </w:rPr>
            </w:pPr>
          </w:p>
        </w:tc>
      </w:tr>
      <w:tr w:rsidR="00B53079" w14:paraId="779D7C9F" w14:textId="77777777" w:rsidTr="00092071">
        <w:trPr>
          <w:jc w:val="center"/>
        </w:trPr>
        <w:tc>
          <w:tcPr>
            <w:tcW w:w="562" w:type="dxa"/>
          </w:tcPr>
          <w:p w14:paraId="4EAB1B4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2977" w:type="dxa"/>
          </w:tcPr>
          <w:p w14:paraId="1542588C" w14:textId="77777777" w:rsidR="00B53079" w:rsidRPr="006E48D2" w:rsidRDefault="00B53079" w:rsidP="00092071">
            <w:pPr>
              <w:ind w:left="142"/>
              <w:jc w:val="center"/>
              <w:rPr>
                <w:rFonts w:ascii="Times New Roman" w:hAnsi="Times New Roman" w:cs="Times New Roman"/>
                <w:b/>
                <w:bCs/>
              </w:rPr>
            </w:pPr>
          </w:p>
        </w:tc>
        <w:tc>
          <w:tcPr>
            <w:tcW w:w="1701" w:type="dxa"/>
          </w:tcPr>
          <w:p w14:paraId="2D4BBFF6" w14:textId="77777777" w:rsidR="00B53079" w:rsidRDefault="00B53079" w:rsidP="00092071">
            <w:pPr>
              <w:ind w:left="142"/>
              <w:rPr>
                <w:rFonts w:ascii="Times New Roman" w:hAnsi="Times New Roman" w:cs="Times New Roman"/>
              </w:rPr>
            </w:pPr>
          </w:p>
        </w:tc>
        <w:tc>
          <w:tcPr>
            <w:tcW w:w="1418" w:type="dxa"/>
          </w:tcPr>
          <w:p w14:paraId="4E1016AF" w14:textId="77777777" w:rsidR="00B53079" w:rsidRDefault="00B53079" w:rsidP="00092071">
            <w:pPr>
              <w:ind w:left="142"/>
              <w:rPr>
                <w:rFonts w:ascii="Times New Roman" w:hAnsi="Times New Roman" w:cs="Times New Roman"/>
              </w:rPr>
            </w:pPr>
          </w:p>
        </w:tc>
        <w:tc>
          <w:tcPr>
            <w:tcW w:w="1984" w:type="dxa"/>
          </w:tcPr>
          <w:p w14:paraId="5A431B01" w14:textId="77777777" w:rsidR="00B53079" w:rsidRDefault="00B53079" w:rsidP="00092071">
            <w:pPr>
              <w:ind w:left="142"/>
              <w:rPr>
                <w:rFonts w:ascii="Times New Roman" w:hAnsi="Times New Roman" w:cs="Times New Roman"/>
              </w:rPr>
            </w:pPr>
          </w:p>
        </w:tc>
        <w:tc>
          <w:tcPr>
            <w:tcW w:w="2552" w:type="dxa"/>
          </w:tcPr>
          <w:p w14:paraId="5B6FD0A0" w14:textId="77777777" w:rsidR="00B53079" w:rsidRDefault="00B53079" w:rsidP="00092071">
            <w:pPr>
              <w:ind w:left="142"/>
              <w:rPr>
                <w:rFonts w:ascii="Times New Roman" w:hAnsi="Times New Roman" w:cs="Times New Roman"/>
              </w:rPr>
            </w:pPr>
          </w:p>
        </w:tc>
        <w:tc>
          <w:tcPr>
            <w:tcW w:w="3366" w:type="dxa"/>
          </w:tcPr>
          <w:p w14:paraId="6BA36D1A" w14:textId="77777777" w:rsidR="00B53079" w:rsidRDefault="00B53079" w:rsidP="00092071">
            <w:pPr>
              <w:ind w:left="142"/>
              <w:rPr>
                <w:rFonts w:ascii="Times New Roman" w:hAnsi="Times New Roman" w:cs="Times New Roman"/>
              </w:rPr>
            </w:pPr>
          </w:p>
        </w:tc>
      </w:tr>
      <w:tr w:rsidR="00B53079" w14:paraId="5E58416A" w14:textId="77777777" w:rsidTr="00092071">
        <w:trPr>
          <w:jc w:val="center"/>
        </w:trPr>
        <w:tc>
          <w:tcPr>
            <w:tcW w:w="562" w:type="dxa"/>
          </w:tcPr>
          <w:p w14:paraId="6FC2DB7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2977" w:type="dxa"/>
          </w:tcPr>
          <w:p w14:paraId="216A603D" w14:textId="77777777" w:rsidR="00B53079" w:rsidRPr="006E48D2" w:rsidRDefault="00B53079" w:rsidP="00092071">
            <w:pPr>
              <w:ind w:left="142"/>
              <w:jc w:val="center"/>
              <w:rPr>
                <w:rFonts w:ascii="Times New Roman" w:hAnsi="Times New Roman" w:cs="Times New Roman"/>
                <w:b/>
                <w:bCs/>
              </w:rPr>
            </w:pPr>
          </w:p>
        </w:tc>
        <w:tc>
          <w:tcPr>
            <w:tcW w:w="1701" w:type="dxa"/>
          </w:tcPr>
          <w:p w14:paraId="08FACF51" w14:textId="77777777" w:rsidR="00B53079" w:rsidRDefault="00B53079" w:rsidP="00092071">
            <w:pPr>
              <w:ind w:left="142"/>
              <w:rPr>
                <w:rFonts w:ascii="Times New Roman" w:hAnsi="Times New Roman" w:cs="Times New Roman"/>
              </w:rPr>
            </w:pPr>
          </w:p>
        </w:tc>
        <w:tc>
          <w:tcPr>
            <w:tcW w:w="1418" w:type="dxa"/>
          </w:tcPr>
          <w:p w14:paraId="18F01106" w14:textId="77777777" w:rsidR="00B53079" w:rsidRDefault="00B53079" w:rsidP="00092071">
            <w:pPr>
              <w:ind w:left="142"/>
              <w:rPr>
                <w:rFonts w:ascii="Times New Roman" w:hAnsi="Times New Roman" w:cs="Times New Roman"/>
              </w:rPr>
            </w:pPr>
          </w:p>
        </w:tc>
        <w:tc>
          <w:tcPr>
            <w:tcW w:w="1984" w:type="dxa"/>
          </w:tcPr>
          <w:p w14:paraId="4CC9C84E" w14:textId="77777777" w:rsidR="00B53079" w:rsidRDefault="00B53079" w:rsidP="00092071">
            <w:pPr>
              <w:ind w:left="142"/>
              <w:rPr>
                <w:rFonts w:ascii="Times New Roman" w:hAnsi="Times New Roman" w:cs="Times New Roman"/>
              </w:rPr>
            </w:pPr>
          </w:p>
        </w:tc>
        <w:tc>
          <w:tcPr>
            <w:tcW w:w="2552" w:type="dxa"/>
          </w:tcPr>
          <w:p w14:paraId="741629DB" w14:textId="77777777" w:rsidR="00B53079" w:rsidRDefault="00B53079" w:rsidP="00092071">
            <w:pPr>
              <w:ind w:left="142"/>
              <w:rPr>
                <w:rFonts w:ascii="Times New Roman" w:hAnsi="Times New Roman" w:cs="Times New Roman"/>
              </w:rPr>
            </w:pPr>
          </w:p>
        </w:tc>
        <w:tc>
          <w:tcPr>
            <w:tcW w:w="3366" w:type="dxa"/>
          </w:tcPr>
          <w:p w14:paraId="1150A861" w14:textId="77777777" w:rsidR="00B53079" w:rsidRDefault="00B53079" w:rsidP="00092071">
            <w:pPr>
              <w:ind w:left="142"/>
              <w:rPr>
                <w:rFonts w:ascii="Times New Roman" w:hAnsi="Times New Roman" w:cs="Times New Roman"/>
              </w:rPr>
            </w:pPr>
          </w:p>
        </w:tc>
      </w:tr>
    </w:tbl>
    <w:p w14:paraId="7AD277D7" w14:textId="77777777" w:rsidR="00B53079" w:rsidRDefault="00B53079" w:rsidP="00B53079">
      <w:pPr>
        <w:ind w:left="142"/>
        <w:rPr>
          <w:rFonts w:ascii="Times New Roman" w:hAnsi="Times New Roman" w:cs="Times New Roman"/>
        </w:rPr>
      </w:pPr>
    </w:p>
    <w:tbl>
      <w:tblPr>
        <w:tblStyle w:val="ac"/>
        <w:tblW w:w="0" w:type="auto"/>
        <w:jc w:val="center"/>
        <w:tblLook w:val="04A0" w:firstRow="1" w:lastRow="0" w:firstColumn="1" w:lastColumn="0" w:noHBand="0" w:noVBand="1"/>
      </w:tblPr>
      <w:tblGrid>
        <w:gridCol w:w="580"/>
        <w:gridCol w:w="5834"/>
        <w:gridCol w:w="1559"/>
        <w:gridCol w:w="2126"/>
        <w:gridCol w:w="1610"/>
        <w:gridCol w:w="3028"/>
      </w:tblGrid>
      <w:tr w:rsidR="00B53079" w14:paraId="6936FED5" w14:textId="77777777" w:rsidTr="00CA6C19">
        <w:trPr>
          <w:jc w:val="center"/>
        </w:trPr>
        <w:tc>
          <w:tcPr>
            <w:tcW w:w="580" w:type="dxa"/>
          </w:tcPr>
          <w:p w14:paraId="774C685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5834" w:type="dxa"/>
          </w:tcPr>
          <w:p w14:paraId="494CC254" w14:textId="77777777" w:rsidR="00B53079" w:rsidRPr="006E48D2" w:rsidRDefault="00B53079" w:rsidP="00092071">
            <w:pPr>
              <w:ind w:left="142"/>
              <w:jc w:val="center"/>
              <w:rPr>
                <w:rFonts w:ascii="Times New Roman" w:hAnsi="Times New Roman" w:cs="Times New Roman"/>
                <w:b/>
                <w:bCs/>
              </w:rPr>
            </w:pPr>
            <w:r>
              <w:rPr>
                <w:rFonts w:ascii="Times New Roman" w:hAnsi="Times New Roman" w:cs="Times New Roman"/>
                <w:b/>
                <w:bCs/>
              </w:rPr>
              <w:t>Плановое поступление МТР и оборудования на объект</w:t>
            </w:r>
          </w:p>
        </w:tc>
        <w:tc>
          <w:tcPr>
            <w:tcW w:w="1559" w:type="dxa"/>
          </w:tcPr>
          <w:p w14:paraId="20C7E4D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2126" w:type="dxa"/>
          </w:tcPr>
          <w:p w14:paraId="2FA1C04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610" w:type="dxa"/>
          </w:tcPr>
          <w:p w14:paraId="6B5B216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 xml:space="preserve">Дата </w:t>
            </w:r>
            <w:r>
              <w:rPr>
                <w:rFonts w:ascii="Times New Roman" w:hAnsi="Times New Roman" w:cs="Times New Roman"/>
                <w:b/>
                <w:bCs/>
              </w:rPr>
              <w:t>поступление</w:t>
            </w:r>
          </w:p>
        </w:tc>
        <w:tc>
          <w:tcPr>
            <w:tcW w:w="3028" w:type="dxa"/>
          </w:tcPr>
          <w:p w14:paraId="221DB86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0E18F33E" w14:textId="77777777" w:rsidTr="00CA6C19">
        <w:trPr>
          <w:jc w:val="center"/>
        </w:trPr>
        <w:tc>
          <w:tcPr>
            <w:tcW w:w="580" w:type="dxa"/>
          </w:tcPr>
          <w:p w14:paraId="7DDB27E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5834" w:type="dxa"/>
          </w:tcPr>
          <w:p w14:paraId="5B97237C" w14:textId="77777777" w:rsidR="00B53079" w:rsidRPr="006E48D2" w:rsidRDefault="00B53079" w:rsidP="00092071">
            <w:pPr>
              <w:ind w:left="142"/>
              <w:jc w:val="center"/>
              <w:rPr>
                <w:rFonts w:ascii="Times New Roman" w:hAnsi="Times New Roman" w:cs="Times New Roman"/>
                <w:b/>
                <w:bCs/>
              </w:rPr>
            </w:pPr>
          </w:p>
        </w:tc>
        <w:tc>
          <w:tcPr>
            <w:tcW w:w="1559" w:type="dxa"/>
          </w:tcPr>
          <w:p w14:paraId="5039200A" w14:textId="77777777" w:rsidR="00B53079" w:rsidRDefault="00B53079" w:rsidP="00092071">
            <w:pPr>
              <w:ind w:left="142"/>
              <w:rPr>
                <w:rFonts w:ascii="Times New Roman" w:hAnsi="Times New Roman" w:cs="Times New Roman"/>
              </w:rPr>
            </w:pPr>
          </w:p>
        </w:tc>
        <w:tc>
          <w:tcPr>
            <w:tcW w:w="2126" w:type="dxa"/>
          </w:tcPr>
          <w:p w14:paraId="3A8F113A" w14:textId="77777777" w:rsidR="00B53079" w:rsidRDefault="00B53079" w:rsidP="00092071">
            <w:pPr>
              <w:ind w:left="142"/>
              <w:rPr>
                <w:rFonts w:ascii="Times New Roman" w:hAnsi="Times New Roman" w:cs="Times New Roman"/>
              </w:rPr>
            </w:pPr>
          </w:p>
        </w:tc>
        <w:tc>
          <w:tcPr>
            <w:tcW w:w="1610" w:type="dxa"/>
          </w:tcPr>
          <w:p w14:paraId="1D949FA3" w14:textId="77777777" w:rsidR="00B53079" w:rsidRDefault="00B53079" w:rsidP="00092071">
            <w:pPr>
              <w:ind w:left="142"/>
              <w:rPr>
                <w:rFonts w:ascii="Times New Roman" w:hAnsi="Times New Roman" w:cs="Times New Roman"/>
              </w:rPr>
            </w:pPr>
          </w:p>
        </w:tc>
        <w:tc>
          <w:tcPr>
            <w:tcW w:w="3028" w:type="dxa"/>
          </w:tcPr>
          <w:p w14:paraId="69BCE137" w14:textId="77777777" w:rsidR="00B53079" w:rsidRDefault="00B53079" w:rsidP="00092071">
            <w:pPr>
              <w:ind w:left="142"/>
              <w:rPr>
                <w:rFonts w:ascii="Times New Roman" w:hAnsi="Times New Roman" w:cs="Times New Roman"/>
              </w:rPr>
            </w:pPr>
          </w:p>
        </w:tc>
      </w:tr>
      <w:tr w:rsidR="00B53079" w14:paraId="74DAED1A" w14:textId="77777777" w:rsidTr="00CA6C19">
        <w:trPr>
          <w:jc w:val="center"/>
        </w:trPr>
        <w:tc>
          <w:tcPr>
            <w:tcW w:w="580" w:type="dxa"/>
          </w:tcPr>
          <w:p w14:paraId="6E38597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5834" w:type="dxa"/>
          </w:tcPr>
          <w:p w14:paraId="02CC9F5F" w14:textId="77777777" w:rsidR="00B53079" w:rsidRPr="006E48D2" w:rsidRDefault="00B53079" w:rsidP="00092071">
            <w:pPr>
              <w:ind w:left="142"/>
              <w:jc w:val="center"/>
              <w:rPr>
                <w:rFonts w:ascii="Times New Roman" w:hAnsi="Times New Roman" w:cs="Times New Roman"/>
                <w:b/>
                <w:bCs/>
              </w:rPr>
            </w:pPr>
          </w:p>
        </w:tc>
        <w:tc>
          <w:tcPr>
            <w:tcW w:w="1559" w:type="dxa"/>
          </w:tcPr>
          <w:p w14:paraId="7F0AA619" w14:textId="77777777" w:rsidR="00B53079" w:rsidRDefault="00B53079" w:rsidP="00092071">
            <w:pPr>
              <w:ind w:left="142"/>
              <w:rPr>
                <w:rFonts w:ascii="Times New Roman" w:hAnsi="Times New Roman" w:cs="Times New Roman"/>
              </w:rPr>
            </w:pPr>
          </w:p>
        </w:tc>
        <w:tc>
          <w:tcPr>
            <w:tcW w:w="2126" w:type="dxa"/>
          </w:tcPr>
          <w:p w14:paraId="5692FBD4" w14:textId="77777777" w:rsidR="00B53079" w:rsidRDefault="00B53079" w:rsidP="00092071">
            <w:pPr>
              <w:ind w:left="142"/>
              <w:rPr>
                <w:rFonts w:ascii="Times New Roman" w:hAnsi="Times New Roman" w:cs="Times New Roman"/>
              </w:rPr>
            </w:pPr>
          </w:p>
        </w:tc>
        <w:tc>
          <w:tcPr>
            <w:tcW w:w="1610" w:type="dxa"/>
          </w:tcPr>
          <w:p w14:paraId="5FD3D067" w14:textId="77777777" w:rsidR="00B53079" w:rsidRDefault="00B53079" w:rsidP="00092071">
            <w:pPr>
              <w:ind w:left="142"/>
              <w:rPr>
                <w:rFonts w:ascii="Times New Roman" w:hAnsi="Times New Roman" w:cs="Times New Roman"/>
              </w:rPr>
            </w:pPr>
          </w:p>
        </w:tc>
        <w:tc>
          <w:tcPr>
            <w:tcW w:w="3028" w:type="dxa"/>
          </w:tcPr>
          <w:p w14:paraId="5BEED7D5" w14:textId="77777777" w:rsidR="00B53079" w:rsidRDefault="00B53079" w:rsidP="00092071">
            <w:pPr>
              <w:ind w:left="142"/>
              <w:rPr>
                <w:rFonts w:ascii="Times New Roman" w:hAnsi="Times New Roman" w:cs="Times New Roman"/>
              </w:rPr>
            </w:pPr>
          </w:p>
        </w:tc>
      </w:tr>
      <w:tr w:rsidR="00B53079" w14:paraId="0E6A8E97" w14:textId="77777777" w:rsidTr="00CA6C19">
        <w:trPr>
          <w:jc w:val="center"/>
        </w:trPr>
        <w:tc>
          <w:tcPr>
            <w:tcW w:w="580" w:type="dxa"/>
          </w:tcPr>
          <w:p w14:paraId="0DC6FFC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5834" w:type="dxa"/>
          </w:tcPr>
          <w:p w14:paraId="264F1630" w14:textId="77777777" w:rsidR="00B53079" w:rsidRPr="006E48D2" w:rsidRDefault="00B53079" w:rsidP="00092071">
            <w:pPr>
              <w:ind w:left="142"/>
              <w:jc w:val="center"/>
              <w:rPr>
                <w:rFonts w:ascii="Times New Roman" w:hAnsi="Times New Roman" w:cs="Times New Roman"/>
                <w:b/>
                <w:bCs/>
              </w:rPr>
            </w:pPr>
          </w:p>
        </w:tc>
        <w:tc>
          <w:tcPr>
            <w:tcW w:w="1559" w:type="dxa"/>
          </w:tcPr>
          <w:p w14:paraId="4312FF50" w14:textId="77777777" w:rsidR="00B53079" w:rsidRDefault="00B53079" w:rsidP="00092071">
            <w:pPr>
              <w:ind w:left="142"/>
              <w:rPr>
                <w:rFonts w:ascii="Times New Roman" w:hAnsi="Times New Roman" w:cs="Times New Roman"/>
              </w:rPr>
            </w:pPr>
          </w:p>
        </w:tc>
        <w:tc>
          <w:tcPr>
            <w:tcW w:w="2126" w:type="dxa"/>
          </w:tcPr>
          <w:p w14:paraId="4AD96BAA" w14:textId="77777777" w:rsidR="00B53079" w:rsidRDefault="00B53079" w:rsidP="00092071">
            <w:pPr>
              <w:ind w:left="142"/>
              <w:rPr>
                <w:rFonts w:ascii="Times New Roman" w:hAnsi="Times New Roman" w:cs="Times New Roman"/>
              </w:rPr>
            </w:pPr>
          </w:p>
        </w:tc>
        <w:tc>
          <w:tcPr>
            <w:tcW w:w="1610" w:type="dxa"/>
          </w:tcPr>
          <w:p w14:paraId="12043D2A" w14:textId="77777777" w:rsidR="00B53079" w:rsidRDefault="00B53079" w:rsidP="00092071">
            <w:pPr>
              <w:ind w:left="142"/>
              <w:rPr>
                <w:rFonts w:ascii="Times New Roman" w:hAnsi="Times New Roman" w:cs="Times New Roman"/>
              </w:rPr>
            </w:pPr>
          </w:p>
        </w:tc>
        <w:tc>
          <w:tcPr>
            <w:tcW w:w="3028" w:type="dxa"/>
          </w:tcPr>
          <w:p w14:paraId="47AB3705" w14:textId="77777777" w:rsidR="00B53079" w:rsidRDefault="00B53079" w:rsidP="00092071">
            <w:pPr>
              <w:ind w:left="142"/>
              <w:rPr>
                <w:rFonts w:ascii="Times New Roman" w:hAnsi="Times New Roman" w:cs="Times New Roman"/>
              </w:rPr>
            </w:pPr>
          </w:p>
        </w:tc>
      </w:tr>
    </w:tbl>
    <w:p w14:paraId="28ECED2E" w14:textId="77777777" w:rsidR="00B53079" w:rsidRDefault="00B53079" w:rsidP="00B53079">
      <w:pPr>
        <w:rPr>
          <w:rFonts w:ascii="Times New Roman" w:hAnsi="Times New Roman" w:cs="Times New Roman"/>
        </w:rPr>
      </w:pPr>
    </w:p>
    <w:p w14:paraId="2453CBA3" w14:textId="77777777" w:rsidR="00B53079" w:rsidRDefault="00B53079" w:rsidP="00B53079">
      <w:pPr>
        <w:rPr>
          <w:rFonts w:ascii="Times New Roman" w:hAnsi="Times New Roman" w:cs="Times New Roman"/>
        </w:rPr>
      </w:pPr>
      <w:r>
        <w:rPr>
          <w:rFonts w:ascii="Times New Roman" w:hAnsi="Times New Roman" w:cs="Times New Roman"/>
        </w:rPr>
        <w:t>Подпись ответственного лица ______________________________</w:t>
      </w:r>
    </w:p>
    <w:p w14:paraId="3DB80275"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bookmarkEnd w:id="52"/>
    <w:p w14:paraId="113BCF79" w14:textId="77777777" w:rsidR="00B53079" w:rsidRDefault="00B53079" w:rsidP="00B53079">
      <w:pPr>
        <w:rPr>
          <w:rFonts w:ascii="Times New Roman" w:hAnsi="Times New Roman" w:cs="Times New Roman"/>
          <w:b/>
          <w:sz w:val="19"/>
          <w:szCs w:val="19"/>
        </w:rPr>
      </w:pPr>
    </w:p>
    <w:tbl>
      <w:tblPr>
        <w:tblW w:w="10206" w:type="dxa"/>
        <w:tblLook w:val="04A0" w:firstRow="1" w:lastRow="0" w:firstColumn="1" w:lastColumn="0" w:noHBand="0" w:noVBand="1"/>
      </w:tblPr>
      <w:tblGrid>
        <w:gridCol w:w="5211"/>
        <w:gridCol w:w="4995"/>
      </w:tblGrid>
      <w:tr w:rsidR="0079392B" w:rsidRPr="00EB34CA" w14:paraId="25737613" w14:textId="77777777" w:rsidTr="00044664">
        <w:tc>
          <w:tcPr>
            <w:tcW w:w="5211" w:type="dxa"/>
          </w:tcPr>
          <w:p w14:paraId="493CC71A"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3BAEFFCC"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4397F64C" w14:textId="77777777" w:rsidR="0079392B" w:rsidRPr="00EB34CA" w:rsidRDefault="0079392B" w:rsidP="00044664">
            <w:pPr>
              <w:spacing w:after="0" w:line="240" w:lineRule="auto"/>
              <w:rPr>
                <w:rFonts w:ascii="Times New Roman" w:hAnsi="Times New Roman" w:cs="Times New Roman"/>
                <w:b/>
                <w:bCs/>
                <w:sz w:val="21"/>
                <w:szCs w:val="21"/>
              </w:rPr>
            </w:pPr>
          </w:p>
          <w:p w14:paraId="37D09C80"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59109AA3" w14:textId="77777777" w:rsidR="0079392B" w:rsidRPr="00EB34CA" w:rsidRDefault="0079392B" w:rsidP="00044664">
            <w:pPr>
              <w:spacing w:after="0" w:line="240" w:lineRule="auto"/>
              <w:rPr>
                <w:rFonts w:ascii="Times New Roman" w:hAnsi="Times New Roman" w:cs="Times New Roman"/>
                <w:b/>
                <w:bCs/>
                <w:sz w:val="21"/>
                <w:szCs w:val="21"/>
              </w:rPr>
            </w:pPr>
          </w:p>
          <w:p w14:paraId="6D094BA2"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18A77FB0" w14:textId="77777777" w:rsidR="0079392B" w:rsidRPr="00EB34CA" w:rsidRDefault="0079392B" w:rsidP="00044664">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6CDA43E6"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0C6BBAE8" w14:textId="46782575"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sidR="001A435C">
              <w:rPr>
                <w:rFonts w:ascii="Times New Roman" w:eastAsia="Times New Roman" w:hAnsi="Times New Roman" w:cs="Times New Roman"/>
                <w:b/>
                <w:bCs/>
                <w:sz w:val="21"/>
                <w:szCs w:val="21"/>
                <w:lang w:eastAsia="ru-RU"/>
              </w:rPr>
              <w:t>______</w:t>
            </w:r>
            <w:r>
              <w:rPr>
                <w:rFonts w:ascii="Times New Roman" w:eastAsia="Times New Roman" w:hAnsi="Times New Roman" w:cs="Times New Roman"/>
                <w:b/>
                <w:bCs/>
                <w:sz w:val="21"/>
                <w:szCs w:val="21"/>
                <w:lang w:eastAsia="ru-RU"/>
              </w:rPr>
              <w:t>»</w:t>
            </w:r>
          </w:p>
          <w:p w14:paraId="1BEDFC92"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13FF3FEA"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4243A370"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37E1D8B4" w14:textId="73702E32"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r w:rsidR="001A435C">
              <w:rPr>
                <w:rFonts w:ascii="Times New Roman" w:eastAsia="Times New Roman" w:hAnsi="Times New Roman" w:cs="Times New Roman"/>
                <w:b/>
                <w:bCs/>
                <w:sz w:val="21"/>
                <w:szCs w:val="21"/>
                <w:lang w:eastAsia="ru-RU"/>
              </w:rPr>
              <w:t>___</w:t>
            </w:r>
          </w:p>
          <w:p w14:paraId="6E434323"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r>
    </w:tbl>
    <w:p w14:paraId="3E930C08" w14:textId="77777777" w:rsidR="00B53079" w:rsidRPr="004A6C67" w:rsidRDefault="00B53079" w:rsidP="00B53079">
      <w:pPr>
        <w:rPr>
          <w:rFonts w:ascii="Times New Roman" w:hAnsi="Times New Roman" w:cs="Times New Roman"/>
          <w:sz w:val="19"/>
          <w:szCs w:val="19"/>
        </w:rPr>
        <w:sectPr w:rsidR="00B53079" w:rsidRPr="004A6C67" w:rsidSect="00092071">
          <w:pgSz w:w="16838" w:h="11906" w:orient="landscape"/>
          <w:pgMar w:top="851" w:right="425" w:bottom="567" w:left="737" w:header="709" w:footer="709" w:gutter="0"/>
          <w:cols w:space="708"/>
          <w:docGrid w:linePitch="360"/>
        </w:sectPr>
      </w:pPr>
    </w:p>
    <w:p w14:paraId="2A4155CA" w14:textId="2F31D2EE"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lastRenderedPageBreak/>
        <w:t xml:space="preserve">Соглашение </w:t>
      </w:r>
    </w:p>
    <w:p w14:paraId="2784F9C8" w14:textId="77777777"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t xml:space="preserve">об электронном документообороте </w:t>
      </w:r>
    </w:p>
    <w:p w14:paraId="336F2781" w14:textId="7B98345E" w:rsidR="00B53079" w:rsidRPr="00264143" w:rsidRDefault="00B53079" w:rsidP="00B53079">
      <w:pPr>
        <w:spacing w:line="240" w:lineRule="auto"/>
        <w:jc w:val="both"/>
        <w:rPr>
          <w:rFonts w:ascii="Times New Roman" w:hAnsi="Times New Roman" w:cs="Times New Roman"/>
          <w:sz w:val="19"/>
          <w:szCs w:val="19"/>
        </w:rPr>
      </w:pPr>
      <w:r w:rsidRPr="00264143">
        <w:rPr>
          <w:rFonts w:ascii="Times New Roman" w:hAnsi="Times New Roman" w:cs="Times New Roman"/>
          <w:sz w:val="19"/>
          <w:szCs w:val="19"/>
        </w:rPr>
        <w:t xml:space="preserve">г. Тюмень </w:t>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t xml:space="preserve">                   </w:t>
      </w:r>
      <w:r w:rsidRPr="00264143">
        <w:rPr>
          <w:rFonts w:ascii="Times New Roman" w:hAnsi="Times New Roman" w:cs="Times New Roman"/>
          <w:sz w:val="19"/>
          <w:szCs w:val="19"/>
        </w:rPr>
        <w:tab/>
        <w:t xml:space="preserve">                </w:t>
      </w:r>
      <w:proofErr w:type="gramStart"/>
      <w:r w:rsidRPr="00264143">
        <w:rPr>
          <w:rFonts w:ascii="Times New Roman" w:hAnsi="Times New Roman" w:cs="Times New Roman"/>
          <w:sz w:val="19"/>
          <w:szCs w:val="19"/>
        </w:rPr>
        <w:t xml:space="preserve">   </w:t>
      </w:r>
      <w:r w:rsidR="004130E5" w:rsidRPr="001A435C">
        <w:rPr>
          <w:rFonts w:ascii="Times New Roman" w:hAnsi="Times New Roman" w:cs="Times New Roman"/>
          <w:sz w:val="19"/>
          <w:szCs w:val="19"/>
          <w:highlight w:val="yellow"/>
        </w:rPr>
        <w:t>«</w:t>
      </w:r>
      <w:proofErr w:type="gramEnd"/>
      <w:r w:rsidR="001A435C" w:rsidRPr="001A435C">
        <w:rPr>
          <w:rFonts w:ascii="Times New Roman" w:hAnsi="Times New Roman" w:cs="Times New Roman"/>
          <w:sz w:val="19"/>
          <w:szCs w:val="19"/>
          <w:highlight w:val="yellow"/>
        </w:rPr>
        <w:t>___</w:t>
      </w:r>
      <w:r w:rsidRPr="001A435C">
        <w:rPr>
          <w:rFonts w:ascii="Times New Roman" w:hAnsi="Times New Roman" w:cs="Times New Roman"/>
          <w:sz w:val="19"/>
          <w:szCs w:val="19"/>
          <w:highlight w:val="yellow"/>
        </w:rPr>
        <w:t>»</w:t>
      </w:r>
      <w:r w:rsidR="001A435C" w:rsidRPr="001A435C">
        <w:rPr>
          <w:rFonts w:ascii="Times New Roman" w:hAnsi="Times New Roman" w:cs="Times New Roman"/>
          <w:sz w:val="19"/>
          <w:szCs w:val="19"/>
          <w:highlight w:val="yellow"/>
        </w:rPr>
        <w:t>_____</w:t>
      </w:r>
      <w:r w:rsidRPr="001A435C">
        <w:rPr>
          <w:rFonts w:ascii="Times New Roman" w:hAnsi="Times New Roman" w:cs="Times New Roman"/>
          <w:sz w:val="19"/>
          <w:szCs w:val="19"/>
          <w:highlight w:val="yellow"/>
        </w:rPr>
        <w:t>2</w:t>
      </w:r>
      <w:r w:rsidRPr="00264143">
        <w:rPr>
          <w:rFonts w:ascii="Times New Roman" w:hAnsi="Times New Roman" w:cs="Times New Roman"/>
          <w:sz w:val="19"/>
          <w:szCs w:val="19"/>
        </w:rPr>
        <w:t>02</w:t>
      </w:r>
      <w:r w:rsidR="006F1A22">
        <w:rPr>
          <w:rFonts w:ascii="Times New Roman" w:hAnsi="Times New Roman" w:cs="Times New Roman"/>
          <w:sz w:val="19"/>
          <w:szCs w:val="19"/>
        </w:rPr>
        <w:t>5</w:t>
      </w:r>
      <w:r w:rsidRPr="00264143">
        <w:rPr>
          <w:rFonts w:ascii="Times New Roman" w:hAnsi="Times New Roman" w:cs="Times New Roman"/>
          <w:sz w:val="19"/>
          <w:szCs w:val="19"/>
        </w:rPr>
        <w:t xml:space="preserve"> г.</w:t>
      </w:r>
    </w:p>
    <w:p w14:paraId="15145CAE" w14:textId="53E6B20D" w:rsidR="00D142A7" w:rsidRPr="00D142A7" w:rsidRDefault="00D142A7" w:rsidP="00D142A7">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19"/>
          <w:szCs w:val="19"/>
        </w:rPr>
      </w:pPr>
      <w:r w:rsidRPr="00D142A7">
        <w:rPr>
          <w:rFonts w:ascii="Times New Roman" w:eastAsia="Calibri" w:hAnsi="Times New Roman" w:cs="Times New Roman"/>
          <w:b/>
          <w:bCs/>
          <w:sz w:val="19"/>
          <w:szCs w:val="19"/>
        </w:rPr>
        <w:t>Общество с ограниченной ответственностью «Городское строительство» (ООО «</w:t>
      </w:r>
      <w:proofErr w:type="spellStart"/>
      <w:r w:rsidRPr="00D142A7">
        <w:rPr>
          <w:rFonts w:ascii="Times New Roman" w:eastAsia="Calibri" w:hAnsi="Times New Roman" w:cs="Times New Roman"/>
          <w:b/>
          <w:bCs/>
          <w:sz w:val="19"/>
          <w:szCs w:val="19"/>
        </w:rPr>
        <w:t>Горстрой</w:t>
      </w:r>
      <w:proofErr w:type="spellEnd"/>
      <w:r w:rsidRPr="00D142A7">
        <w:rPr>
          <w:rFonts w:ascii="Times New Roman" w:eastAsia="Calibri" w:hAnsi="Times New Roman" w:cs="Times New Roman"/>
          <w:b/>
          <w:bCs/>
          <w:sz w:val="19"/>
          <w:szCs w:val="19"/>
        </w:rPr>
        <w:t xml:space="preserve">») </w:t>
      </w:r>
      <w:r w:rsidRPr="00D142A7">
        <w:rPr>
          <w:rFonts w:ascii="Times New Roman" w:eastAsia="Calibri" w:hAnsi="Times New Roman" w:cs="Times New Roman"/>
          <w:sz w:val="19"/>
          <w:szCs w:val="19"/>
        </w:rPr>
        <w:t>в лице директора Бусыгина Сергея Александровича, действующего на основании Устава</w:t>
      </w:r>
      <w:r w:rsidRPr="00D142A7">
        <w:rPr>
          <w:rFonts w:ascii="Times New Roman" w:eastAsia="Times New Roman" w:hAnsi="Times New Roman" w:cs="Times New Roman"/>
          <w:spacing w:val="-6"/>
          <w:sz w:val="19"/>
          <w:szCs w:val="19"/>
          <w:lang w:eastAsia="ru-RU"/>
        </w:rPr>
        <w:t xml:space="preserve"> и договора генерального подряда № 06-СЗКР/24-ДГП от 09.08.2024г., заключенного между застройщиком ООО «СЗ «Крылья Девелопмент» и ООО «ПАРИТЕТ», </w:t>
      </w:r>
      <w:r w:rsidRPr="00D142A7">
        <w:rPr>
          <w:rFonts w:ascii="Times New Roman" w:eastAsia="Calibri" w:hAnsi="Times New Roman" w:cs="Times New Roman"/>
          <w:sz w:val="19"/>
          <w:szCs w:val="19"/>
        </w:rPr>
        <w:t xml:space="preserve">именуемое в дальнейшем </w:t>
      </w:r>
      <w:r w:rsidRPr="00D142A7">
        <w:rPr>
          <w:rFonts w:ascii="Times New Roman" w:eastAsia="Calibri" w:hAnsi="Times New Roman" w:cs="Times New Roman"/>
          <w:b/>
          <w:bCs/>
          <w:sz w:val="19"/>
          <w:szCs w:val="19"/>
        </w:rPr>
        <w:t>«Сторона-1»</w:t>
      </w:r>
      <w:r w:rsidRPr="00D142A7">
        <w:rPr>
          <w:rFonts w:ascii="Times New Roman" w:eastAsia="Calibri" w:hAnsi="Times New Roman" w:cs="Times New Roman"/>
          <w:sz w:val="19"/>
          <w:szCs w:val="19"/>
        </w:rPr>
        <w:t>, с одной стороны, и</w:t>
      </w:r>
    </w:p>
    <w:p w14:paraId="434AD347" w14:textId="4AF1BA5B" w:rsidR="00B53079" w:rsidRPr="00D142A7" w:rsidRDefault="00D142A7" w:rsidP="00D142A7">
      <w:pPr>
        <w:spacing w:after="0" w:line="240" w:lineRule="auto"/>
        <w:ind w:firstLine="567"/>
        <w:jc w:val="both"/>
        <w:rPr>
          <w:rFonts w:ascii="Times New Roman" w:hAnsi="Times New Roman" w:cs="Times New Roman"/>
          <w:sz w:val="19"/>
          <w:szCs w:val="19"/>
        </w:rPr>
      </w:pPr>
      <w:r w:rsidRPr="001A435C">
        <w:rPr>
          <w:rFonts w:ascii="Times New Roman" w:eastAsia="Times New Roman" w:hAnsi="Times New Roman" w:cs="Times New Roman"/>
          <w:b/>
          <w:bCs/>
          <w:spacing w:val="-6"/>
          <w:sz w:val="19"/>
          <w:szCs w:val="19"/>
          <w:highlight w:val="yellow"/>
          <w:lang w:eastAsia="ru-RU"/>
        </w:rPr>
        <w:t>Общество с ограниченной ответственностью «</w:t>
      </w:r>
      <w:r w:rsidR="001A435C" w:rsidRPr="001A435C">
        <w:rPr>
          <w:rFonts w:ascii="Times New Roman" w:eastAsia="Times New Roman" w:hAnsi="Times New Roman" w:cs="Times New Roman"/>
          <w:b/>
          <w:bCs/>
          <w:spacing w:val="-6"/>
          <w:sz w:val="19"/>
          <w:szCs w:val="19"/>
          <w:highlight w:val="yellow"/>
          <w:lang w:eastAsia="ru-RU"/>
        </w:rPr>
        <w:t>________»</w:t>
      </w:r>
      <w:r w:rsidRPr="001A435C">
        <w:rPr>
          <w:rFonts w:ascii="Times New Roman" w:eastAsia="Times New Roman" w:hAnsi="Times New Roman" w:cs="Times New Roman"/>
          <w:spacing w:val="-6"/>
          <w:sz w:val="19"/>
          <w:szCs w:val="19"/>
          <w:highlight w:val="yellow"/>
          <w:lang w:eastAsia="ru-RU"/>
        </w:rPr>
        <w:t>,</w:t>
      </w:r>
      <w:r w:rsidRPr="00D142A7">
        <w:rPr>
          <w:rFonts w:ascii="Times New Roman" w:eastAsia="Times New Roman" w:hAnsi="Times New Roman" w:cs="Times New Roman"/>
          <w:spacing w:val="-6"/>
          <w:sz w:val="19"/>
          <w:szCs w:val="19"/>
          <w:lang w:eastAsia="ru-RU"/>
        </w:rPr>
        <w:t xml:space="preserve"> в лице </w:t>
      </w:r>
      <w:r w:rsidR="001A435C">
        <w:rPr>
          <w:rFonts w:ascii="Times New Roman" w:eastAsia="Times New Roman" w:hAnsi="Times New Roman" w:cs="Times New Roman"/>
          <w:spacing w:val="-6"/>
          <w:sz w:val="19"/>
          <w:szCs w:val="19"/>
          <w:lang w:eastAsia="ru-RU"/>
        </w:rPr>
        <w:t>_____________</w:t>
      </w:r>
      <w:r w:rsidRPr="00D142A7">
        <w:rPr>
          <w:rFonts w:ascii="Times New Roman" w:eastAsia="Times New Roman" w:hAnsi="Times New Roman" w:cs="Times New Roman"/>
          <w:spacing w:val="-6"/>
          <w:sz w:val="19"/>
          <w:szCs w:val="19"/>
          <w:lang w:eastAsia="ru-RU"/>
        </w:rPr>
        <w:t>действующего на основании Устава, именуемое в дальнейшем</w:t>
      </w:r>
      <w:r w:rsidRPr="00D142A7">
        <w:rPr>
          <w:rFonts w:ascii="Times New Roman" w:eastAsia="Times New Roman" w:hAnsi="Times New Roman" w:cs="Times New Roman"/>
          <w:b/>
          <w:bCs/>
          <w:spacing w:val="-6"/>
          <w:sz w:val="19"/>
          <w:szCs w:val="19"/>
          <w:lang w:eastAsia="ru-RU"/>
        </w:rPr>
        <w:t xml:space="preserve"> «Сторона-2»</w:t>
      </w:r>
      <w:r w:rsidRPr="00D142A7">
        <w:rPr>
          <w:rFonts w:ascii="Times New Roman" w:eastAsia="Times New Roman" w:hAnsi="Times New Roman" w:cs="Times New Roman"/>
          <w:spacing w:val="-6"/>
          <w:sz w:val="19"/>
          <w:szCs w:val="19"/>
          <w:lang w:eastAsia="ru-RU"/>
        </w:rPr>
        <w:t>,</w:t>
      </w:r>
      <w:r w:rsidRPr="00D142A7">
        <w:rPr>
          <w:rFonts w:ascii="Times New Roman" w:eastAsia="Times New Roman" w:hAnsi="Times New Roman" w:cs="Times New Roman"/>
          <w:b/>
          <w:bCs/>
          <w:spacing w:val="-6"/>
          <w:sz w:val="19"/>
          <w:szCs w:val="19"/>
          <w:lang w:eastAsia="ru-RU"/>
        </w:rPr>
        <w:t xml:space="preserve"> </w:t>
      </w:r>
      <w:r w:rsidRPr="00D142A7">
        <w:rPr>
          <w:rFonts w:ascii="Times New Roman" w:eastAsia="Times New Roman" w:hAnsi="Times New Roman" w:cs="Times New Roman"/>
          <w:spacing w:val="-6"/>
          <w:sz w:val="19"/>
          <w:szCs w:val="19"/>
          <w:lang w:eastAsia="ru-RU"/>
        </w:rPr>
        <w:t xml:space="preserve">с другой стороны, совместно именуемые «Стороны», </w:t>
      </w:r>
      <w:r w:rsidR="00B53079" w:rsidRPr="00D142A7">
        <w:rPr>
          <w:rFonts w:ascii="Times New Roman" w:hAnsi="Times New Roman" w:cs="Times New Roman"/>
          <w:sz w:val="19"/>
          <w:szCs w:val="19"/>
        </w:rPr>
        <w:t>заключили настоящее Соглашение (далее по тексту «Соглашение») о нижеследующем:</w:t>
      </w:r>
    </w:p>
    <w:p w14:paraId="28981280"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142A7">
        <w:rPr>
          <w:rFonts w:ascii="Times New Roman" w:hAnsi="Times New Roman" w:cs="Times New Roman"/>
          <w:sz w:val="19"/>
          <w:szCs w:val="19"/>
        </w:rPr>
        <w:t>Настоящее Соглашение регулирует</w:t>
      </w:r>
      <w:r w:rsidRPr="00264143">
        <w:rPr>
          <w:rFonts w:ascii="Times New Roman" w:hAnsi="Times New Roman" w:cs="Times New Roman"/>
          <w:sz w:val="19"/>
          <w:szCs w:val="19"/>
        </w:rPr>
        <w:t xml:space="preserve"> отношения Сторон при осуществлении электронного обмена документами по телекоммуникационным каналам связи в системе ЭДО, подписанными ЭП.</w:t>
      </w:r>
    </w:p>
    <w:p w14:paraId="6D0A8BD1"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согласовали следующие определения технических терминов:</w:t>
      </w:r>
    </w:p>
    <w:p w14:paraId="48A2D0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ЭДО (Электронный документооборот)</w:t>
      </w:r>
      <w:r w:rsidRPr="00264143">
        <w:rPr>
          <w:rFonts w:ascii="Times New Roman" w:hAnsi="Times New Roman" w:cs="Times New Roman"/>
          <w:sz w:val="19"/>
          <w:szCs w:val="19"/>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2926B1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Электронный документ (ЭД)</w:t>
      </w:r>
      <w:r w:rsidRPr="00264143">
        <w:rPr>
          <w:rFonts w:ascii="Times New Roman" w:hAnsi="Times New Roman" w:cs="Times New Roman"/>
          <w:sz w:val="19"/>
          <w:szCs w:val="19"/>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4C7EA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Оператор ЭДО (Провайдер/Оператор электронного документооборота)</w:t>
      </w:r>
      <w:r w:rsidRPr="00264143">
        <w:rPr>
          <w:rFonts w:ascii="Times New Roman" w:hAnsi="Times New Roman" w:cs="Times New Roman"/>
          <w:sz w:val="19"/>
          <w:szCs w:val="19"/>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32D40184"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Электронная цифровая подпись (ЭЦП)</w:t>
      </w:r>
      <w:r w:rsidRPr="00264143">
        <w:rPr>
          <w:rFonts w:ascii="Times New Roman" w:hAnsi="Times New Roman" w:cs="Times New Roman"/>
          <w:sz w:val="19"/>
          <w:szCs w:val="19"/>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0A4AE6E5" w14:textId="252AA955"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Формализованный документ</w:t>
      </w:r>
      <w:r w:rsidRPr="00264143">
        <w:rPr>
          <w:rFonts w:ascii="Times New Roman" w:hAnsi="Times New Roman" w:cs="Times New Roman"/>
          <w:sz w:val="19"/>
          <w:szCs w:val="19"/>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76888CAB"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6F898623"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09EBDD0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388B608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56033F6F" w14:textId="77777777" w:rsidR="00B53079" w:rsidRPr="00264143" w:rsidRDefault="00B53079" w:rsidP="00B53079">
      <w:pPr>
        <w:tabs>
          <w:tab w:val="left" w:pos="993"/>
        </w:tabs>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55A57318"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на момент проверки ЭЦП сертификат ключа подписи Уполномоченного лица, выданный удостоверяющим центром, является действительным;</w:t>
      </w:r>
    </w:p>
    <w:p w14:paraId="473D3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сертификат ключа подписи Уполномоченного лица, соответствующий ЭЦП Уполномоченного лица, издан удостоверяющим центром;</w:t>
      </w:r>
    </w:p>
    <w:p w14:paraId="136E4D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владелец сертификата ключа подписи из числа Уполномоченных лиц идентифицирован по содержимому поля «Субъект» («</w:t>
      </w:r>
      <w:proofErr w:type="spellStart"/>
      <w:r w:rsidRPr="00264143">
        <w:rPr>
          <w:rFonts w:ascii="Times New Roman" w:hAnsi="Times New Roman" w:cs="Times New Roman"/>
          <w:sz w:val="19"/>
          <w:szCs w:val="19"/>
        </w:rPr>
        <w:t>SubjectName</w:t>
      </w:r>
      <w:proofErr w:type="spellEnd"/>
      <w:r w:rsidRPr="00264143">
        <w:rPr>
          <w:rFonts w:ascii="Times New Roman" w:hAnsi="Times New Roman" w:cs="Times New Roman"/>
          <w:sz w:val="19"/>
          <w:szCs w:val="19"/>
        </w:rPr>
        <w:t>») сертификата ключа подписи соответствующего Уполномоченного лица;</w:t>
      </w:r>
    </w:p>
    <w:p w14:paraId="09AA3D5C"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6300AE2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2C256C0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32AD1C6F"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36289F6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4F77D40F" w14:textId="74B79AA4"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8. Стороны согласились, что получение ЭД,</w:t>
      </w:r>
      <w:r w:rsidR="006F1A22">
        <w:rPr>
          <w:rFonts w:ascii="Times New Roman" w:hAnsi="Times New Roman" w:cs="Times New Roman"/>
          <w:sz w:val="19"/>
          <w:szCs w:val="19"/>
        </w:rPr>
        <w:t xml:space="preserve"> </w:t>
      </w:r>
      <w:r w:rsidRPr="00264143">
        <w:rPr>
          <w:rFonts w:ascii="Times New Roman" w:hAnsi="Times New Roman" w:cs="Times New Roman"/>
          <w:sz w:val="19"/>
          <w:szCs w:val="19"/>
        </w:rPr>
        <w:t xml:space="preserve">подписанного ЭЦП Уполномоченного лица в соответствии с условиями настоящего Соглашения и подтверждение подлинности ЭЦП соответствующего Уполномоченного лица в ЭД, является необходимым и достаточным условием позволяющим установить, что ЭД исходит от Стороны, его отправившей. </w:t>
      </w:r>
    </w:p>
    <w:p w14:paraId="430F32A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lastRenderedPageBreak/>
        <w:t>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3916ACB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35EC10D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3C4DE7D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13C3C24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5800E6D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35A4F07E" w14:textId="70AEE8E9"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13AAED90" w14:textId="2121B508"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1F68745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0544354E" w14:textId="77777777" w:rsidR="00B53079" w:rsidRPr="00264143" w:rsidRDefault="00B53079" w:rsidP="00B53079">
      <w:pPr>
        <w:spacing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tbl>
      <w:tblPr>
        <w:tblW w:w="10917" w:type="dxa"/>
        <w:tblLook w:val="04A0" w:firstRow="1" w:lastRow="0" w:firstColumn="1" w:lastColumn="0" w:noHBand="0" w:noVBand="1"/>
      </w:tblPr>
      <w:tblGrid>
        <w:gridCol w:w="10695"/>
        <w:gridCol w:w="222"/>
      </w:tblGrid>
      <w:tr w:rsidR="00B53079" w:rsidRPr="00264143" w14:paraId="7BA01E97" w14:textId="77777777" w:rsidTr="004C643A">
        <w:tc>
          <w:tcPr>
            <w:tcW w:w="10695" w:type="dxa"/>
          </w:tcPr>
          <w:p w14:paraId="1A20B478" w14:textId="3E47D3C4" w:rsidR="00B53079" w:rsidRPr="00264143" w:rsidRDefault="00B53079" w:rsidP="004C643A">
            <w:pPr>
              <w:spacing w:after="0" w:line="240" w:lineRule="auto"/>
              <w:jc w:val="center"/>
              <w:rPr>
                <w:rFonts w:ascii="Times New Roman" w:eastAsia="Times New Roman" w:hAnsi="Times New Roman" w:cs="Times New Roman"/>
                <w:sz w:val="19"/>
                <w:szCs w:val="19"/>
                <w:lang w:eastAsia="ru-RU"/>
              </w:rPr>
            </w:pPr>
            <w:r w:rsidRPr="00264143">
              <w:rPr>
                <w:rFonts w:ascii="Times New Roman" w:hAnsi="Times New Roman" w:cs="Times New Roman"/>
                <w:b/>
                <w:bCs/>
                <w:sz w:val="19"/>
                <w:szCs w:val="19"/>
              </w:rPr>
              <w:t>Подписи сторон</w:t>
            </w:r>
            <w:bookmarkEnd w:id="51"/>
          </w:p>
        </w:tc>
        <w:tc>
          <w:tcPr>
            <w:tcW w:w="222" w:type="dxa"/>
          </w:tcPr>
          <w:p w14:paraId="73B82CEB" w14:textId="77777777" w:rsidR="00B53079" w:rsidRPr="00264143" w:rsidRDefault="00B53079" w:rsidP="00092071">
            <w:pPr>
              <w:widowControl w:val="0"/>
              <w:tabs>
                <w:tab w:val="left" w:pos="426"/>
              </w:tabs>
              <w:spacing w:after="0" w:line="240" w:lineRule="auto"/>
              <w:rPr>
                <w:rFonts w:ascii="Times New Roman" w:eastAsia="Times New Roman" w:hAnsi="Times New Roman" w:cs="Times New Roman"/>
                <w:sz w:val="19"/>
                <w:szCs w:val="19"/>
                <w:lang w:eastAsia="ru-RU"/>
              </w:rPr>
            </w:pPr>
          </w:p>
        </w:tc>
      </w:tr>
      <w:tr w:rsidR="00B53079" w:rsidRPr="00A13F2B" w14:paraId="3DD7D6AD" w14:textId="77777777" w:rsidTr="004C643A">
        <w:tc>
          <w:tcPr>
            <w:tcW w:w="10695" w:type="dxa"/>
          </w:tcPr>
          <w:p w14:paraId="1524DEE3" w14:textId="10E83E77" w:rsidR="00B53079" w:rsidRPr="00A13F2B" w:rsidRDefault="00B53079" w:rsidP="00092071">
            <w:pPr>
              <w:spacing w:after="0" w:line="240" w:lineRule="auto"/>
              <w:rPr>
                <w:rFonts w:ascii="Times New Roman" w:hAnsi="Times New Roman" w:cs="Times New Roman"/>
                <w:sz w:val="19"/>
                <w:szCs w:val="19"/>
              </w:rPr>
            </w:pPr>
          </w:p>
        </w:tc>
        <w:tc>
          <w:tcPr>
            <w:tcW w:w="222" w:type="dxa"/>
          </w:tcPr>
          <w:p w14:paraId="1D32B85F" w14:textId="7DAA7F72" w:rsidR="00B53079" w:rsidRPr="00A13F2B" w:rsidRDefault="00B53079" w:rsidP="00092071">
            <w:pPr>
              <w:widowControl w:val="0"/>
              <w:tabs>
                <w:tab w:val="left" w:pos="426"/>
              </w:tabs>
              <w:spacing w:after="0" w:line="240" w:lineRule="auto"/>
              <w:rPr>
                <w:rFonts w:ascii="Times New Roman" w:eastAsia="Times New Roman" w:hAnsi="Times New Roman" w:cs="Times New Roman"/>
                <w:b/>
                <w:bCs/>
                <w:sz w:val="19"/>
                <w:szCs w:val="19"/>
                <w:lang w:eastAsia="ru-RU"/>
              </w:rPr>
            </w:pPr>
          </w:p>
        </w:tc>
      </w:tr>
    </w:tbl>
    <w:tbl>
      <w:tblPr>
        <w:tblStyle w:val="ac"/>
        <w:tblW w:w="10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40"/>
      </w:tblGrid>
      <w:tr w:rsidR="00A13F2B" w:rsidRPr="00A13F2B" w14:paraId="193C0CF2" w14:textId="77777777" w:rsidTr="00A72B88">
        <w:tc>
          <w:tcPr>
            <w:tcW w:w="5239" w:type="dxa"/>
          </w:tcPr>
          <w:p w14:paraId="3E6D0E39" w14:textId="7909940C" w:rsidR="00A13F2B" w:rsidRPr="00A13F2B" w:rsidRDefault="00FB1ADB" w:rsidP="00034010">
            <w:pPr>
              <w:rPr>
                <w:rFonts w:ascii="Times New Roman" w:eastAsia="Calibri" w:hAnsi="Times New Roman" w:cs="Times New Roman"/>
                <w:b/>
                <w:sz w:val="19"/>
                <w:szCs w:val="19"/>
              </w:rPr>
            </w:pPr>
            <w:r>
              <w:rPr>
                <w:rFonts w:ascii="Times New Roman" w:eastAsia="Calibri" w:hAnsi="Times New Roman" w:cs="Times New Roman"/>
                <w:b/>
                <w:bCs/>
                <w:sz w:val="19"/>
                <w:szCs w:val="19"/>
              </w:rPr>
              <w:t xml:space="preserve">                                      </w:t>
            </w:r>
            <w:r w:rsidR="00A13F2B">
              <w:rPr>
                <w:rFonts w:ascii="Times New Roman" w:eastAsia="Calibri" w:hAnsi="Times New Roman" w:cs="Times New Roman"/>
                <w:b/>
                <w:bCs/>
                <w:sz w:val="19"/>
                <w:szCs w:val="19"/>
              </w:rPr>
              <w:t>Сторона-</w:t>
            </w:r>
            <w:r>
              <w:rPr>
                <w:rFonts w:ascii="Times New Roman" w:eastAsia="Calibri" w:hAnsi="Times New Roman" w:cs="Times New Roman"/>
                <w:b/>
                <w:bCs/>
                <w:sz w:val="19"/>
                <w:szCs w:val="19"/>
              </w:rPr>
              <w:t>1</w:t>
            </w:r>
            <w:r w:rsidR="00A13F2B" w:rsidRPr="00A13F2B">
              <w:rPr>
                <w:rFonts w:ascii="Times New Roman" w:eastAsia="Times New Roman" w:hAnsi="Times New Roman" w:cs="Times New Roman"/>
                <w:b/>
                <w:sz w:val="19"/>
                <w:szCs w:val="19"/>
                <w:lang w:eastAsia="ru-RU"/>
              </w:rPr>
              <w:t>:</w:t>
            </w:r>
          </w:p>
        </w:tc>
        <w:tc>
          <w:tcPr>
            <w:tcW w:w="5240" w:type="dxa"/>
          </w:tcPr>
          <w:p w14:paraId="78C784BC" w14:textId="425B1086" w:rsidR="00A13F2B" w:rsidRPr="00A13F2B" w:rsidRDefault="00FB1ADB" w:rsidP="00034010">
            <w:pPr>
              <w:rPr>
                <w:rFonts w:ascii="Times New Roman" w:eastAsia="Calibri" w:hAnsi="Times New Roman" w:cs="Times New Roman"/>
                <w:b/>
                <w:sz w:val="19"/>
                <w:szCs w:val="19"/>
              </w:rPr>
            </w:pPr>
            <w:r>
              <w:rPr>
                <w:rFonts w:ascii="Times New Roman" w:eastAsia="Times New Roman" w:hAnsi="Times New Roman" w:cs="Times New Roman"/>
                <w:b/>
                <w:bCs/>
                <w:sz w:val="19"/>
                <w:szCs w:val="19"/>
                <w:lang w:eastAsia="ru-RU"/>
              </w:rPr>
              <w:t xml:space="preserve">                              </w:t>
            </w:r>
            <w:r w:rsidR="00A13F2B">
              <w:rPr>
                <w:rFonts w:ascii="Times New Roman" w:eastAsia="Times New Roman" w:hAnsi="Times New Roman" w:cs="Times New Roman"/>
                <w:b/>
                <w:bCs/>
                <w:sz w:val="19"/>
                <w:szCs w:val="19"/>
                <w:lang w:eastAsia="ru-RU"/>
              </w:rPr>
              <w:t>Сторона-</w:t>
            </w:r>
            <w:r>
              <w:rPr>
                <w:rFonts w:ascii="Times New Roman" w:eastAsia="Times New Roman" w:hAnsi="Times New Roman" w:cs="Times New Roman"/>
                <w:b/>
                <w:bCs/>
                <w:sz w:val="19"/>
                <w:szCs w:val="19"/>
                <w:lang w:eastAsia="ru-RU"/>
              </w:rPr>
              <w:t>2</w:t>
            </w:r>
            <w:r w:rsidR="00A13F2B" w:rsidRPr="00A13F2B">
              <w:rPr>
                <w:rFonts w:ascii="Times New Roman" w:eastAsia="Times New Roman" w:hAnsi="Times New Roman" w:cs="Times New Roman"/>
                <w:b/>
                <w:bCs/>
                <w:sz w:val="19"/>
                <w:szCs w:val="19"/>
                <w:lang w:eastAsia="ru-RU"/>
              </w:rPr>
              <w:t>:</w:t>
            </w:r>
          </w:p>
        </w:tc>
      </w:tr>
    </w:tbl>
    <w:tbl>
      <w:tblPr>
        <w:tblW w:w="10241" w:type="dxa"/>
        <w:tblInd w:w="108" w:type="dxa"/>
        <w:tblLayout w:type="fixed"/>
        <w:tblLook w:val="0000" w:firstRow="0" w:lastRow="0" w:firstColumn="0" w:lastColumn="0" w:noHBand="0" w:noVBand="0"/>
      </w:tblPr>
      <w:tblGrid>
        <w:gridCol w:w="4854"/>
        <w:gridCol w:w="5387"/>
      </w:tblGrid>
      <w:tr w:rsidR="00E01F40" w:rsidRPr="00E01F40" w14:paraId="35D5033E" w14:textId="77777777" w:rsidTr="0025214B">
        <w:trPr>
          <w:trHeight w:val="4137"/>
        </w:trPr>
        <w:tc>
          <w:tcPr>
            <w:tcW w:w="4854" w:type="dxa"/>
            <w:shd w:val="clear" w:color="auto" w:fill="auto"/>
          </w:tcPr>
          <w:p w14:paraId="4BE99329" w14:textId="77777777" w:rsidR="00E01F40" w:rsidRPr="00E01F40" w:rsidRDefault="00E01F40" w:rsidP="0025214B">
            <w:pPr>
              <w:widowControl w:val="0"/>
              <w:suppressLineNumbers/>
              <w:suppressAutoHyphens/>
              <w:spacing w:after="0" w:line="240" w:lineRule="auto"/>
              <w:ind w:right="57"/>
              <w:jc w:val="center"/>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ООО «</w:t>
            </w:r>
            <w:proofErr w:type="spellStart"/>
            <w:r w:rsidRPr="00E01F40">
              <w:rPr>
                <w:rFonts w:ascii="Times New Roman" w:eastAsia="Times New Roman" w:hAnsi="Times New Roman" w:cs="Times New Roman"/>
                <w:b/>
                <w:bCs/>
                <w:sz w:val="19"/>
                <w:szCs w:val="19"/>
                <w:lang w:eastAsia="zh-CN"/>
              </w:rPr>
              <w:t>Горстрой</w:t>
            </w:r>
            <w:proofErr w:type="spellEnd"/>
            <w:r w:rsidRPr="00E01F40">
              <w:rPr>
                <w:rFonts w:ascii="Times New Roman" w:eastAsia="Times New Roman" w:hAnsi="Times New Roman" w:cs="Times New Roman"/>
                <w:b/>
                <w:bCs/>
                <w:sz w:val="19"/>
                <w:szCs w:val="19"/>
                <w:lang w:eastAsia="zh-CN"/>
              </w:rPr>
              <w:t>»</w:t>
            </w:r>
          </w:p>
          <w:p w14:paraId="5ABF57DF"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Юридический адрес: 625048, Тюменская область, </w:t>
            </w:r>
            <w:proofErr w:type="spellStart"/>
            <w:r w:rsidRPr="00E01F40">
              <w:rPr>
                <w:rFonts w:ascii="Times New Roman" w:eastAsia="Times New Roman" w:hAnsi="Times New Roman" w:cs="Times New Roman"/>
                <w:sz w:val="19"/>
                <w:szCs w:val="19"/>
                <w:lang w:eastAsia="zh-CN"/>
              </w:rPr>
              <w:t>г.о</w:t>
            </w:r>
            <w:proofErr w:type="spellEnd"/>
            <w:r w:rsidRPr="00E01F40">
              <w:rPr>
                <w:rFonts w:ascii="Times New Roman" w:eastAsia="Times New Roman" w:hAnsi="Times New Roman" w:cs="Times New Roman"/>
                <w:sz w:val="19"/>
                <w:szCs w:val="19"/>
                <w:lang w:eastAsia="zh-CN"/>
              </w:rPr>
              <w:t xml:space="preserve">. город Тюмень, г. Тюмень, </w:t>
            </w:r>
            <w:proofErr w:type="spellStart"/>
            <w:r w:rsidRPr="00E01F40">
              <w:rPr>
                <w:rFonts w:ascii="Times New Roman" w:eastAsia="Times New Roman" w:hAnsi="Times New Roman" w:cs="Times New Roman"/>
                <w:sz w:val="19"/>
                <w:szCs w:val="19"/>
                <w:lang w:eastAsia="zh-CN"/>
              </w:rPr>
              <w:t>ул.Республики</w:t>
            </w:r>
            <w:proofErr w:type="spellEnd"/>
            <w:r w:rsidRPr="00E01F40">
              <w:rPr>
                <w:rFonts w:ascii="Times New Roman" w:eastAsia="Times New Roman" w:hAnsi="Times New Roman" w:cs="Times New Roman"/>
                <w:sz w:val="19"/>
                <w:szCs w:val="19"/>
                <w:lang w:eastAsia="zh-CN"/>
              </w:rPr>
              <w:t xml:space="preserve">, </w:t>
            </w:r>
          </w:p>
          <w:p w14:paraId="799AE6E4"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д. 85, этаж 2, </w:t>
            </w:r>
            <w:proofErr w:type="spellStart"/>
            <w:r w:rsidRPr="00E01F40">
              <w:rPr>
                <w:rFonts w:ascii="Times New Roman" w:eastAsia="Times New Roman" w:hAnsi="Times New Roman" w:cs="Times New Roman"/>
                <w:sz w:val="19"/>
                <w:szCs w:val="19"/>
                <w:lang w:eastAsia="zh-CN"/>
              </w:rPr>
              <w:t>помещ</w:t>
            </w:r>
            <w:proofErr w:type="spellEnd"/>
            <w:r w:rsidRPr="00E01F40">
              <w:rPr>
                <w:rFonts w:ascii="Times New Roman" w:eastAsia="Times New Roman" w:hAnsi="Times New Roman" w:cs="Times New Roman"/>
                <w:sz w:val="19"/>
                <w:szCs w:val="19"/>
                <w:lang w:eastAsia="zh-CN"/>
              </w:rPr>
              <w:t>. 21</w:t>
            </w:r>
          </w:p>
          <w:p w14:paraId="4698B3B6" w14:textId="075B92B4"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Почтовый адрес</w:t>
            </w:r>
            <w:proofErr w:type="gramStart"/>
            <w:r w:rsidRPr="00E01F40">
              <w:rPr>
                <w:rFonts w:ascii="Times New Roman" w:eastAsia="Times New Roman" w:hAnsi="Times New Roman" w:cs="Times New Roman"/>
                <w:sz w:val="19"/>
                <w:szCs w:val="19"/>
                <w:lang w:eastAsia="zh-CN"/>
              </w:rPr>
              <w:t xml:space="preserve">: </w:t>
            </w:r>
            <w:r w:rsidR="00FC497B" w:rsidRPr="00FC497B">
              <w:rPr>
                <w:rFonts w:ascii="Times New Roman" w:eastAsia="Times New Roman" w:hAnsi="Times New Roman" w:cs="Times New Roman"/>
                <w:sz w:val="19"/>
                <w:szCs w:val="19"/>
                <w:lang w:eastAsia="zh-CN"/>
              </w:rPr>
              <w:t>:</w:t>
            </w:r>
            <w:proofErr w:type="gramEnd"/>
            <w:r w:rsidR="00FC497B" w:rsidRPr="00FC497B">
              <w:rPr>
                <w:rFonts w:ascii="Times New Roman" w:eastAsia="Times New Roman" w:hAnsi="Times New Roman" w:cs="Times New Roman"/>
                <w:sz w:val="19"/>
                <w:szCs w:val="19"/>
                <w:lang w:eastAsia="zh-CN"/>
              </w:rPr>
              <w:t xml:space="preserve"> 625000, </w:t>
            </w:r>
            <w:proofErr w:type="spellStart"/>
            <w:r w:rsidR="00FC497B" w:rsidRPr="00FC497B">
              <w:rPr>
                <w:rFonts w:ascii="Times New Roman" w:eastAsia="Times New Roman" w:hAnsi="Times New Roman" w:cs="Times New Roman"/>
                <w:sz w:val="19"/>
                <w:szCs w:val="19"/>
                <w:lang w:eastAsia="zh-CN"/>
              </w:rPr>
              <w:t>г.Тюмень</w:t>
            </w:r>
            <w:proofErr w:type="spellEnd"/>
            <w:r w:rsidR="00FC497B" w:rsidRPr="00FC497B">
              <w:rPr>
                <w:rFonts w:ascii="Times New Roman" w:eastAsia="Times New Roman" w:hAnsi="Times New Roman" w:cs="Times New Roman"/>
                <w:sz w:val="19"/>
                <w:szCs w:val="19"/>
                <w:lang w:eastAsia="zh-CN"/>
              </w:rPr>
              <w:t>, ул.8 Марта, 1, этаж 6</w:t>
            </w:r>
          </w:p>
          <w:p w14:paraId="6B3322C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Номера телефонов: 8 (3452) 56-00-99</w:t>
            </w:r>
          </w:p>
          <w:p w14:paraId="23C95DEC"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Электронная почта: stroyka@paritet72.ru</w:t>
            </w:r>
          </w:p>
          <w:p w14:paraId="7F24DA8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ИНН 7207018039/КПП 720301001</w:t>
            </w:r>
          </w:p>
          <w:p w14:paraId="43DF9AC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ОГРН 1167232071489</w:t>
            </w:r>
          </w:p>
          <w:p w14:paraId="744166FB"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р/с 40702810138290003838</w:t>
            </w:r>
          </w:p>
          <w:p w14:paraId="0C18AF3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к/с 30101810100000000964</w:t>
            </w:r>
          </w:p>
          <w:p w14:paraId="2A066031"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Филиал «Екатеринбургский» </w:t>
            </w:r>
          </w:p>
          <w:p w14:paraId="51A50CC5"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АО «АЛЬФА-БАНК»</w:t>
            </w:r>
          </w:p>
          <w:p w14:paraId="43E7BAA8"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БИК 046577964</w:t>
            </w:r>
          </w:p>
          <w:p w14:paraId="2BF097BF" w14:textId="58B71B37" w:rsid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039BDF7B" w14:textId="77777777" w:rsidR="00524EFF" w:rsidRPr="00E01F40" w:rsidRDefault="00524EFF"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47FA56A0"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Директор</w:t>
            </w:r>
          </w:p>
          <w:p w14:paraId="69DA029A"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6D06E361" w14:textId="77777777" w:rsidR="00524EFF" w:rsidRPr="00E01F40" w:rsidRDefault="00524EFF"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p>
          <w:p w14:paraId="5D363738"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 xml:space="preserve">___________________________С.А. Бусыгин </w:t>
            </w:r>
          </w:p>
          <w:p w14:paraId="03F153DC"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                          Подпись </w:t>
            </w:r>
          </w:p>
          <w:p w14:paraId="5C2AE3B4"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М.П.                                                                           </w:t>
            </w:r>
          </w:p>
        </w:tc>
        <w:tc>
          <w:tcPr>
            <w:tcW w:w="5387" w:type="dxa"/>
            <w:shd w:val="clear" w:color="auto" w:fill="auto"/>
          </w:tcPr>
          <w:p w14:paraId="4F73F38F" w14:textId="0764CB6E" w:rsidR="00524EFF" w:rsidRPr="00524EFF" w:rsidRDefault="00800B2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 xml:space="preserve">                           </w:t>
            </w:r>
            <w:r w:rsidR="00524EFF" w:rsidRPr="00E01BA4">
              <w:rPr>
                <w:rFonts w:ascii="Times New Roman" w:eastAsia="Times New Roman" w:hAnsi="Times New Roman" w:cs="Times New Roman"/>
                <w:b/>
                <w:bCs/>
                <w:sz w:val="19"/>
                <w:szCs w:val="19"/>
                <w:highlight w:val="yellow"/>
                <w:lang w:eastAsia="ru-RU"/>
              </w:rPr>
              <w:t>ООО «</w:t>
            </w:r>
            <w:r w:rsidR="001A435C" w:rsidRPr="00E01BA4">
              <w:rPr>
                <w:rFonts w:ascii="Times New Roman" w:eastAsia="Times New Roman" w:hAnsi="Times New Roman" w:cs="Times New Roman"/>
                <w:b/>
                <w:bCs/>
                <w:sz w:val="19"/>
                <w:szCs w:val="19"/>
                <w:highlight w:val="yellow"/>
                <w:lang w:eastAsia="ru-RU"/>
              </w:rPr>
              <w:t>____</w:t>
            </w:r>
            <w:r w:rsidR="00524EFF" w:rsidRPr="00E01BA4">
              <w:rPr>
                <w:rFonts w:ascii="Times New Roman" w:eastAsia="Times New Roman" w:hAnsi="Times New Roman" w:cs="Times New Roman"/>
                <w:b/>
                <w:bCs/>
                <w:sz w:val="19"/>
                <w:szCs w:val="19"/>
                <w:highlight w:val="yellow"/>
                <w:lang w:eastAsia="ru-RU"/>
              </w:rPr>
              <w:t>»</w:t>
            </w:r>
          </w:p>
          <w:p w14:paraId="711AAE16" w14:textId="40DCE0CD"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27957097" w14:textId="77777777"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22D45EF6"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1EB1CB9D"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2B2033F6"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732A2FF"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72EC2F97"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6B2D1F3A"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3F642C36"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1C1E0D9E"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55F5CB1B"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5C86E173"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68419F1"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866706A"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7B328D54"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7EE93E84"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6DD54360"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2B0D083B" w14:textId="55104FE1"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524EFF">
              <w:rPr>
                <w:rFonts w:ascii="Times New Roman" w:eastAsia="Times New Roman" w:hAnsi="Times New Roman" w:cs="Times New Roman"/>
                <w:b/>
                <w:bCs/>
                <w:sz w:val="19"/>
                <w:szCs w:val="19"/>
                <w:lang w:eastAsia="ru-RU"/>
              </w:rPr>
              <w:t>Генеральный директор</w:t>
            </w:r>
          </w:p>
          <w:p w14:paraId="2E017BD4" w14:textId="77777777"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9F836EE" w14:textId="77777777"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126003CF" w14:textId="74A8E7E5"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524EFF">
              <w:rPr>
                <w:rFonts w:ascii="Times New Roman" w:eastAsia="Times New Roman" w:hAnsi="Times New Roman" w:cs="Times New Roman"/>
                <w:b/>
                <w:bCs/>
                <w:sz w:val="19"/>
                <w:szCs w:val="19"/>
                <w:lang w:eastAsia="ru-RU"/>
              </w:rPr>
              <w:t>________________________________</w:t>
            </w:r>
          </w:p>
          <w:p w14:paraId="087ECA49" w14:textId="77777777"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524EFF">
              <w:rPr>
                <w:rFonts w:ascii="Times New Roman" w:eastAsia="Times New Roman" w:hAnsi="Times New Roman" w:cs="Times New Roman"/>
                <w:sz w:val="19"/>
                <w:szCs w:val="19"/>
                <w:lang w:eastAsia="ru-RU"/>
              </w:rPr>
              <w:t xml:space="preserve">                            Подпись</w:t>
            </w:r>
          </w:p>
          <w:p w14:paraId="746E66D9" w14:textId="0322FAD6"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524EFF">
              <w:rPr>
                <w:rFonts w:ascii="Times New Roman" w:eastAsia="Times New Roman" w:hAnsi="Times New Roman" w:cs="Times New Roman"/>
                <w:sz w:val="19"/>
                <w:szCs w:val="19"/>
                <w:lang w:eastAsia="zh-CN"/>
              </w:rPr>
              <w:t xml:space="preserve">М.П.                                                                           </w:t>
            </w:r>
          </w:p>
          <w:p w14:paraId="375E4049" w14:textId="3C10F32A" w:rsidR="00E01F40" w:rsidRPr="00E01F40" w:rsidRDefault="00E01F40" w:rsidP="0025214B">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tc>
      </w:tr>
    </w:tbl>
    <w:p w14:paraId="1C536D3D" w14:textId="77777777" w:rsidR="00B53079" w:rsidRPr="004C6B85" w:rsidRDefault="00B53079" w:rsidP="00B53079"/>
    <w:p w14:paraId="32013019" w14:textId="77777777" w:rsidR="009F2744" w:rsidRPr="00A72B88" w:rsidRDefault="009F2744">
      <w:pPr>
        <w:rPr>
          <w:rFonts w:ascii="Times New Roman" w:hAnsi="Times New Roman" w:cs="Times New Roman"/>
          <w:b/>
          <w:sz w:val="19"/>
          <w:szCs w:val="19"/>
        </w:rPr>
      </w:pPr>
    </w:p>
    <w:sectPr w:rsidR="009F2744" w:rsidRPr="00A72B88" w:rsidSect="004C643A">
      <w:footerReference w:type="default" r:id="rId34"/>
      <w:pgSz w:w="11906" w:h="16838"/>
      <w:pgMar w:top="568" w:right="850" w:bottom="709" w:left="1276" w:header="142"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A49F80" w14:textId="77777777" w:rsidR="006810BE" w:rsidRDefault="006810BE">
      <w:pPr>
        <w:spacing w:after="0" w:line="240" w:lineRule="auto"/>
      </w:pPr>
      <w:r>
        <w:separator/>
      </w:r>
    </w:p>
  </w:endnote>
  <w:endnote w:type="continuationSeparator" w:id="0">
    <w:p w14:paraId="367D2939" w14:textId="77777777" w:rsidR="006810BE" w:rsidRDefault="00681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T Serif">
    <w:altName w:val="PT Serif"/>
    <w:charset w:val="CC"/>
    <w:family w:val="roman"/>
    <w:pitch w:val="variable"/>
    <w:sig w:usb0="A00002EF" w:usb1="5000204B" w:usb2="00000000" w:usb3="00000000" w:csb0="00000097" w:csb1="00000000"/>
  </w:font>
  <w:font w:name="Hiragino Mincho Pro W6">
    <w:charset w:val="00"/>
    <w:family w:val="auto"/>
    <w:pitch w:val="default"/>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1F2EA" w14:textId="7FEAC8A4" w:rsidR="001A435C" w:rsidRPr="0073222D" w:rsidRDefault="001A435C" w:rsidP="00092071">
    <w:pPr>
      <w:pStyle w:val="aff2"/>
      <w:jc w:val="center"/>
      <w:rPr>
        <w:rFonts w:ascii="Times New Roman" w:hAnsi="Times New Roman" w:cs="Times New Roman"/>
        <w:i/>
        <w:iCs/>
        <w:sz w:val="18"/>
        <w:szCs w:val="18"/>
      </w:rPr>
    </w:pPr>
    <w:r>
      <w:rPr>
        <w:rFonts w:ascii="Times New Roman" w:hAnsi="Times New Roman" w:cs="Times New Roman"/>
        <w:i/>
        <w:iCs/>
        <w:sz w:val="18"/>
        <w:szCs w:val="18"/>
      </w:rPr>
      <w:t>П</w:t>
    </w:r>
    <w:r w:rsidRPr="0073222D">
      <w:rPr>
        <w:rFonts w:ascii="Times New Roman" w:hAnsi="Times New Roman" w:cs="Times New Roman"/>
        <w:i/>
        <w:iCs/>
        <w:sz w:val="18"/>
        <w:szCs w:val="18"/>
      </w:rPr>
      <w:t xml:space="preserve">одрядчик ___________________  </w:t>
    </w:r>
    <w:r>
      <w:rPr>
        <w:rFonts w:ascii="Times New Roman" w:hAnsi="Times New Roman" w:cs="Times New Roman"/>
        <w:i/>
        <w:iCs/>
        <w:sz w:val="18"/>
        <w:szCs w:val="18"/>
      </w:rPr>
      <w:t xml:space="preserve">                                                                                                  Субп</w:t>
    </w:r>
    <w:r w:rsidRPr="0073222D">
      <w:rPr>
        <w:rFonts w:ascii="Times New Roman" w:hAnsi="Times New Roman" w:cs="Times New Roman"/>
        <w:i/>
        <w:iCs/>
        <w:sz w:val="18"/>
        <w:szCs w:val="18"/>
      </w:rPr>
      <w:t>одрядчик ___________________</w:t>
    </w:r>
  </w:p>
  <w:p w14:paraId="5E20C077" w14:textId="77777777" w:rsidR="001A435C" w:rsidRDefault="001A435C">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9D8E6" w14:textId="77777777" w:rsidR="001A435C" w:rsidRDefault="001A435C">
    <w:pPr>
      <w:pStyle w:val="af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1863D" w14:textId="32448946" w:rsidR="001A435C" w:rsidRDefault="001A435C" w:rsidP="002A4496">
    <w:pPr>
      <w:rPr>
        <w:i/>
        <w:iCs/>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4D495" w14:textId="77777777" w:rsidR="001A435C" w:rsidRPr="009B51DA" w:rsidRDefault="001A435C" w:rsidP="002A4496">
    <w:pPr>
      <w:widowControl w:val="0"/>
      <w:autoSpaceDE w:val="0"/>
      <w:autoSpaceDN w:val="0"/>
      <w:rPr>
        <w:i/>
        <w:iCs/>
        <w:sz w:val="16"/>
        <w:szCs w:val="16"/>
        <w:lang w:eastAsia="ru-RU"/>
      </w:rPr>
    </w:pPr>
    <w:r w:rsidRPr="009B51DA">
      <w:rPr>
        <w:i/>
        <w:iCs/>
        <w:sz w:val="16"/>
        <w:szCs w:val="16"/>
        <w:lang w:eastAsia="ru-RU"/>
      </w:rPr>
      <w:t>Инструкция</w:t>
    </w:r>
    <w:r>
      <w:rPr>
        <w:i/>
        <w:iCs/>
        <w:sz w:val="16"/>
        <w:szCs w:val="16"/>
        <w:lang w:eastAsia="ru-RU"/>
      </w:rPr>
      <w:t xml:space="preserve"> </w:t>
    </w:r>
    <w:r w:rsidRPr="009B51DA">
      <w:rPr>
        <w:i/>
        <w:iCs/>
        <w:sz w:val="16"/>
        <w:szCs w:val="16"/>
        <w:lang w:eastAsia="ru-RU"/>
      </w:rPr>
      <w:t>по организации пропускного и внутриобъектового режимов</w:t>
    </w:r>
  </w:p>
  <w:p w14:paraId="163C4C6C" w14:textId="77777777" w:rsidR="001A435C" w:rsidRPr="009B51DA" w:rsidRDefault="001A435C" w:rsidP="002A4496">
    <w:pPr>
      <w:widowControl w:val="0"/>
      <w:autoSpaceDE w:val="0"/>
      <w:autoSpaceDN w:val="0"/>
      <w:rPr>
        <w:i/>
        <w:iCs/>
        <w:sz w:val="16"/>
        <w:szCs w:val="16"/>
        <w:lang w:eastAsia="ru-RU"/>
      </w:rPr>
    </w:pPr>
    <w:r w:rsidRPr="009B51DA">
      <w:rPr>
        <w:i/>
        <w:iCs/>
        <w:sz w:val="16"/>
        <w:szCs w:val="16"/>
        <w:lang w:eastAsia="ru-RU"/>
      </w:rPr>
      <w:t>на объектах капитального строительства</w:t>
    </w:r>
  </w:p>
  <w:p w14:paraId="224C7B1E" w14:textId="77777777" w:rsidR="001A435C" w:rsidRPr="009B51DA" w:rsidRDefault="001A435C" w:rsidP="002A4496">
    <w:pPr>
      <w:widowControl w:val="0"/>
      <w:autoSpaceDE w:val="0"/>
      <w:autoSpaceDN w:val="0"/>
      <w:rPr>
        <w:i/>
        <w:iCs/>
        <w:sz w:val="16"/>
        <w:szCs w:val="16"/>
        <w:lang w:eastAsia="ru-RU"/>
      </w:rPr>
    </w:pPr>
  </w:p>
  <w:p w14:paraId="6B1BE3FF" w14:textId="77777777" w:rsidR="001A435C" w:rsidRPr="00B03436" w:rsidRDefault="001A435C" w:rsidP="002A4496">
    <w:pPr>
      <w:pStyle w:val="af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CDB80" w14:textId="77777777" w:rsidR="001A435C" w:rsidRPr="009B51DA" w:rsidRDefault="001A435C" w:rsidP="002A4496">
    <w:pPr>
      <w:widowControl w:val="0"/>
      <w:autoSpaceDE w:val="0"/>
      <w:autoSpaceDN w:val="0"/>
      <w:rPr>
        <w:i/>
        <w:iCs/>
        <w:sz w:val="16"/>
        <w:szCs w:val="16"/>
        <w:lang w:eastAsia="ru-RU"/>
      </w:rPr>
    </w:pPr>
  </w:p>
  <w:p w14:paraId="6B5D7971" w14:textId="77777777" w:rsidR="001A435C" w:rsidRPr="00B03436" w:rsidRDefault="001A435C" w:rsidP="002A4496">
    <w:pPr>
      <w:pStyle w:val="af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590E1" w14:textId="77777777" w:rsidR="001A435C" w:rsidRPr="00B03436" w:rsidRDefault="001A435C" w:rsidP="002A4496">
    <w:pPr>
      <w:pStyle w:val="aff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A7B55" w14:textId="77777777" w:rsidR="001A435C" w:rsidRPr="00D3627D" w:rsidRDefault="001A435C" w:rsidP="002A4496">
    <w:pPr>
      <w:pStyle w:val="aff2"/>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C9393" w14:textId="77777777" w:rsidR="001A435C" w:rsidRDefault="001A435C" w:rsidP="002A4496">
    <w:pPr>
      <w:rPr>
        <w:i/>
        <w:iCs/>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0B3C" w14:textId="77777777" w:rsidR="001A435C" w:rsidRPr="001C5770" w:rsidRDefault="001A435C" w:rsidP="002A4496">
    <w:pPr>
      <w:pStyle w:val="aff2"/>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26BD2" w14:textId="77777777" w:rsidR="001A435C" w:rsidRPr="00585B38" w:rsidRDefault="001A435C" w:rsidP="002A4496">
    <w:pPr>
      <w:pStyle w:val="aff2"/>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01F87" w14:textId="77777777" w:rsidR="001A435C" w:rsidRPr="001C5770" w:rsidRDefault="001A435C" w:rsidP="00092071">
    <w:pPr>
      <w:pStyle w:val="aff2"/>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ADBD7" w14:textId="77777777" w:rsidR="001A435C" w:rsidRPr="00585B38" w:rsidRDefault="001A435C" w:rsidP="00092071">
    <w:pPr>
      <w:pStyle w:val="aff2"/>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22853" w14:textId="656302D6" w:rsidR="001A435C" w:rsidRDefault="001A435C" w:rsidP="00092071">
    <w:pPr>
      <w:rPr>
        <w:i/>
        <w:iCs/>
        <w:sz w:val="18"/>
        <w:szCs w:val="18"/>
      </w:rPr>
    </w:pPr>
    <w:r>
      <w:rPr>
        <w:i/>
        <w:iCs/>
        <w:sz w:val="18"/>
        <w:szCs w:val="18"/>
      </w:rPr>
      <w:t>Подрядчик __________________________                                                                                              Субподрядчик________________________</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BC065" w14:textId="77777777" w:rsidR="001A435C" w:rsidRPr="004C643A" w:rsidRDefault="001A435C" w:rsidP="004C643A">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94B24" w14:textId="77777777" w:rsidR="006810BE" w:rsidRDefault="006810BE">
      <w:pPr>
        <w:spacing w:after="0" w:line="240" w:lineRule="auto"/>
      </w:pPr>
      <w:r>
        <w:separator/>
      </w:r>
    </w:p>
  </w:footnote>
  <w:footnote w:type="continuationSeparator" w:id="0">
    <w:p w14:paraId="58E15D8E" w14:textId="77777777" w:rsidR="006810BE" w:rsidRDefault="00681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6976C69"/>
    <w:multiLevelType w:val="hybridMultilevel"/>
    <w:tmpl w:val="B8DECB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2969DA"/>
    <w:multiLevelType w:val="hybridMultilevel"/>
    <w:tmpl w:val="37D8C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7" w15:restartNumberingAfterBreak="0">
    <w:nsid w:val="518D5CB3"/>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E2501F"/>
    <w:multiLevelType w:val="hybridMultilevel"/>
    <w:tmpl w:val="ADBCB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9D68AD"/>
    <w:multiLevelType w:val="hybridMultilevel"/>
    <w:tmpl w:val="25BC0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9B862FA"/>
    <w:multiLevelType w:val="hybridMultilevel"/>
    <w:tmpl w:val="62B4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A60186F"/>
    <w:multiLevelType w:val="hybridMultilevel"/>
    <w:tmpl w:val="175222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AEA43D7"/>
    <w:multiLevelType w:val="hybridMultilevel"/>
    <w:tmpl w:val="CA662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9"/>
  </w:num>
  <w:num w:numId="3">
    <w:abstractNumId w:val="6"/>
  </w:num>
  <w:num w:numId="4">
    <w:abstractNumId w:val="3"/>
  </w:num>
  <w:num w:numId="5">
    <w:abstractNumId w:val="0"/>
  </w:num>
  <w:num w:numId="6">
    <w:abstractNumId w:val="8"/>
  </w:num>
  <w:num w:numId="7">
    <w:abstractNumId w:val="4"/>
  </w:num>
  <w:num w:numId="8">
    <w:abstractNumId w:val="1"/>
  </w:num>
  <w:num w:numId="9">
    <w:abstractNumId w:val="7"/>
  </w:num>
  <w:num w:numId="10">
    <w:abstractNumId w:val="11"/>
  </w:num>
  <w:num w:numId="11">
    <w:abstractNumId w:val="13"/>
  </w:num>
  <w:num w:numId="12">
    <w:abstractNumId w:val="2"/>
  </w:num>
  <w:num w:numId="13">
    <w:abstractNumId w:val="14"/>
  </w:num>
  <w:num w:numId="14">
    <w:abstractNumId w:val="15"/>
  </w:num>
  <w:num w:numId="15">
    <w:abstractNumId w:val="5"/>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F91"/>
    <w:rsid w:val="00001C35"/>
    <w:rsid w:val="000029E4"/>
    <w:rsid w:val="00011B0F"/>
    <w:rsid w:val="0001409E"/>
    <w:rsid w:val="00024E70"/>
    <w:rsid w:val="00034010"/>
    <w:rsid w:val="00044664"/>
    <w:rsid w:val="0005280C"/>
    <w:rsid w:val="00060164"/>
    <w:rsid w:val="0006481B"/>
    <w:rsid w:val="00092071"/>
    <w:rsid w:val="000A267C"/>
    <w:rsid w:val="000A268F"/>
    <w:rsid w:val="000A505C"/>
    <w:rsid w:val="000C5A81"/>
    <w:rsid w:val="000C6041"/>
    <w:rsid w:val="000C613F"/>
    <w:rsid w:val="000E54EA"/>
    <w:rsid w:val="0010146C"/>
    <w:rsid w:val="00134175"/>
    <w:rsid w:val="00153DE2"/>
    <w:rsid w:val="0018086F"/>
    <w:rsid w:val="001A435C"/>
    <w:rsid w:val="001B5D86"/>
    <w:rsid w:val="001C67B1"/>
    <w:rsid w:val="001C75C4"/>
    <w:rsid w:val="001F4F7B"/>
    <w:rsid w:val="00203769"/>
    <w:rsid w:val="0021482D"/>
    <w:rsid w:val="0025214B"/>
    <w:rsid w:val="00262DC0"/>
    <w:rsid w:val="00264143"/>
    <w:rsid w:val="002747EE"/>
    <w:rsid w:val="00275799"/>
    <w:rsid w:val="00285C9D"/>
    <w:rsid w:val="00287FE0"/>
    <w:rsid w:val="00291EB2"/>
    <w:rsid w:val="00297936"/>
    <w:rsid w:val="002A4496"/>
    <w:rsid w:val="002B3A07"/>
    <w:rsid w:val="002E5CE0"/>
    <w:rsid w:val="002F5337"/>
    <w:rsid w:val="002F53E1"/>
    <w:rsid w:val="003118AD"/>
    <w:rsid w:val="003452B4"/>
    <w:rsid w:val="0035585F"/>
    <w:rsid w:val="00363CEC"/>
    <w:rsid w:val="00363EBB"/>
    <w:rsid w:val="003644D8"/>
    <w:rsid w:val="0039164E"/>
    <w:rsid w:val="00401D9E"/>
    <w:rsid w:val="00401EB0"/>
    <w:rsid w:val="004130E5"/>
    <w:rsid w:val="004420F6"/>
    <w:rsid w:val="004560F1"/>
    <w:rsid w:val="00457C1F"/>
    <w:rsid w:val="004A2ADF"/>
    <w:rsid w:val="004A4BB0"/>
    <w:rsid w:val="004B24B5"/>
    <w:rsid w:val="004B4D3C"/>
    <w:rsid w:val="004C643A"/>
    <w:rsid w:val="004D18D3"/>
    <w:rsid w:val="004D2E4E"/>
    <w:rsid w:val="004D58E4"/>
    <w:rsid w:val="004E3F7F"/>
    <w:rsid w:val="004F2AD0"/>
    <w:rsid w:val="004F3146"/>
    <w:rsid w:val="0050630B"/>
    <w:rsid w:val="00513A7A"/>
    <w:rsid w:val="00522110"/>
    <w:rsid w:val="00524EFF"/>
    <w:rsid w:val="0053166F"/>
    <w:rsid w:val="00547946"/>
    <w:rsid w:val="00561A17"/>
    <w:rsid w:val="00565C9A"/>
    <w:rsid w:val="0057660E"/>
    <w:rsid w:val="00593089"/>
    <w:rsid w:val="005C07B7"/>
    <w:rsid w:val="005C1AA8"/>
    <w:rsid w:val="005C2280"/>
    <w:rsid w:val="005D2F91"/>
    <w:rsid w:val="005E3A96"/>
    <w:rsid w:val="00632C95"/>
    <w:rsid w:val="006405C7"/>
    <w:rsid w:val="00662E27"/>
    <w:rsid w:val="0067508D"/>
    <w:rsid w:val="006810BE"/>
    <w:rsid w:val="006937DB"/>
    <w:rsid w:val="006A1754"/>
    <w:rsid w:val="006B7159"/>
    <w:rsid w:val="006F1A22"/>
    <w:rsid w:val="00704A1F"/>
    <w:rsid w:val="007064C4"/>
    <w:rsid w:val="00716BCB"/>
    <w:rsid w:val="007208CB"/>
    <w:rsid w:val="00726DFC"/>
    <w:rsid w:val="007537AA"/>
    <w:rsid w:val="00771FB4"/>
    <w:rsid w:val="00775E84"/>
    <w:rsid w:val="00777297"/>
    <w:rsid w:val="0078797A"/>
    <w:rsid w:val="0079392B"/>
    <w:rsid w:val="007C2069"/>
    <w:rsid w:val="007F634E"/>
    <w:rsid w:val="00800B2C"/>
    <w:rsid w:val="00820D64"/>
    <w:rsid w:val="00821043"/>
    <w:rsid w:val="0082104D"/>
    <w:rsid w:val="0083536C"/>
    <w:rsid w:val="008536C5"/>
    <w:rsid w:val="008537A9"/>
    <w:rsid w:val="00854183"/>
    <w:rsid w:val="0086695A"/>
    <w:rsid w:val="008905D9"/>
    <w:rsid w:val="00891751"/>
    <w:rsid w:val="00891789"/>
    <w:rsid w:val="008B4C8F"/>
    <w:rsid w:val="008B7A54"/>
    <w:rsid w:val="008C6359"/>
    <w:rsid w:val="008D3D48"/>
    <w:rsid w:val="008E0C8F"/>
    <w:rsid w:val="008E4BEA"/>
    <w:rsid w:val="008F4400"/>
    <w:rsid w:val="008F684A"/>
    <w:rsid w:val="009015B2"/>
    <w:rsid w:val="00904482"/>
    <w:rsid w:val="00911F99"/>
    <w:rsid w:val="009243C2"/>
    <w:rsid w:val="009248DB"/>
    <w:rsid w:val="009343DA"/>
    <w:rsid w:val="00947B5A"/>
    <w:rsid w:val="00962980"/>
    <w:rsid w:val="009662B6"/>
    <w:rsid w:val="00974F22"/>
    <w:rsid w:val="00992D2E"/>
    <w:rsid w:val="009A0AC4"/>
    <w:rsid w:val="009B1F2C"/>
    <w:rsid w:val="009C0DD7"/>
    <w:rsid w:val="009D0499"/>
    <w:rsid w:val="009F2744"/>
    <w:rsid w:val="00A0158D"/>
    <w:rsid w:val="00A13F2B"/>
    <w:rsid w:val="00A24975"/>
    <w:rsid w:val="00A31560"/>
    <w:rsid w:val="00A3400B"/>
    <w:rsid w:val="00A41678"/>
    <w:rsid w:val="00A441E4"/>
    <w:rsid w:val="00A473BC"/>
    <w:rsid w:val="00A72B88"/>
    <w:rsid w:val="00A760D4"/>
    <w:rsid w:val="00AA3011"/>
    <w:rsid w:val="00AA5935"/>
    <w:rsid w:val="00AA67F7"/>
    <w:rsid w:val="00AE67B0"/>
    <w:rsid w:val="00AE7BD3"/>
    <w:rsid w:val="00B026BA"/>
    <w:rsid w:val="00B0345B"/>
    <w:rsid w:val="00B32CDC"/>
    <w:rsid w:val="00B44BAD"/>
    <w:rsid w:val="00B53079"/>
    <w:rsid w:val="00B53A8B"/>
    <w:rsid w:val="00B607AC"/>
    <w:rsid w:val="00B80EE8"/>
    <w:rsid w:val="00B81E4E"/>
    <w:rsid w:val="00BA3C3A"/>
    <w:rsid w:val="00BB5C84"/>
    <w:rsid w:val="00C01730"/>
    <w:rsid w:val="00C15CAC"/>
    <w:rsid w:val="00C30A10"/>
    <w:rsid w:val="00C33706"/>
    <w:rsid w:val="00C3741E"/>
    <w:rsid w:val="00C41AAF"/>
    <w:rsid w:val="00C42B78"/>
    <w:rsid w:val="00C44388"/>
    <w:rsid w:val="00C5357B"/>
    <w:rsid w:val="00C54838"/>
    <w:rsid w:val="00C66275"/>
    <w:rsid w:val="00C72AE4"/>
    <w:rsid w:val="00CA6C19"/>
    <w:rsid w:val="00CB1408"/>
    <w:rsid w:val="00CE1C15"/>
    <w:rsid w:val="00D142A7"/>
    <w:rsid w:val="00D17D71"/>
    <w:rsid w:val="00D42D3C"/>
    <w:rsid w:val="00D54013"/>
    <w:rsid w:val="00D60368"/>
    <w:rsid w:val="00D65A30"/>
    <w:rsid w:val="00D65F06"/>
    <w:rsid w:val="00D805A2"/>
    <w:rsid w:val="00D8225C"/>
    <w:rsid w:val="00D865AB"/>
    <w:rsid w:val="00DD3992"/>
    <w:rsid w:val="00DD4EE6"/>
    <w:rsid w:val="00DE2522"/>
    <w:rsid w:val="00E01BA4"/>
    <w:rsid w:val="00E01F40"/>
    <w:rsid w:val="00E10F32"/>
    <w:rsid w:val="00E51014"/>
    <w:rsid w:val="00E550FB"/>
    <w:rsid w:val="00E62354"/>
    <w:rsid w:val="00E726A5"/>
    <w:rsid w:val="00E756C8"/>
    <w:rsid w:val="00EB34CA"/>
    <w:rsid w:val="00EE75BE"/>
    <w:rsid w:val="00EF048C"/>
    <w:rsid w:val="00F03092"/>
    <w:rsid w:val="00F058B4"/>
    <w:rsid w:val="00F109A0"/>
    <w:rsid w:val="00F238E4"/>
    <w:rsid w:val="00F3210E"/>
    <w:rsid w:val="00F331A4"/>
    <w:rsid w:val="00F33886"/>
    <w:rsid w:val="00F3628A"/>
    <w:rsid w:val="00F4018E"/>
    <w:rsid w:val="00F44E80"/>
    <w:rsid w:val="00F60AAD"/>
    <w:rsid w:val="00F616C5"/>
    <w:rsid w:val="00F71925"/>
    <w:rsid w:val="00F761F7"/>
    <w:rsid w:val="00F93A1B"/>
    <w:rsid w:val="00FA2172"/>
    <w:rsid w:val="00FA3840"/>
    <w:rsid w:val="00FB1ADB"/>
    <w:rsid w:val="00FB33D9"/>
    <w:rsid w:val="00FC497B"/>
    <w:rsid w:val="00FD0361"/>
    <w:rsid w:val="00FE3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A1FC6"/>
  <w15:docId w15:val="{783ADD8D-FFBD-4772-9B3C-8E3CD423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42A7"/>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pPr>
      <w:keepNext/>
      <w:tabs>
        <w:tab w:val="num" w:pos="0"/>
      </w:tabs>
      <w:spacing w:before="240" w:after="60" w:line="240" w:lineRule="auto"/>
      <w:outlineLvl w:val="2"/>
    </w:pPr>
    <w:rPr>
      <w:rFonts w:ascii="Cambria" w:eastAsia="Times New Roman" w:hAnsi="Cambria" w:cs="Times New Roman"/>
      <w:b/>
      <w:bCs/>
      <w:sz w:val="26"/>
      <w:szCs w:val="26"/>
      <w:lang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7">
    <w:name w:val="endnote text"/>
    <w:basedOn w:val="a"/>
    <w:link w:val="a8"/>
    <w:uiPriority w:val="99"/>
    <w:semiHidden/>
    <w:unhideWhenUsed/>
    <w:pPr>
      <w:spacing w:after="0" w:line="240" w:lineRule="auto"/>
    </w:pPr>
    <w:rPr>
      <w:sz w:val="20"/>
    </w:rPr>
  </w:style>
  <w:style w:type="character" w:customStyle="1" w:styleId="a8">
    <w:name w:val="Текст концевой сноски Знак"/>
    <w:link w:val="a7"/>
    <w:uiPriority w:val="99"/>
    <w:rPr>
      <w:sz w:val="20"/>
    </w:rPr>
  </w:style>
  <w:style w:type="character" w:styleId="a9">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styleId="ab">
    <w:name w:val="table of figures"/>
    <w:basedOn w:val="a"/>
    <w:next w:val="a"/>
    <w:uiPriority w:val="99"/>
    <w:unhideWhenUsed/>
    <w:pPr>
      <w:spacing w:after="0"/>
    </w:pPr>
  </w:style>
  <w:style w:type="character" w:customStyle="1" w:styleId="20">
    <w:name w:val="Заголовок 2 Знак"/>
    <w:basedOn w:val="a0"/>
    <w:link w:val="2"/>
    <w:rPr>
      <w:rFonts w:ascii="Arial" w:eastAsia="Times New Roman" w:hAnsi="Arial" w:cs="Arial"/>
      <w:b/>
      <w:bCs/>
      <w:i/>
      <w:iCs/>
      <w:sz w:val="28"/>
      <w:szCs w:val="28"/>
      <w:lang w:eastAsia="ru-RU"/>
    </w:rPr>
  </w:style>
  <w:style w:type="table" w:styleId="ac">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annotation text"/>
    <w:basedOn w:val="a"/>
    <w:link w:val="ae"/>
    <w:uiPriority w:val="99"/>
    <w:unhideWhenUsed/>
    <w:pPr>
      <w:spacing w:line="240" w:lineRule="auto"/>
    </w:pPr>
    <w:rPr>
      <w:sz w:val="20"/>
      <w:szCs w:val="20"/>
    </w:rPr>
  </w:style>
  <w:style w:type="character" w:customStyle="1" w:styleId="ae">
    <w:name w:val="Текст примечания Знак"/>
    <w:basedOn w:val="a0"/>
    <w:link w:val="ad"/>
    <w:uiPriority w:val="99"/>
    <w:rPr>
      <w:sz w:val="20"/>
      <w:szCs w:val="20"/>
    </w:rPr>
  </w:style>
  <w:style w:type="character" w:styleId="af">
    <w:name w:val="annotation reference"/>
    <w:basedOn w:val="a0"/>
    <w:uiPriority w:val="99"/>
    <w:semiHidden/>
    <w:unhideWhenUsed/>
    <w:rPr>
      <w:sz w:val="16"/>
      <w:szCs w:val="16"/>
    </w:rPr>
  </w:style>
  <w:style w:type="paragraph" w:styleId="af0">
    <w:name w:val="List Paragraph"/>
    <w:aliases w:val="__Списки,Bullet_IRAO,Мой Список,1,UL,Абзац маркированнный"/>
    <w:basedOn w:val="a"/>
    <w:link w:val="af1"/>
    <w:uiPriority w:val="34"/>
    <w:qFormat/>
    <w:pPr>
      <w:ind w:left="720"/>
      <w:contextualSpacing/>
    </w:pPr>
  </w:style>
  <w:style w:type="character" w:customStyle="1" w:styleId="af1">
    <w:name w:val="Абзац списка Знак"/>
    <w:aliases w:val="__Списки Знак,Bullet_IRAO Знак,Мой Список Знак,1 Знак,UL Знак,Абзац маркированнный Знак"/>
    <w:basedOn w:val="a0"/>
    <w:link w:val="af0"/>
    <w:uiPriority w:val="34"/>
  </w:style>
  <w:style w:type="paragraph" w:styleId="af2">
    <w:name w:val="Plain Text"/>
    <w:basedOn w:val="a"/>
    <w:link w:val="af3"/>
    <w:uiPriority w:val="99"/>
    <w:unhideWhenUsed/>
    <w:pPr>
      <w:spacing w:after="0" w:line="240" w:lineRule="auto"/>
    </w:pPr>
    <w:rPr>
      <w:rFonts w:ascii="Consolas" w:eastAsia="Calibri" w:hAnsi="Consolas" w:cs="Times New Roman"/>
      <w:sz w:val="21"/>
      <w:szCs w:val="21"/>
    </w:rPr>
  </w:style>
  <w:style w:type="character" w:customStyle="1" w:styleId="af3">
    <w:name w:val="Текст Знак"/>
    <w:basedOn w:val="a0"/>
    <w:link w:val="af2"/>
    <w:uiPriority w:val="99"/>
    <w:rPr>
      <w:rFonts w:ascii="Consolas" w:eastAsia="Calibri" w:hAnsi="Consolas" w:cs="Times New Roman"/>
      <w:sz w:val="21"/>
      <w:szCs w:val="21"/>
    </w:rPr>
  </w:style>
  <w:style w:type="paragraph" w:styleId="af4">
    <w:name w:val="annotation subject"/>
    <w:basedOn w:val="ad"/>
    <w:next w:val="ad"/>
    <w:link w:val="af5"/>
    <w:uiPriority w:val="99"/>
    <w:semiHidden/>
    <w:unhideWhenUsed/>
    <w:rPr>
      <w:b/>
      <w:bCs/>
    </w:rPr>
  </w:style>
  <w:style w:type="character" w:customStyle="1" w:styleId="af5">
    <w:name w:val="Тема примечания Знак"/>
    <w:basedOn w:val="ae"/>
    <w:link w:val="af4"/>
    <w:uiPriority w:val="99"/>
    <w:semiHidden/>
    <w:rPr>
      <w:b/>
      <w:bCs/>
      <w:sz w:val="20"/>
      <w:szCs w:val="20"/>
    </w:rPr>
  </w:style>
  <w:style w:type="paragraph" w:styleId="af6">
    <w:name w:val="No Spacing"/>
    <w:uiPriority w:val="1"/>
    <w:qFormat/>
    <w:pPr>
      <w:spacing w:after="0" w:line="240" w:lineRule="auto"/>
    </w:pPr>
    <w:rPr>
      <w:rFonts w:ascii="Calibri" w:eastAsia="Calibri" w:hAnsi="Calibri" w:cs="Times New Roman"/>
    </w:rPr>
  </w:style>
  <w:style w:type="paragraph" w:styleId="af7">
    <w:name w:val="Body Text Indent"/>
    <w:basedOn w:val="a"/>
    <w:link w:val="af8"/>
    <w:semiHidden/>
    <w:pPr>
      <w:spacing w:after="0" w:line="240" w:lineRule="auto"/>
      <w:ind w:firstLine="426"/>
      <w:jc w:val="both"/>
    </w:pPr>
    <w:rPr>
      <w:rFonts w:ascii="Times New Roman" w:eastAsia="Times New Roman" w:hAnsi="Times New Roman" w:cs="Times New Roman"/>
      <w:sz w:val="24"/>
      <w:szCs w:val="20"/>
    </w:rPr>
  </w:style>
  <w:style w:type="character" w:customStyle="1" w:styleId="af8">
    <w:name w:val="Основной текст с отступом Знак"/>
    <w:basedOn w:val="a0"/>
    <w:link w:val="af7"/>
    <w:semiHidden/>
    <w:rPr>
      <w:rFonts w:ascii="Times New Roman" w:eastAsia="Times New Roman" w:hAnsi="Times New Roman" w:cs="Times New Roman"/>
      <w:sz w:val="24"/>
      <w:szCs w:val="20"/>
    </w:rPr>
  </w:style>
  <w:style w:type="paragraph" w:styleId="af9">
    <w:name w:val="footnote text"/>
    <w:basedOn w:val="a"/>
    <w:link w:val="afa"/>
    <w:uiPriority w:val="99"/>
    <w:semiHidden/>
    <w:unhideWhenUsed/>
    <w:pPr>
      <w:spacing w:after="0" w:line="240" w:lineRule="auto"/>
    </w:pPr>
    <w:rPr>
      <w:rFonts w:eastAsiaTheme="minorEastAsia"/>
      <w:sz w:val="20"/>
      <w:szCs w:val="20"/>
      <w:lang w:eastAsia="ru-RU"/>
    </w:rPr>
  </w:style>
  <w:style w:type="character" w:customStyle="1" w:styleId="afa">
    <w:name w:val="Текст сноски Знак"/>
    <w:basedOn w:val="a0"/>
    <w:link w:val="af9"/>
    <w:uiPriority w:val="99"/>
    <w:semiHidden/>
    <w:rPr>
      <w:rFonts w:eastAsiaTheme="minorEastAsia"/>
      <w:sz w:val="20"/>
      <w:szCs w:val="20"/>
      <w:lang w:eastAsia="ru-RU"/>
    </w:rPr>
  </w:style>
  <w:style w:type="character" w:styleId="afb">
    <w:name w:val="footnote reference"/>
    <w:basedOn w:val="a0"/>
    <w:uiPriority w:val="99"/>
    <w:semiHidden/>
    <w:unhideWhenUsed/>
    <w:rPr>
      <w:vertAlign w:val="superscript"/>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styleId="afc">
    <w:name w:val="Hyperlink"/>
    <w:basedOn w:val="a0"/>
    <w:uiPriority w:val="99"/>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paragraph" w:customStyle="1" w:styleId="afd">
    <w:name w:val="Таблицы (моноширинный)"/>
    <w:basedOn w:val="a"/>
    <w:next w:val="a"/>
    <w:uiPriority w:val="99"/>
    <w:pPr>
      <w:widowControl w:val="0"/>
      <w:spacing w:after="0" w:line="240" w:lineRule="auto"/>
      <w:jc w:val="both"/>
    </w:pPr>
    <w:rPr>
      <w:rFonts w:ascii="Courier New" w:eastAsia="Times New Roman" w:hAnsi="Courier New" w:cs="Courier New"/>
      <w:sz w:val="20"/>
      <w:szCs w:val="20"/>
      <w:lang w:eastAsia="ru-RU"/>
    </w:rPr>
  </w:style>
  <w:style w:type="paragraph" w:styleId="afe">
    <w:name w:val="Subtitle"/>
    <w:basedOn w:val="a"/>
    <w:link w:val="aff"/>
    <w:uiPriority w:val="11"/>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
    <w:name w:val="Подзаголовок Знак"/>
    <w:basedOn w:val="a0"/>
    <w:link w:val="afe"/>
    <w:uiPriority w:val="11"/>
    <w:rPr>
      <w:rFonts w:ascii="Times New Roman" w:eastAsia="Times New Roman" w:hAnsi="Times New Roman" w:cs="Times New Roman"/>
      <w:b/>
      <w:sz w:val="28"/>
      <w:szCs w:val="20"/>
      <w:lang w:eastAsia="ru-RU"/>
    </w:rPr>
  </w:style>
  <w:style w:type="paragraph" w:styleId="aff0">
    <w:name w:val="header"/>
    <w:basedOn w:val="a"/>
    <w:link w:val="aff1"/>
    <w:unhideWhenUsed/>
    <w:pPr>
      <w:tabs>
        <w:tab w:val="center" w:pos="4677"/>
        <w:tab w:val="right" w:pos="9355"/>
      </w:tabs>
      <w:spacing w:after="0" w:line="240" w:lineRule="auto"/>
    </w:pPr>
  </w:style>
  <w:style w:type="character" w:customStyle="1" w:styleId="aff1">
    <w:name w:val="Верхний колонтитул Знак"/>
    <w:basedOn w:val="a0"/>
    <w:link w:val="aff0"/>
  </w:style>
  <w:style w:type="paragraph" w:styleId="aff2">
    <w:name w:val="footer"/>
    <w:basedOn w:val="a"/>
    <w:link w:val="aff3"/>
    <w:unhideWhenUsed/>
    <w:pPr>
      <w:tabs>
        <w:tab w:val="center" w:pos="4677"/>
        <w:tab w:val="right" w:pos="9355"/>
      </w:tabs>
      <w:spacing w:after="0" w:line="240" w:lineRule="auto"/>
    </w:pPr>
  </w:style>
  <w:style w:type="character" w:customStyle="1" w:styleId="aff3">
    <w:name w:val="Нижний колонтитул Знак"/>
    <w:basedOn w:val="a0"/>
    <w:link w:val="aff2"/>
  </w:style>
  <w:style w:type="character" w:styleId="aff4">
    <w:name w:val="Unresolved Mention"/>
    <w:basedOn w:val="a0"/>
    <w:uiPriority w:val="99"/>
    <w:semiHidden/>
    <w:unhideWhenUsed/>
    <w:rPr>
      <w:color w:val="605E5C"/>
      <w:shd w:val="clear" w:color="auto" w:fill="E1DFDD"/>
    </w:rPr>
  </w:style>
  <w:style w:type="paragraph" w:customStyle="1" w:styleId="Heading1Text">
    <w:name w:val="Heading 1 Text"/>
    <w:basedOn w:val="a"/>
    <w:link w:val="Heading1TextChar"/>
    <w:qFormat/>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Pr>
      <w:rFonts w:ascii="Times New Roman" w:hAnsi="Times New Roman" w:cs="Times New Roman"/>
      <w:lang w:val="en-US"/>
    </w:rPr>
  </w:style>
  <w:style w:type="paragraph" w:customStyle="1" w:styleId="aff5">
    <w:name w:val="для таблиц из договоров"/>
    <w:basedOn w:val="a"/>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Pr>
      <w:rFonts w:ascii="Cambria" w:eastAsia="Times New Roman" w:hAnsi="Cambria" w:cs="Times New Roman"/>
      <w:b/>
      <w:bCs/>
      <w:sz w:val="26"/>
      <w:szCs w:val="26"/>
      <w:lang w:eastAsia="zh-CN"/>
    </w:rPr>
  </w:style>
  <w:style w:type="numbering" w:customStyle="1" w:styleId="14">
    <w:name w:val="Нет списка1"/>
    <w:next w:val="a2"/>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5">
    <w:name w:val="Основной шрифт абзаца1"/>
  </w:style>
  <w:style w:type="character" w:styleId="aff6">
    <w:name w:val="Strong"/>
    <w:qFormat/>
    <w:rPr>
      <w:b/>
      <w:bCs/>
    </w:rPr>
  </w:style>
  <w:style w:type="paragraph" w:customStyle="1" w:styleId="16">
    <w:name w:val="Заголовок1"/>
    <w:basedOn w:val="a"/>
    <w:next w:val="aff7"/>
    <w:pPr>
      <w:keepNext/>
      <w:spacing w:before="240" w:after="120" w:line="240" w:lineRule="auto"/>
    </w:pPr>
    <w:rPr>
      <w:rFonts w:ascii="Liberation Sans" w:eastAsia="Microsoft YaHei" w:hAnsi="Liberation Sans" w:cs="Arial"/>
      <w:sz w:val="28"/>
      <w:szCs w:val="28"/>
      <w:lang w:eastAsia="zh-CN"/>
    </w:rPr>
  </w:style>
  <w:style w:type="paragraph" w:styleId="aff7">
    <w:name w:val="Body Text"/>
    <w:basedOn w:val="a"/>
    <w:link w:val="aff8"/>
    <w:pPr>
      <w:spacing w:after="140" w:line="276" w:lineRule="auto"/>
    </w:pPr>
    <w:rPr>
      <w:rFonts w:ascii="Times New Roman" w:eastAsia="Times New Roman" w:hAnsi="Times New Roman" w:cs="Times New Roman"/>
      <w:sz w:val="24"/>
      <w:szCs w:val="24"/>
      <w:lang w:eastAsia="zh-CN"/>
    </w:rPr>
  </w:style>
  <w:style w:type="character" w:customStyle="1" w:styleId="aff8">
    <w:name w:val="Основной текст Знак"/>
    <w:basedOn w:val="a0"/>
    <w:link w:val="aff7"/>
    <w:rPr>
      <w:rFonts w:ascii="Times New Roman" w:eastAsia="Times New Roman" w:hAnsi="Times New Roman" w:cs="Times New Roman"/>
      <w:sz w:val="24"/>
      <w:szCs w:val="24"/>
      <w:lang w:eastAsia="zh-CN"/>
    </w:rPr>
  </w:style>
  <w:style w:type="paragraph" w:styleId="aff9">
    <w:name w:val="List"/>
    <w:basedOn w:val="aff7"/>
    <w:rPr>
      <w:rFonts w:cs="Arial"/>
    </w:rPr>
  </w:style>
  <w:style w:type="paragraph" w:styleId="affa">
    <w:name w:val="caption"/>
    <w:basedOn w:val="a"/>
    <w:qFormat/>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17">
    <w:name w:val="Указатель1"/>
    <w:basedOn w:val="a"/>
    <w:pPr>
      <w:suppressLineNumber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zh-CN"/>
    </w:rPr>
  </w:style>
  <w:style w:type="paragraph" w:customStyle="1" w:styleId="affb">
    <w:name w:val="Содержимое врезки"/>
    <w:basedOn w:val="a"/>
    <w:pPr>
      <w:spacing w:after="0" w:line="240" w:lineRule="auto"/>
    </w:pPr>
    <w:rPr>
      <w:rFonts w:ascii="Times New Roman" w:eastAsia="Times New Roman" w:hAnsi="Times New Roman" w:cs="Times New Roman"/>
      <w:sz w:val="24"/>
      <w:szCs w:val="24"/>
      <w:lang w:eastAsia="zh-CN"/>
    </w:rPr>
  </w:style>
  <w:style w:type="paragraph" w:customStyle="1" w:styleId="affc">
    <w:name w:val="Содержимое таблицы"/>
    <w:basedOn w:val="a"/>
    <w:qFormat/>
    <w:pPr>
      <w:widowControl w:val="0"/>
      <w:suppressLineNumbers/>
      <w:spacing w:after="0" w:line="240" w:lineRule="auto"/>
    </w:pPr>
    <w:rPr>
      <w:rFonts w:ascii="Times New Roman" w:eastAsia="Times New Roman" w:hAnsi="Times New Roman" w:cs="Times New Roman"/>
      <w:sz w:val="24"/>
      <w:szCs w:val="24"/>
      <w:lang w:eastAsia="zh-CN"/>
    </w:rPr>
  </w:style>
  <w:style w:type="paragraph" w:customStyle="1" w:styleId="affd">
    <w:name w:val="Заголовок таблицы"/>
    <w:basedOn w:val="affc"/>
    <w:pPr>
      <w:jc w:val="center"/>
    </w:pPr>
    <w:rPr>
      <w:b/>
      <w:bCs/>
    </w:rPr>
  </w:style>
  <w:style w:type="paragraph" w:customStyle="1" w:styleId="affe">
    <w:name w:val="Верхний и нижний колонтитулы"/>
    <w:basedOn w:val="a"/>
    <w:pPr>
      <w:suppressLineNumbers/>
      <w:tabs>
        <w:tab w:val="center" w:pos="5102"/>
        <w:tab w:val="right" w:pos="10205"/>
      </w:tabs>
      <w:spacing w:after="0" w:line="240" w:lineRule="auto"/>
    </w:pPr>
    <w:rPr>
      <w:rFonts w:ascii="Times New Roman" w:eastAsia="Times New Roman" w:hAnsi="Times New Roman" w:cs="Times New Roman"/>
      <w:sz w:val="24"/>
      <w:szCs w:val="24"/>
      <w:lang w:eastAsia="zh-CN"/>
    </w:rPr>
  </w:style>
  <w:style w:type="paragraph" w:styleId="afff">
    <w:name w:val="Normal (Web)"/>
    <w:basedOn w:val="a"/>
    <w:uiPriority w:val="99"/>
    <w:unhideWhenUsed/>
    <w:pPr>
      <w:spacing w:after="0" w:line="240" w:lineRule="auto"/>
    </w:pPr>
    <w:rPr>
      <w:rFonts w:ascii="Times New Roman" w:eastAsia="Times New Roman" w:hAnsi="Times New Roman" w:cs="Times New Roman"/>
      <w:sz w:val="24"/>
      <w:szCs w:val="24"/>
      <w:lang w:eastAsia="zh-CN"/>
    </w:rPr>
  </w:style>
  <w:style w:type="paragraph" w:styleId="afff0">
    <w:name w:val="Balloon Text"/>
    <w:basedOn w:val="a"/>
    <w:link w:val="afff1"/>
    <w:unhideWhenUsed/>
    <w:pPr>
      <w:spacing w:after="0" w:line="240" w:lineRule="auto"/>
    </w:pPr>
    <w:rPr>
      <w:rFonts w:ascii="Tahoma" w:eastAsia="Times New Roman" w:hAnsi="Tahoma" w:cs="Tahoma"/>
      <w:sz w:val="16"/>
      <w:szCs w:val="16"/>
      <w:lang w:eastAsia="zh-CN"/>
    </w:rPr>
  </w:style>
  <w:style w:type="character" w:customStyle="1" w:styleId="afff1">
    <w:name w:val="Текст выноски Знак"/>
    <w:basedOn w:val="a0"/>
    <w:link w:val="afff0"/>
    <w:rPr>
      <w:rFonts w:ascii="Tahoma" w:eastAsia="Times New Roman" w:hAnsi="Tahoma" w:cs="Tahoma"/>
      <w:sz w:val="16"/>
      <w:szCs w:val="16"/>
      <w:lang w:eastAsia="zh-CN"/>
    </w:rPr>
  </w:style>
  <w:style w:type="paragraph" w:customStyle="1" w:styleId="18">
    <w:name w:val="Стиль1"/>
    <w:basedOn w:val="a"/>
    <w:semiHidden/>
    <w:pPr>
      <w:widowControl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style>
  <w:style w:type="character" w:styleId="afff2">
    <w:name w:val="Emphasis"/>
    <w:uiPriority w:val="20"/>
    <w:qFormat/>
    <w:rPr>
      <w:i/>
      <w:iCs/>
    </w:rPr>
  </w:style>
  <w:style w:type="table" w:customStyle="1" w:styleId="19">
    <w:name w:val="Сетка таблицы1"/>
    <w:basedOn w:val="a1"/>
    <w:next w:val="ac"/>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t-p">
    <w:name w:val="dt-p"/>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style>
  <w:style w:type="paragraph" w:customStyle="1" w:styleId="Style9">
    <w:name w:val="Style9"/>
    <w:basedOn w:val="a"/>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pPr>
      <w:widowControl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Pr>
      <w:rFonts w:ascii="Times New Roman" w:hAnsi="Times New Roman" w:cs="Times New Roman" w:hint="default"/>
      <w:i/>
      <w:iCs/>
      <w:sz w:val="18"/>
      <w:szCs w:val="18"/>
    </w:rPr>
  </w:style>
  <w:style w:type="character" w:customStyle="1" w:styleId="FontStyle23">
    <w:name w:val="Font Style23"/>
    <w:basedOn w:val="a0"/>
    <w:uiPriority w:val="99"/>
    <w:rPr>
      <w:rFonts w:ascii="Times New Roman" w:hAnsi="Times New Roman" w:cs="Times New Roman" w:hint="default"/>
      <w:sz w:val="18"/>
      <w:szCs w:val="18"/>
    </w:rPr>
  </w:style>
  <w:style w:type="numbering" w:customStyle="1" w:styleId="110">
    <w:name w:val="Нет списка11"/>
    <w:next w:val="a2"/>
    <w:uiPriority w:val="99"/>
    <w:semiHidden/>
    <w:unhideWhenUsed/>
  </w:style>
  <w:style w:type="character" w:customStyle="1" w:styleId="25">
    <w:name w:val="Основной шрифт абзаца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26">
    <w:name w:val="Заголовок2"/>
    <w:basedOn w:val="a"/>
    <w:next w:val="aff7"/>
    <w:pPr>
      <w:keepNext/>
      <w:spacing w:before="240" w:after="120" w:line="276" w:lineRule="auto"/>
    </w:pPr>
    <w:rPr>
      <w:rFonts w:ascii="Liberation Sans" w:eastAsia="Microsoft YaHei" w:hAnsi="Liberation Sans" w:cs="Arial"/>
      <w:sz w:val="28"/>
      <w:szCs w:val="28"/>
      <w:lang w:eastAsia="zh-CN"/>
    </w:rPr>
  </w:style>
  <w:style w:type="paragraph" w:customStyle="1" w:styleId="27">
    <w:name w:val="Указатель2"/>
    <w:basedOn w:val="a"/>
    <w:pPr>
      <w:suppressLineNumbers/>
      <w:spacing w:after="200" w:line="276" w:lineRule="auto"/>
    </w:pPr>
    <w:rPr>
      <w:rFonts w:ascii="Calibri" w:eastAsia="Calibri" w:hAnsi="Calibri" w:cs="Arial"/>
      <w:lang w:eastAsia="zh-CN"/>
    </w:rPr>
  </w:style>
  <w:style w:type="paragraph" w:customStyle="1" w:styleId="1a">
    <w:name w:val="Название объекта1"/>
    <w:basedOn w:val="a"/>
    <w:pPr>
      <w:suppressLineNumbers/>
      <w:spacing w:before="120" w:after="120" w:line="276" w:lineRule="auto"/>
    </w:pPr>
    <w:rPr>
      <w:rFonts w:ascii="Calibri" w:eastAsia="Calibri" w:hAnsi="Calibri" w:cs="Arial"/>
      <w:i/>
      <w:iCs/>
      <w:sz w:val="24"/>
      <w:szCs w:val="24"/>
      <w:lang w:eastAsia="zh-CN"/>
    </w:rPr>
  </w:style>
  <w:style w:type="character" w:customStyle="1" w:styleId="1b">
    <w:name w:val="Текст выноски Знак1"/>
    <w:rPr>
      <w:rFonts w:ascii="Tahoma" w:eastAsia="Calibri" w:hAnsi="Tahoma" w:cs="Tahoma"/>
      <w:sz w:val="16"/>
      <w:szCs w:val="16"/>
      <w:lang w:eastAsia="zh-CN"/>
    </w:rPr>
  </w:style>
  <w:style w:type="character" w:customStyle="1" w:styleId="1c">
    <w:name w:val="Верхний колонтитул Знак1"/>
    <w:rPr>
      <w:rFonts w:ascii="Calibri" w:eastAsia="Calibri" w:hAnsi="Calibri" w:cs="Calibri"/>
      <w:sz w:val="22"/>
      <w:szCs w:val="22"/>
      <w:lang w:eastAsia="zh-CN"/>
    </w:rPr>
  </w:style>
  <w:style w:type="character" w:customStyle="1" w:styleId="1d">
    <w:name w:val="Нижний колонтитул Знак1"/>
    <w:rPr>
      <w:sz w:val="24"/>
      <w:szCs w:val="24"/>
      <w:lang w:eastAsia="zh-CN"/>
    </w:rPr>
  </w:style>
  <w:style w:type="numbering" w:customStyle="1" w:styleId="111">
    <w:name w:val="Нет списка111"/>
    <w:next w:val="a2"/>
    <w:uiPriority w:val="99"/>
    <w:semiHidden/>
    <w:unhideWhenUsed/>
  </w:style>
  <w:style w:type="paragraph" w:styleId="HTML">
    <w:name w:val="HTML Preformatted"/>
    <w:basedOn w:val="a"/>
    <w:link w:val="HTML0"/>
    <w:uiPriority w:val="99"/>
    <w:unhideWhenUsed/>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Pr>
      <w:rFonts w:ascii="Consolas" w:eastAsia="Calibri" w:hAnsi="Consolas" w:cs="Times New Roman"/>
      <w:sz w:val="20"/>
      <w:szCs w:val="20"/>
    </w:rPr>
  </w:style>
  <w:style w:type="table" w:customStyle="1" w:styleId="112">
    <w:name w:val="Сетка таблицы11"/>
    <w:basedOn w:val="a1"/>
    <w:next w:val="ac"/>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B53079"/>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B53079"/>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f3">
    <w:name w:val="Нормальный"/>
    <w:basedOn w:val="a"/>
    <w:uiPriority w:val="99"/>
    <w:rsid w:val="00B53079"/>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fff4">
    <w:name w:val="Название"/>
    <w:basedOn w:val="a"/>
    <w:rsid w:val="00B53079"/>
    <w:pPr>
      <w:widowControl w:val="0"/>
      <w:suppressLineNumbers/>
      <w:suppressAutoHyphens/>
      <w:spacing w:before="120" w:after="120" w:line="240" w:lineRule="auto"/>
    </w:pPr>
    <w:rPr>
      <w:rFonts w:ascii="Times New Roman" w:eastAsia="SimSun" w:hAnsi="Times New Roman" w:cs="Arial"/>
      <w:i/>
      <w:iCs/>
      <w:kern w:val="1"/>
      <w:sz w:val="24"/>
      <w:szCs w:val="24"/>
      <w:lang w:eastAsia="hi-IN" w:bidi="hi-IN"/>
    </w:rPr>
  </w:style>
  <w:style w:type="paragraph" w:customStyle="1" w:styleId="tab">
    <w:name w:val="tab"/>
    <w:basedOn w:val="a"/>
    <w:rsid w:val="00B53079"/>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sid w:val="00B53079"/>
    <w:rPr>
      <w:sz w:val="20"/>
    </w:rPr>
  </w:style>
  <w:style w:type="character" w:customStyle="1" w:styleId="CharacterStyle6">
    <w:name w:val="Character Style 6"/>
    <w:uiPriority w:val="99"/>
    <w:rsid w:val="00B53079"/>
    <w:rPr>
      <w:rFonts w:ascii="Verdana" w:hAnsi="Verdana" w:hint="default"/>
      <w:sz w:val="19"/>
    </w:rPr>
  </w:style>
  <w:style w:type="table" w:customStyle="1" w:styleId="28">
    <w:name w:val="Сетка таблицы2"/>
    <w:basedOn w:val="a1"/>
    <w:next w:val="ac"/>
    <w:uiPriority w:val="39"/>
    <w:rsid w:val="00B53079"/>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basedOn w:val="a0"/>
    <w:rsid w:val="00B53079"/>
  </w:style>
  <w:style w:type="numbering" w:customStyle="1" w:styleId="29">
    <w:name w:val="Нет списка2"/>
    <w:next w:val="a2"/>
    <w:uiPriority w:val="99"/>
    <w:semiHidden/>
    <w:unhideWhenUsed/>
    <w:rsid w:val="00FB1ADB"/>
  </w:style>
  <w:style w:type="table" w:customStyle="1" w:styleId="33">
    <w:name w:val="Сетка таблицы3"/>
    <w:basedOn w:val="a1"/>
    <w:next w:val="ac"/>
    <w:uiPriority w:val="39"/>
    <w:rsid w:val="00FB1A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FB1ADB"/>
  </w:style>
  <w:style w:type="table" w:customStyle="1" w:styleId="121">
    <w:name w:val="Сетка таблицы12"/>
    <w:basedOn w:val="a1"/>
    <w:next w:val="ac"/>
    <w:uiPriority w:val="39"/>
    <w:rsid w:val="00FB1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FB1ADB"/>
  </w:style>
  <w:style w:type="table" w:customStyle="1" w:styleId="1110">
    <w:name w:val="Сетка таблицы111"/>
    <w:basedOn w:val="a1"/>
    <w:next w:val="ac"/>
    <w:uiPriority w:val="39"/>
    <w:rsid w:val="00FB1A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39"/>
    <w:rsid w:val="00FB1ADB"/>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footer" Target="footer7.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footer" Target="footer14.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internet.garant.ru/" TargetMode="Externa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internet.garant.ru/" TargetMode="External"/><Relationship Id="rId32"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image" Target="media/image1.jpeg"/><Relationship Id="rId28" Type="http://schemas.openxmlformats.org/officeDocument/2006/relationships/hyperlink" Target="https://internet.garant.ru/"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internet.garant.ru/" TargetMode="Externa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hyperlink" Target="consultantplus://offline/ref=2ABDB6781A0BB062FE4BF4680F3CE772BC2AFE1A986F1B89285CB2A91DE38237F2C7A4542F044B0BC142EE07D23C291E0BA8437C4CE4EC12C1Y6K" TargetMode="External"/><Relationship Id="rId14" Type="http://schemas.openxmlformats.org/officeDocument/2006/relationships/footer" Target="footer5.xm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footer" Target="footer11.xml"/><Relationship Id="rId35"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1</Pages>
  <Words>28591</Words>
  <Characters>162969</Characters>
  <Application>Microsoft Office Word</Application>
  <DocSecurity>0</DocSecurity>
  <Lines>1358</Lines>
  <Paragraphs>382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Татьяна Илинбаева</cp:lastModifiedBy>
  <cp:revision>51</cp:revision>
  <cp:lastPrinted>2025-04-21T10:51:00Z</cp:lastPrinted>
  <dcterms:created xsi:type="dcterms:W3CDTF">2025-02-24T03:12:00Z</dcterms:created>
  <dcterms:modified xsi:type="dcterms:W3CDTF">2025-05-15T11:28:00Z</dcterms:modified>
</cp:coreProperties>
</file>